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F5" w:rsidRDefault="00255CF5" w:rsidP="002F3089">
      <w:pPr>
        <w:jc w:val="lowKashida"/>
        <w:rPr>
          <w:lang w:bidi="ar-LB"/>
        </w:rPr>
      </w:pPr>
    </w:p>
    <w:sdt>
      <w:sdtPr>
        <w:rPr>
          <w:rtl/>
        </w:rPr>
        <w:id w:val="66575315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sz w:val="32"/>
          <w:szCs w:val="32"/>
          <w:lang w:bidi="ar-LB"/>
        </w:rPr>
      </w:sdtEndPr>
      <w:sdtContent>
        <w:p w:rsidR="008563FA" w:rsidRPr="00160ED0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160ED0">
            <w:rPr>
              <w:rFonts w:ascii="Traditional Arabic" w:hAnsi="Traditional Arabic" w:cs="Traditional Arabic"/>
              <w:noProof/>
              <w:sz w:val="32"/>
              <w:szCs w:val="32"/>
            </w:rPr>
            <w:drawing>
              <wp:inline distT="0" distB="0" distL="0" distR="0" wp14:anchorId="1D50310A" wp14:editId="28760282">
                <wp:extent cx="2941043" cy="1394460"/>
                <wp:effectExtent l="0" t="0" r="0" b="0"/>
                <wp:docPr id="1" name="Picture 1" descr="C:\Users\eliep.INDUSTRY\Desktop\ARA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ep.INDUSTRY\Desktop\ARA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043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63FA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8563FA" w:rsidRPr="00D25FFA" w:rsidRDefault="00D25FFA" w:rsidP="007B0E24">
          <w:pPr>
            <w:pBdr>
              <w:top w:val="thinThickLargeGap" w:sz="24" w:space="1" w:color="auto"/>
              <w:left w:val="thinThickLargeGap" w:sz="24" w:space="4" w:color="auto"/>
              <w:bottom w:val="thickThinLargeGap" w:sz="24" w:space="1" w:color="auto"/>
              <w:right w:val="thickThinLargeGap" w:sz="24" w:space="4" w:color="auto"/>
            </w:pBdr>
            <w:ind w:left="-58"/>
            <w:jc w:val="center"/>
            <w:outlineLvl w:val="0"/>
            <w:rPr>
              <w:rFonts w:ascii="Traditional Arabic" w:hAnsi="Traditional Arabic" w:cs="Traditional Arabic"/>
              <w:b/>
              <w:bCs/>
              <w:sz w:val="64"/>
              <w:szCs w:val="64"/>
              <w:rtl/>
              <w:lang w:bidi="ar-LB"/>
            </w:rPr>
          </w:pPr>
          <w:bookmarkStart w:id="0" w:name="_Toc478464969"/>
          <w:bookmarkStart w:id="1" w:name="_Toc478486826"/>
          <w:bookmarkStart w:id="2" w:name="_Toc478486948"/>
          <w:bookmarkStart w:id="3" w:name="_Toc478632589"/>
          <w:bookmarkStart w:id="4" w:name="_Toc492886648"/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تقرير مفصل عن الصادرات 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و</w:t>
          </w:r>
          <w:r w:rsidR="0077257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استيرادات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 الآلات والمعدات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خلال شهر</w:t>
          </w:r>
          <w:r w:rsidR="00590258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="007B0E24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كانون الثاني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من العام </w:t>
          </w:r>
          <w:r w:rsidR="00EF7FC8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20</w:t>
          </w:r>
          <w:bookmarkEnd w:id="0"/>
          <w:bookmarkEnd w:id="1"/>
          <w:bookmarkEnd w:id="2"/>
          <w:bookmarkEnd w:id="3"/>
          <w:bookmarkEnd w:id="4"/>
          <w:r w:rsidR="007B0E24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20</w:t>
          </w:r>
        </w:p>
        <w:p w:rsidR="008563FA" w:rsidRDefault="008563FA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C80BBD" w:rsidRPr="00160ED0" w:rsidRDefault="00C80BBD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D25FFA" w:rsidRDefault="003F57B7" w:rsidP="00C80BBD">
          <w:pPr>
            <w:spacing w:after="0" w:line="360" w:lineRule="auto"/>
            <w:jc w:val="lowKashida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</w:p>
      </w:sdtContent>
    </w:sdt>
    <w:p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:rsidR="00160FB9" w:rsidRDefault="00160FB9" w:rsidP="00B455B0">
      <w:pPr>
        <w:pBdr>
          <w:bottom w:val="double" w:sz="4" w:space="1" w:color="auto"/>
        </w:pBd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160FB9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p w:rsidR="00A9140C" w:rsidRPr="00A9140C" w:rsidRDefault="00A9140C" w:rsidP="00A9140C">
      <w:pPr>
        <w:bidi w:val="0"/>
        <w:jc w:val="center"/>
        <w:rPr>
          <w:rFonts w:asciiTheme="majorHAnsi" w:hAnsiTheme="majorHAnsi" w:cs="Traditional Arabic"/>
          <w:sz w:val="32"/>
          <w:szCs w:val="32"/>
        </w:rPr>
        <w:sectPr w:rsidR="00A9140C" w:rsidRPr="00A9140C" w:rsidSect="001F4B13">
          <w:footerReference w:type="first" r:id="rId10"/>
          <w:pgSz w:w="11906" w:h="16838"/>
          <w:pgMar w:top="1440" w:right="1134" w:bottom="426" w:left="1134" w:header="720" w:footer="688" w:gutter="0"/>
          <w:pgNumType w:start="0"/>
          <w:cols w:space="720"/>
          <w:bidi/>
          <w:rtlGutter/>
          <w:docGrid w:linePitch="360"/>
        </w:sectPr>
      </w:pPr>
    </w:p>
    <w:p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الفهرس</w:t>
      </w:r>
    </w:p>
    <w:sdt>
      <w:sdtPr>
        <w:rPr>
          <w:rFonts w:ascii="Traditional Arabic" w:hAnsi="Traditional Arabic" w:cs="Traditional Arabic"/>
          <w:b/>
          <w:bCs/>
          <w:sz w:val="32"/>
          <w:szCs w:val="32"/>
          <w:rtl/>
        </w:rPr>
        <w:id w:val="142237552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7B64A7" w:rsidRPr="007B64A7" w:rsidRDefault="00013673" w:rsidP="007B64A7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r w:rsidRPr="007B64A7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begin"/>
          </w:r>
          <w:r w:rsidRPr="007B64A7">
            <w:rPr>
              <w:rFonts w:ascii="Traditional Arabic" w:hAnsi="Traditional Arabic" w:cs="Traditional Arabic"/>
              <w:sz w:val="32"/>
              <w:szCs w:val="32"/>
            </w:rPr>
            <w:instrText xml:space="preserve"> TOC \o "1-3" \h \z \u </w:instrText>
          </w:r>
          <w:r w:rsidRPr="007B64A7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separate"/>
          </w:r>
        </w:p>
        <w:p w:rsidR="007B64A7" w:rsidRPr="007B64A7" w:rsidRDefault="003F57B7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49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المقدمة</w:t>
            </w:r>
            <w:r w:rsidR="007B64A7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ab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Toc492886649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3F57B7" w:rsidP="00B26170">
          <w:pPr>
            <w:pStyle w:val="TOC1"/>
            <w:tabs>
              <w:tab w:val="left" w:pos="1843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0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الصادرات الصناعية خلال شهر </w:t>
            </w:r>
            <w:r w:rsidR="007B0E24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كانون الثاني</w:t>
            </w:r>
            <w:r w:rsidR="0064347A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 xml:space="preserve"> 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من العام </w:t>
            </w:r>
            <w:r w:rsidR="002E285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2020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2</w:t>
            </w:r>
          </w:hyperlink>
        </w:p>
        <w:p w:rsidR="007B64A7" w:rsidRPr="007B64A7" w:rsidRDefault="003F57B7" w:rsidP="00B26170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أهم المنتجات المصَدَّرة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2</w:t>
            </w:r>
          </w:hyperlink>
        </w:p>
        <w:p w:rsidR="007B64A7" w:rsidRPr="007B64A7" w:rsidRDefault="003F57B7" w:rsidP="00B26170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ارتفعت قيم صادراتها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2</w:t>
            </w:r>
          </w:hyperlink>
        </w:p>
        <w:p w:rsidR="007B64A7" w:rsidRPr="007B64A7" w:rsidRDefault="003F57B7" w:rsidP="00B26170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5" w:history="1">
            <w:r w:rsidR="001C3496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1.2. </w:t>
            </w:r>
            <w:sdt>
              <w:sdtPr>
                <w:rPr>
                  <w:rFonts w:ascii="Traditional Arabic" w:hAnsi="Traditional Arabic" w:cs="Traditional Arabic"/>
                  <w:sz w:val="32"/>
                  <w:szCs w:val="32"/>
                  <w:rtl/>
                  <w:lang w:bidi="ar-LB"/>
                </w:rPr>
                <w:id w:val="-110935690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51EFC">
                  <w:rPr>
                    <w:rFonts w:ascii="Traditional Arabic" w:hAnsi="Traditional Arabic" w:cs="Traditional Arabic"/>
                    <w:sz w:val="32"/>
                    <w:szCs w:val="32"/>
                    <w:rtl/>
                    <w:lang w:bidi="ar-LB"/>
                  </w:rPr>
                  <w:t>المعادن العادية ومصنوعاتها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2</w:t>
            </w:r>
          </w:hyperlink>
        </w:p>
        <w:p w:rsidR="007B64A7" w:rsidRPr="007B64A7" w:rsidRDefault="003F57B7" w:rsidP="0002648E">
          <w:pPr>
            <w:pStyle w:val="TOC3"/>
            <w:ind w:left="424"/>
            <w:jc w:val="left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6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2.2. </w:t>
            </w:r>
            <w:sdt>
              <w:sdtPr>
                <w:rPr>
                  <w:rStyle w:val="Hyperlink"/>
                  <w:rFonts w:ascii="Traditional Arabic" w:hAnsi="Traditional Arabic" w:cs="Traditional Arabic"/>
                  <w:noProof/>
                  <w:sz w:val="32"/>
                  <w:szCs w:val="32"/>
                  <w:rtl/>
                  <w:lang w:bidi="ar-LB"/>
                </w:rPr>
                <w:id w:val="-1506513289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Style w:val="Hyperlink"/>
                  <w:rFonts w:hint="cs"/>
                </w:rPr>
              </w:sdtEndPr>
              <w:sdtContent>
                <w:r w:rsidR="00DA7166">
                  <w:rPr>
                    <w:rStyle w:val="Hyperlink"/>
                    <w:rFonts w:ascii="Traditional Arabic" w:hAnsi="Traditional Arabic" w:cs="Traditional Arabic"/>
                    <w:noProof/>
                    <w:sz w:val="32"/>
                    <w:szCs w:val="32"/>
                    <w:rtl/>
                    <w:lang w:bidi="ar-LB"/>
                  </w:rPr>
                  <w:t>معدات النقل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02648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3</w:t>
            </w:r>
          </w:hyperlink>
        </w:p>
        <w:p w:rsidR="007B64A7" w:rsidRPr="007B64A7" w:rsidRDefault="003F57B7" w:rsidP="00B26170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7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انخفضت قيم صادراتها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3</w:t>
            </w:r>
          </w:hyperlink>
        </w:p>
        <w:p w:rsidR="007B64A7" w:rsidRPr="007B64A7" w:rsidRDefault="003F57B7" w:rsidP="00B26170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1.3. </w:t>
            </w:r>
            <w:sdt>
              <w:sdtPr>
                <w:rPr>
                  <w:rStyle w:val="Hyperlink"/>
                  <w:rFonts w:ascii="Traditional Arabic" w:hAnsi="Traditional Arabic" w:cs="Traditional Arabic"/>
                  <w:noProof/>
                  <w:sz w:val="32"/>
                  <w:szCs w:val="32"/>
                  <w:rtl/>
                  <w:lang w:bidi="ar-LB"/>
                </w:rPr>
                <w:id w:val="1239680574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Style w:val="Hyperlink"/>
                  <w:rFonts w:hint="cs"/>
                </w:rPr>
              </w:sdtEndPr>
              <w:sdtContent>
                <w:r w:rsidR="00DA7166">
                  <w:rPr>
                    <w:rStyle w:val="Hyperlink"/>
                    <w:rFonts w:ascii="Traditional Arabic" w:hAnsi="Traditional Arabic" w:cs="Traditional Arabic"/>
                    <w:noProof/>
                    <w:sz w:val="32"/>
                    <w:szCs w:val="32"/>
                    <w:rtl/>
                    <w:lang w:bidi="ar-LB"/>
                  </w:rPr>
                  <w:t>اللدائن ومصنوعاتها، المطاط ومصنوعاته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3</w:t>
            </w:r>
          </w:hyperlink>
        </w:p>
        <w:p w:rsidR="007B64A7" w:rsidRPr="007B64A7" w:rsidRDefault="003F57B7" w:rsidP="00B26170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2.3. </w:t>
            </w:r>
            <w:sdt>
              <w:sdtPr>
                <w:rPr>
                  <w:rStyle w:val="Hyperlink"/>
                  <w:rFonts w:ascii="Traditional Arabic" w:hAnsi="Traditional Arabic" w:cs="Traditional Arabic"/>
                  <w:noProof/>
                  <w:sz w:val="32"/>
                  <w:szCs w:val="32"/>
                  <w:rtl/>
                  <w:lang w:bidi="ar-LB"/>
                </w:rPr>
                <w:id w:val="-1677031967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Style w:val="Hyperlink"/>
                  <w:rFonts w:hint="cs"/>
                </w:rPr>
              </w:sdtEndPr>
              <w:sdtContent>
                <w:r w:rsidR="00251EFC">
                  <w:rPr>
                    <w:rStyle w:val="Hyperlink"/>
                    <w:rFonts w:ascii="Traditional Arabic" w:hAnsi="Traditional Arabic" w:cs="Traditional Arabic"/>
                    <w:noProof/>
                    <w:sz w:val="32"/>
                    <w:szCs w:val="32"/>
                    <w:rtl/>
                    <w:lang w:bidi="ar-LB"/>
                  </w:rPr>
                  <w:t>منتجات الصناعات الكيماوية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3</w:t>
            </w:r>
          </w:hyperlink>
        </w:p>
        <w:p w:rsidR="007B64A7" w:rsidRPr="007B64A7" w:rsidRDefault="003F57B7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3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السوق الرئيسية للصادرات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Toc492886663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3F57B7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8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1.4. السوق الرئيسية للصادرات بحسب تكتلات الدول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Toc492886668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3F57B7" w:rsidP="00B26170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9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2.4. السوق الرئيسية للصادرات بحسب الدول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4</w:t>
            </w:r>
          </w:hyperlink>
        </w:p>
        <w:p w:rsidR="007B64A7" w:rsidRPr="007B64A7" w:rsidRDefault="003F57B7" w:rsidP="00B26170">
          <w:pPr>
            <w:pStyle w:val="TOC1"/>
            <w:tabs>
              <w:tab w:val="left" w:pos="1899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0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استيرادات الآلات والمعدات الصناعية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5</w:t>
            </w:r>
          </w:hyperlink>
        </w:p>
        <w:p w:rsidR="007B64A7" w:rsidRPr="007B64A7" w:rsidRDefault="003F57B7" w:rsidP="00B26170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البلد المستورَد منه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5</w:t>
            </w:r>
          </w:hyperlink>
        </w:p>
        <w:p w:rsidR="007B64A7" w:rsidRPr="007B64A7" w:rsidRDefault="003F57B7" w:rsidP="00B26170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البلد المستورَد منه والنشاط الصناعي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5</w:t>
            </w:r>
          </w:hyperlink>
        </w:p>
        <w:p w:rsidR="007B64A7" w:rsidRDefault="003F57B7" w:rsidP="003F57B7">
          <w:pPr>
            <w:pStyle w:val="TOC1"/>
            <w:tabs>
              <w:tab w:val="left" w:pos="1913"/>
            </w:tabs>
            <w:rPr>
              <w:rStyle w:val="Hyperlink"/>
              <w:rFonts w:ascii="Traditional Arabic" w:hAnsi="Traditional Arabic" w:cs="Traditional Arabic"/>
              <w:noProof/>
              <w:sz w:val="32"/>
              <w:szCs w:val="32"/>
              <w:rtl/>
            </w:rPr>
          </w:pPr>
          <w:hyperlink w:anchor="_Toc492886673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IV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الجداول</w:t>
            </w:r>
            <w:r w:rsidR="007B64A7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7B64A7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B2617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6</w:t>
            </w:r>
          </w:hyperlink>
        </w:p>
        <w:p w:rsidR="00AC424A" w:rsidRPr="007B64A7" w:rsidRDefault="003F57B7" w:rsidP="003F57B7">
          <w:pPr>
            <w:pStyle w:val="TOC1"/>
            <w:tabs>
              <w:tab w:val="left" w:pos="1913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3" w:history="1"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</w:t>
            </w:r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AC424A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ملحق </w:t>
            </w:r>
            <w:r w:rsidR="00AC424A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>الخرائط</w:t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</w:rPr>
              <w:t>19</w:t>
            </w:r>
          </w:hyperlink>
        </w:p>
        <w:p w:rsidR="002A0869" w:rsidRDefault="003F57B7" w:rsidP="003F57B7">
          <w:pPr>
            <w:pStyle w:val="TOC1"/>
            <w:tabs>
              <w:tab w:val="left" w:pos="1857"/>
            </w:tabs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hyperlink w:anchor="_Toc492886674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</w:t>
            </w:r>
            <w:r w:rsidR="00AC424A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الرسوم البيانية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Toc492886674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t>23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  <w:r w:rsidR="00013673" w:rsidRPr="007B64A7">
            <w:rPr>
              <w:rFonts w:ascii="Traditional Arabic" w:hAnsi="Traditional Arabic" w:cs="Traditional Arabic"/>
              <w:noProof/>
              <w:sz w:val="32"/>
              <w:szCs w:val="32"/>
            </w:rPr>
            <w:fldChar w:fldCharType="end"/>
          </w:r>
        </w:p>
      </w:sdtContent>
    </w:sdt>
    <w:p w:rsidR="00C76590" w:rsidRDefault="00C76590" w:rsidP="00C76590">
      <w:pPr>
        <w:rPr>
          <w:rtl/>
          <w:lang w:bidi="ar-LB"/>
        </w:rPr>
      </w:pPr>
      <w:bookmarkStart w:id="5" w:name="_Toc337048481"/>
    </w:p>
    <w:p w:rsidR="00C76590" w:rsidRPr="00C76590" w:rsidRDefault="00C76590" w:rsidP="00C76590">
      <w:pPr>
        <w:rPr>
          <w:rtl/>
          <w:lang w:bidi="ar-LB"/>
        </w:rPr>
        <w:sectPr w:rsidR="00C76590" w:rsidRPr="00C76590" w:rsidSect="001F4B1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pgNumType w:start="0"/>
          <w:cols w:space="720"/>
          <w:bidi/>
          <w:rtlGutter/>
          <w:docGrid w:linePitch="360"/>
        </w:sectPr>
      </w:pPr>
      <w:bookmarkStart w:id="6" w:name="_GoBack"/>
      <w:bookmarkEnd w:id="6"/>
    </w:p>
    <w:p w:rsidR="00C76590" w:rsidRPr="00C76590" w:rsidRDefault="00C76590" w:rsidP="00C76590">
      <w:pPr>
        <w:pStyle w:val="Heading1"/>
        <w:rPr>
          <w:rtl/>
        </w:rPr>
      </w:pPr>
      <w:bookmarkStart w:id="7" w:name="_Toc478486949"/>
      <w:bookmarkStart w:id="8" w:name="_Toc337048488"/>
      <w:bookmarkEnd w:id="5"/>
      <w:r w:rsidRPr="00C76590">
        <w:rPr>
          <w:rFonts w:hint="cs"/>
          <w:b w:val="0"/>
          <w:bCs w:val="0"/>
          <w:u w:val="none"/>
          <w:rtl/>
        </w:rPr>
        <w:lastRenderedPageBreak/>
        <w:t xml:space="preserve">  </w:t>
      </w:r>
      <w:bookmarkStart w:id="9" w:name="_Toc492886649"/>
      <w:r w:rsidRPr="00C76590">
        <w:rPr>
          <w:rtl/>
        </w:rPr>
        <w:t>المقدمة</w:t>
      </w:r>
      <w:bookmarkEnd w:id="7"/>
      <w:bookmarkEnd w:id="9"/>
    </w:p>
    <w:p w:rsidR="003B248D" w:rsidRPr="002E0A46" w:rsidRDefault="00C25E19" w:rsidP="00B26170">
      <w:pPr>
        <w:ind w:firstLine="357"/>
        <w:jc w:val="lowKashida"/>
        <w:rPr>
          <w:rFonts w:ascii="Traditional Arabic" w:eastAsiaTheme="majorEastAsia" w:hAnsi="Traditional Arabic" w:cs="Traditional Arabic"/>
          <w:b/>
          <w:bCs/>
          <w:color w:val="FF0000"/>
          <w:sz w:val="32"/>
          <w:szCs w:val="36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بناءً على الاحصاءات الصادرة عن ادارة الجمارك اللبنانية ووفقاً للمنهجية الاحصائية المعتمدة لدى مصلحة المعلومات الصناعية في وزارة الصناعة،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أعدت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تقريراً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مفصلاً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وواردات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B0E24">
        <w:rPr>
          <w:rFonts w:ascii="Traditional Arabic" w:hAnsi="Traditional Arabic" w:cs="Traditional Arabic" w:hint="cs"/>
          <w:sz w:val="32"/>
          <w:szCs w:val="32"/>
          <w:rtl/>
        </w:rPr>
        <w:t>كانون الثاني</w:t>
      </w:r>
      <w:r w:rsidR="001A19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</w:rPr>
        <w:t>2020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>.</w:t>
      </w:r>
      <w:bookmarkStart w:id="10" w:name="_Toc492886650"/>
    </w:p>
    <w:p w:rsidR="00FF0298" w:rsidRDefault="0065457A" w:rsidP="00C1085B">
      <w:pPr>
        <w:pStyle w:val="Heading1"/>
        <w:rPr>
          <w:rtl/>
        </w:rPr>
      </w:pPr>
      <w:r w:rsidRPr="0065457A">
        <w:rPr>
          <w:rFonts w:hint="cs"/>
          <w:rtl/>
        </w:rPr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شهر</w:t>
      </w:r>
      <w:r w:rsidR="00590258">
        <w:rPr>
          <w:rtl/>
        </w:rPr>
        <w:t xml:space="preserve"> </w:t>
      </w:r>
      <w:r w:rsidR="007B0E24">
        <w:rPr>
          <w:rtl/>
        </w:rPr>
        <w:t>كانون الثاني</w:t>
      </w:r>
      <w:r w:rsidR="002E2850">
        <w:rPr>
          <w:rFonts w:hint="cs"/>
          <w:rtl/>
        </w:rPr>
        <w:t xml:space="preserve"> </w:t>
      </w:r>
      <w:r w:rsidRPr="0065457A">
        <w:rPr>
          <w:rFonts w:hint="cs"/>
          <w:rtl/>
        </w:rPr>
        <w:t>من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</w:t>
      </w:r>
      <w:bookmarkEnd w:id="8"/>
      <w:bookmarkEnd w:id="10"/>
      <w:r w:rsidR="002E2850">
        <w:rPr>
          <w:rtl/>
        </w:rPr>
        <w:t>2020</w:t>
      </w:r>
    </w:p>
    <w:p w:rsidR="0065457A" w:rsidRPr="0065457A" w:rsidRDefault="0065457A" w:rsidP="00EF480F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F479A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64751905"/>
          <w:lock w:val="sdtLocked"/>
        </w:sdtPr>
        <w:sdtEndPr>
          <w:rPr>
            <w:rFonts w:hint="default"/>
          </w:rPr>
        </w:sdtEndPr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178.9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F55D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A37E0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38604821"/>
          <w:lock w:val="sdtLocked"/>
        </w:sdtPr>
        <w:sdtEndPr>
          <w:rPr>
            <w:rFonts w:hint="default"/>
          </w:rPr>
        </w:sdtEndPr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179.9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6293330"/>
          <w:lock w:val="sdtLocked"/>
        </w:sdtPr>
        <w:sdtEndPr/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187</w:t>
          </w:r>
        </w:sdtContent>
      </w:sdt>
      <w:r w:rsidR="006029B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339901645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A37E06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="001D7F6E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82998088"/>
          <w:lock w:val="sdtLocked"/>
        </w:sdtPr>
        <w:sdtEndPr>
          <w:rPr>
            <w:rFonts w:hint="default"/>
          </w:rPr>
        </w:sdtEndPr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0</w:t>
          </w:r>
          <w:r w:rsidR="007F381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.6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821510502"/>
          <w:lock w:val="sdtLocked"/>
          <w:dropDownList>
            <w:listItem w:displayText="وانخفاض" w:value="وانخفاض"/>
            <w:listItem w:displayText="وارتفاع" w:value="وارتفاع"/>
          </w:dropDownList>
        </w:sdtPr>
        <w:sdtEndPr>
          <w:rPr>
            <w:rFonts w:hint="default"/>
          </w:rPr>
        </w:sdtEndPr>
        <w:sdtContent>
          <w:r w:rsidR="00B22A8F">
            <w:rPr>
              <w:rFonts w:ascii="Traditional Arabic" w:hAnsi="Traditional Arabic" w:cs="Traditional Arabic" w:hint="cs"/>
              <w:sz w:val="32"/>
              <w:szCs w:val="32"/>
              <w:rtl/>
            </w:rPr>
            <w:t>وانخفاض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774790872"/>
          <w:lock w:val="sdtLocked"/>
        </w:sdtPr>
        <w:sdtEndPr>
          <w:rPr>
            <w:rFonts w:hint="default"/>
          </w:rPr>
        </w:sdtEndPr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8.1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C38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95030314"/>
          <w:lock w:val="sdtLocked"/>
        </w:sdtPr>
        <w:sdtEndPr>
          <w:rPr>
            <w:rFonts w:hint="default"/>
          </w:rPr>
        </w:sdtEndPr>
        <w:sdtContent>
          <w:r w:rsidR="00EF70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4.3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:rsidR="002D7F9C" w:rsidRPr="007E0124" w:rsidRDefault="009B5EDD" w:rsidP="002F3089">
      <w:pPr>
        <w:pStyle w:val="Heading2"/>
        <w:jc w:val="lowKashida"/>
        <w:rPr>
          <w:rtl/>
        </w:rPr>
      </w:pPr>
      <w:bookmarkStart w:id="11" w:name="_Toc492886651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11"/>
    </w:p>
    <w:p w:rsidR="007A4BAA" w:rsidRDefault="0065457A" w:rsidP="00485928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bookmarkStart w:id="12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431048000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D5CB7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الآلات والأجهزة والمعدات الكهربائية</w:t>
          </w:r>
        </w:sdtContent>
      </w:sdt>
      <w:r w:rsidR="00C466B6" w:rsidRP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4859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61333352"/>
          <w:lock w:val="sdtLocked"/>
        </w:sdtPr>
        <w:sdtEndPr>
          <w:rPr>
            <w:rFonts w:hint="default"/>
          </w:rPr>
        </w:sdtEndPr>
        <w:sdtContent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32.3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00354972"/>
          <w:lock w:val="sdtLocked"/>
        </w:sdtPr>
        <w:sdtEndPr>
          <w:rPr>
            <w:rFonts w:hint="default"/>
          </w:rPr>
        </w:sdtEndPr>
        <w:sdtContent>
          <w:r w:rsidR="003D00E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40260194"/>
          <w:lock w:val="sdtLocked"/>
        </w:sdtPr>
        <w:sdtEndPr>
          <w:rPr>
            <w:rFonts w:hint="default"/>
          </w:rPr>
        </w:sdtEndPr>
        <w:sdtContent>
          <w:r w:rsidR="007C78A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9864075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2835512"/>
          <w:lock w:val="sdtLocked"/>
        </w:sdtPr>
        <w:sdtEndPr>
          <w:rPr>
            <w:rFonts w:hint="default"/>
          </w:rPr>
        </w:sdtEndPr>
        <w:sdtContent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</w:t>
          </w:r>
          <w:r w:rsidR="00F12C1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</w:t>
          </w:r>
          <w:r w:rsidR="007E742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147059271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D5CB7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صناعة الاغذية والتبغ</w:t>
          </w:r>
        </w:sdtContent>
      </w:sdt>
      <w:r w:rsidR="00325214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42262763"/>
          <w:lock w:val="sdtLocked"/>
        </w:sdtPr>
        <w:sdtEndPr>
          <w:rPr>
            <w:rFonts w:hint="default"/>
          </w:rPr>
        </w:sdtEndPr>
        <w:sdtContent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31.1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8250911"/>
          <w:lock w:val="sdtLocked"/>
        </w:sdtPr>
        <w:sdtEndPr/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</w:t>
          </w:r>
          <w:r w:rsidR="00CD5CB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="004A351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50814661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724601307"/>
            </w:sdtPr>
            <w:sdtEndPr>
              <w:rPr>
                <w:rFonts w:hint="default"/>
              </w:rPr>
            </w:sdtEndPr>
            <w:sdtContent>
              <w:r w:rsidR="00CD5CB7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المملكة العربية السعودية</w:t>
              </w:r>
            </w:sdtContent>
          </w:sdt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319880095"/>
          <w:lock w:val="sdtLocked"/>
        </w:sdtPr>
        <w:sdtEndPr>
          <w:rPr>
            <w:rFonts w:hint="default"/>
          </w:rPr>
        </w:sdtEndPr>
        <w:sdtContent>
          <w:r w:rsidR="00F12C1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5.</w:t>
          </w:r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98463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485928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المعادن العادية ومصنوعاتها</w:t>
          </w:r>
        </w:sdtContent>
      </w:sdt>
      <w:r w:rsidR="00C466B6" w:rsidRPr="00C466B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25237453"/>
          <w:lock w:val="sdtLocked"/>
        </w:sdtPr>
        <w:sdtEndPr>
          <w:rPr>
            <w:rFonts w:hint="default"/>
          </w:rPr>
        </w:sdtEndPr>
        <w:sdtContent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30.5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586230747"/>
          <w:lock w:val="sdtLocked"/>
        </w:sdtPr>
        <w:sdtEndPr>
          <w:rPr>
            <w:rFonts w:hint="default"/>
          </w:rPr>
        </w:sdtEndPr>
        <w:sdtContent>
          <w:r w:rsidR="00676D2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  <w:r w:rsidR="007E742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75342600"/>
          <w:lock w:val="sdtLocked"/>
        </w:sdtPr>
        <w:sdtEndPr>
          <w:rPr>
            <w:rFonts w:hint="default"/>
          </w:rPr>
        </w:sdtEndPr>
        <w:sdtContent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اليونان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44574829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  <w:r w:rsidR="004C79E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86226856"/>
          <w:lock w:val="sdtLocked"/>
        </w:sdtPr>
        <w:sdtEndPr>
          <w:rPr>
            <w:rFonts w:hint="default"/>
          </w:rPr>
        </w:sdtEndPr>
        <w:sdtContent>
          <w:r w:rsidR="007E742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</w:t>
          </w:r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74316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485928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الصناعات الكيماوية</w:t>
          </w:r>
        </w:sdtContent>
      </w:sdt>
      <w:r w:rsidR="003D00E4" w:rsidRPr="003D00E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11614765"/>
          <w:lock w:val="sdtLocked"/>
        </w:sdtPr>
        <w:sdtEndPr>
          <w:rPr>
            <w:rFonts w:hint="default"/>
          </w:rPr>
        </w:sdtEndPr>
        <w:sdtContent>
          <w:r w:rsidR="007E742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26.</w:t>
          </w:r>
          <w:r w:rsidR="004859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="00C20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لمزيد من التفاصيل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4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8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10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>16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2 و3 و4)</w:t>
      </w:r>
    </w:p>
    <w:p w:rsidR="00BF2FE5" w:rsidRPr="00CD1BED" w:rsidRDefault="0065457A" w:rsidP="002F3089">
      <w:pPr>
        <w:pStyle w:val="Heading2"/>
        <w:jc w:val="lowKashida"/>
        <w:rPr>
          <w:rtl/>
        </w:rPr>
      </w:pPr>
      <w:bookmarkStart w:id="13" w:name="_Toc473116928"/>
      <w:bookmarkStart w:id="14" w:name="_Toc473367746"/>
      <w:bookmarkStart w:id="15" w:name="_Toc473537573"/>
      <w:bookmarkStart w:id="16" w:name="_Toc492886652"/>
      <w:bookmarkEnd w:id="12"/>
      <w:bookmarkEnd w:id="13"/>
      <w:bookmarkEnd w:id="14"/>
      <w:bookmarkEnd w:id="15"/>
      <w:r w:rsidRPr="00CD1BED">
        <w:rPr>
          <w:rtl/>
        </w:rPr>
        <w:t>المنتجات التي ارتفعت قيم صادراتها</w:t>
      </w:r>
      <w:bookmarkEnd w:id="16"/>
    </w:p>
    <w:p w:rsidR="00667A0A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7" w:name="_Toc478464950"/>
      <w:bookmarkStart w:id="18" w:name="_Toc478464974"/>
      <w:bookmarkStart w:id="19" w:name="_Toc478486831"/>
      <w:bookmarkStart w:id="20" w:name="_Toc478486953"/>
      <w:bookmarkStart w:id="21" w:name="_Toc478632593"/>
      <w:bookmarkStart w:id="22" w:name="_Toc481232021"/>
      <w:bookmarkStart w:id="23" w:name="_Toc485130410"/>
      <w:bookmarkStart w:id="24" w:name="_Toc492886653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25" w:name="_Toc478464951"/>
      <w:bookmarkStart w:id="26" w:name="_Toc478464975"/>
      <w:bookmarkStart w:id="27" w:name="_Toc478486832"/>
      <w:bookmarkStart w:id="28" w:name="_Toc478486954"/>
      <w:bookmarkStart w:id="29" w:name="_Toc478632594"/>
      <w:bookmarkStart w:id="30" w:name="_Toc481232022"/>
      <w:bookmarkStart w:id="31" w:name="_Toc485130411"/>
      <w:bookmarkStart w:id="32" w:name="_Toc49288665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Toc492886655"/>
    <w:p w:rsidR="00A705B9" w:rsidRPr="00945443" w:rsidRDefault="003F57B7" w:rsidP="00945443">
      <w:pPr>
        <w:pStyle w:val="Heading3"/>
        <w:rPr>
          <w:rtl/>
        </w:rPr>
      </w:pPr>
      <w:sdt>
        <w:sdtPr>
          <w:rPr>
            <w:rtl/>
          </w:rPr>
          <w:id w:val="202774778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91C64">
            <w:rPr>
              <w:rtl/>
            </w:rPr>
            <w:t>المعادن العادية ومصنوعاتها</w:t>
          </w:r>
        </w:sdtContent>
      </w:sdt>
      <w:bookmarkEnd w:id="33"/>
    </w:p>
    <w:p w:rsidR="00A705B9" w:rsidRDefault="00A705B9" w:rsidP="005800BF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ارتفعت قيمتها من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10173194"/>
          <w:lock w:val="sdtLocked"/>
        </w:sdtPr>
        <w:sdtEndPr>
          <w:rPr>
            <w:rFonts w:hint="default"/>
          </w:rPr>
        </w:sdtEndPr>
        <w:sdtContent>
          <w:r w:rsidR="00A0564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22.4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الى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934656983"/>
          <w:lock w:val="sdtLocked"/>
        </w:sdtPr>
        <w:sdtEndPr>
          <w:rPr>
            <w:rFonts w:hint="default"/>
          </w:rPr>
        </w:sdtEndPr>
        <w:sdtContent>
          <w:r w:rsidR="00A0564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30.5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(جدول رقم 2 ورسم بياني رقم 2).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انخفضت صادرات هذه المنتجات بشكل 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lastRenderedPageBreak/>
        <w:t>رئيسي الى نيجيريا فيما</w:t>
      </w:r>
      <w:r w:rsidR="00AC4FD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366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2A3ED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رتفعت</w:t>
      </w:r>
      <w:r w:rsidR="008366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B37825" w:rsidRPr="00FA151E">
        <w:rPr>
          <w:rFonts w:ascii="Traditional Arabic" w:hAnsi="Traditional Arabic" w:cs="Traditional Arabic"/>
          <w:sz w:val="32"/>
          <w:szCs w:val="32"/>
          <w:rtl/>
          <w:lang w:bidi="ar-LB"/>
        </w:rPr>
        <w:t>بشكل رئيسي</w:t>
      </w:r>
      <w:r w:rsidR="00AC4FD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الى</w:t>
      </w:r>
      <w:r w:rsidR="00344A3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54570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كل من </w:t>
      </w:r>
      <w:r w:rsidR="0063324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اليونان و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مصر وجمهورية كوريا</w:t>
      </w:r>
      <w:r w:rsidR="00650B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مما ادى الى الارتفاع الاجمالي والبالغ حوالي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93745309"/>
          <w:lock w:val="sdtLocked"/>
        </w:sdtPr>
        <w:sdtEndPr>
          <w:rPr>
            <w:rFonts w:hint="default"/>
          </w:rPr>
        </w:sdtEndPr>
        <w:sdtContent>
          <w:r w:rsidR="00A0564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8.1</w:t>
          </w:r>
        </w:sdtContent>
      </w:sdt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(جدول رقم 3 و4)</w:t>
      </w:r>
    </w:p>
    <w:bookmarkStart w:id="34" w:name="_Toc492886656"/>
    <w:p w:rsidR="00A705B9" w:rsidRPr="00A705B9" w:rsidRDefault="003F57B7" w:rsidP="0039088F">
      <w:pPr>
        <w:pStyle w:val="Heading3"/>
        <w:rPr>
          <w:rtl/>
        </w:rPr>
      </w:pPr>
      <w:sdt>
        <w:sdtPr>
          <w:rPr>
            <w:rtl/>
          </w:rPr>
          <w:id w:val="-1230461617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26331">
            <w:rPr>
              <w:rtl/>
            </w:rPr>
            <w:t>معدات النقل</w:t>
          </w:r>
        </w:sdtContent>
      </w:sdt>
      <w:bookmarkEnd w:id="34"/>
    </w:p>
    <w:p w:rsidR="00A705B9" w:rsidRDefault="00A705B9" w:rsidP="00226331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3147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28513937"/>
          <w:lock w:val="sdtLocked"/>
        </w:sdtPr>
        <w:sdtEndPr>
          <w:rPr>
            <w:rFonts w:hint="default"/>
          </w:rPr>
        </w:sdtEndPr>
        <w:sdtContent>
          <w:r w:rsidR="002263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2.4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6453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2263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2263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77625802"/>
          <w:lock w:val="sdtLocked"/>
        </w:sdtPr>
        <w:sdtEndPr>
          <w:rPr>
            <w:rFonts w:hint="default"/>
          </w:rPr>
        </w:sdtEndPr>
        <w:sdtContent>
          <w:r w:rsidR="002263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5.8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22633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06431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43327541"/>
          <w:lock w:val="sdtLocked"/>
          <w:comboBox>
            <w:listItem w:displayText="ارتفعت صادرات هذه المنتجات بشكل رئيسي الى كل من الامارات العربية المتحدة والمانيا" w:value="ارتفعت صادرات هذه المنتجات بشكل رئيسي الى كل من الامارات العربية المتحدة والمانيا"/>
            <w:listItem w:displayText="انخفضت صادرات هذه المنتجات بشكل رئيسي الى كل من المملكة العربية السعودية فيما ارتفعت بشكل رئيسي الى كل من سوريا والعراق" w:value="انخفضت صادرات هذه المنتجات بشكل رئيسي الى كل من المملكة العربية السعودية فيما ارتفعت بشكل رئيسي الى كل من سوريا والعراق"/>
          </w:comboBox>
        </w:sdtPr>
        <w:sdtEndPr>
          <w:rPr>
            <w:rFonts w:hint="cs"/>
          </w:rPr>
        </w:sdtEndPr>
        <w:sdtContent>
          <w:r w:rsidR="00111D79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</w:t>
          </w:r>
          <w:r w:rsidR="002263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رتفعت</w:t>
          </w:r>
          <w:r w:rsidR="00111D79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صادرات هذه المنتجات بشكل رئيسي ا</w:t>
          </w:r>
          <w:r w:rsidR="00D37A1E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لى</w:t>
          </w:r>
          <w:r w:rsidR="00D37A1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2263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المملكة العربية السعودية والامارات العربية المتحدة</w:t>
          </w:r>
          <w:r w:rsidR="00724B1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الارتفاع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11D79" w:rsidRPr="00111D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="00111D79" w:rsidRPr="00111D7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593084314"/>
          <w:lock w:val="sdtLocked"/>
        </w:sdtPr>
        <w:sdtEndPr>
          <w:rPr>
            <w:rFonts w:hint="default"/>
          </w:rPr>
        </w:sdtEndPr>
        <w:sdtContent>
          <w:r w:rsidR="0022633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3.4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>6)</w:t>
      </w:r>
    </w:p>
    <w:p w:rsidR="00A705B9" w:rsidRDefault="00A705B9" w:rsidP="002F3089">
      <w:pPr>
        <w:pStyle w:val="Heading2"/>
        <w:jc w:val="lowKashida"/>
        <w:rPr>
          <w:rtl/>
        </w:rPr>
      </w:pPr>
      <w:bookmarkStart w:id="35" w:name="_Toc492886657"/>
      <w:r w:rsidRPr="0005525E">
        <w:rPr>
          <w:rtl/>
        </w:rPr>
        <w:t>المنتجات التي انخفضت قيم صادراتها</w:t>
      </w:r>
      <w:bookmarkEnd w:id="35"/>
    </w:p>
    <w:p w:rsidR="00A705B9" w:rsidRDefault="009F3E88" w:rsidP="00ED0816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6" w:name="_Toc478464955"/>
      <w:bookmarkStart w:id="37" w:name="_Toc478464979"/>
      <w:bookmarkStart w:id="38" w:name="_Toc478486836"/>
      <w:bookmarkStart w:id="39" w:name="_Toc478486958"/>
      <w:bookmarkStart w:id="40" w:name="_Toc478632598"/>
      <w:bookmarkStart w:id="41" w:name="_Toc481232026"/>
      <w:bookmarkStart w:id="42" w:name="_Toc485130415"/>
      <w:bookmarkStart w:id="43" w:name="_Toc492886658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4" w:name="_Toc478464956"/>
      <w:bookmarkStart w:id="45" w:name="_Toc478464980"/>
      <w:bookmarkStart w:id="46" w:name="_Toc478486837"/>
      <w:bookmarkStart w:id="47" w:name="_Toc478486959"/>
      <w:bookmarkStart w:id="48" w:name="_Toc478632599"/>
      <w:bookmarkStart w:id="49" w:name="_Toc481232027"/>
      <w:bookmarkStart w:id="50" w:name="_Toc485130416"/>
      <w:bookmarkStart w:id="51" w:name="_Toc492886659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2" w:name="_Toc478464957"/>
      <w:bookmarkStart w:id="53" w:name="_Toc478464981"/>
      <w:bookmarkStart w:id="54" w:name="_Toc478486838"/>
      <w:bookmarkStart w:id="55" w:name="_Toc478486960"/>
      <w:bookmarkStart w:id="56" w:name="_Toc478632600"/>
      <w:bookmarkStart w:id="57" w:name="_Toc481232028"/>
      <w:bookmarkStart w:id="58" w:name="_Toc485130417"/>
      <w:bookmarkStart w:id="59" w:name="_Toc492886660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bookmarkStart w:id="60" w:name="_Toc492886661"/>
    <w:p w:rsidR="009F3E88" w:rsidRPr="009F3E88" w:rsidRDefault="003F57B7" w:rsidP="002E2EAF">
      <w:pPr>
        <w:pStyle w:val="Heading3"/>
        <w:spacing w:before="0"/>
        <w:jc w:val="lowKashida"/>
        <w:rPr>
          <w:rtl/>
        </w:rPr>
      </w:pPr>
      <w:sdt>
        <w:sdtPr>
          <w:rPr>
            <w:rtl/>
          </w:rPr>
          <w:id w:val="-76576256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192C7C">
            <w:rPr>
              <w:rtl/>
            </w:rPr>
            <w:t>اللدائن ومصنوعاتها، المطاط ومصنوعاته</w:t>
          </w:r>
        </w:sdtContent>
      </w:sdt>
      <w:bookmarkEnd w:id="60"/>
    </w:p>
    <w:p w:rsidR="00A705B9" w:rsidRDefault="009F3E88" w:rsidP="00C36B70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0189719"/>
          <w:lock w:val="sdtLocked"/>
        </w:sdtPr>
        <w:sdtEndPr>
          <w:rPr>
            <w:rFonts w:hint="default"/>
          </w:rPr>
        </w:sdtEndPr>
        <w:sdtContent>
          <w:r w:rsidR="00C36B7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13</w:t>
          </w:r>
          <w:r w:rsidR="00192C7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.5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14433793"/>
          <w:lock w:val="sdtLocked"/>
        </w:sdtPr>
        <w:sdtEndPr>
          <w:rPr>
            <w:rFonts w:hint="default"/>
          </w:rPr>
        </w:sdtEndPr>
        <w:sdtContent>
          <w:r w:rsidR="00192C7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7.8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FE6D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60218552"/>
          <w:lock w:val="sdtLocked"/>
          <w:comboBox>
            <w:listItem w:displayText="انخفضت صادرات هذه المنتجات بشكل رئيسي الى كل من الامارات العربية المتحدة والمانيا" w:value="انخفضت صادرات هذه المنتجات بشكل رئيسي الى كل من الامارات العربية المتحدة والمانيا"/>
            <w:listItem w:displayText="ارتفعت صادرات هذه المنتجات بشكل رئيسي الى كل من المملكة العربية السعودية فيما انخفضت بشكل رئيسي الى كل من سوريا والعراق" w:value="ارتفعت صادرات هذه المنتجات بشكل رئيسي الى كل من المملكة العربية السعودية فيما انخفضت بشكل رئيسي الى كل من سوريا والعراق"/>
          </w:comboBox>
        </w:sdtPr>
        <w:sdtEndPr>
          <w:rPr>
            <w:rFonts w:hint="cs"/>
          </w:rPr>
        </w:sdtEndPr>
        <w:sdtContent>
          <w:r w:rsidR="006766F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انخفضت</w:t>
          </w:r>
          <w:r w:rsidR="00286E3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صادرات هذه المنتجات</w:t>
          </w:r>
          <w:r w:rsidR="00B137E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792030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بشكل رئيسي ال</w:t>
          </w:r>
          <w:r w:rsidR="00E2317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ى</w:t>
          </w:r>
          <w:r w:rsidR="004301B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192C7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سوريا</w:t>
          </w:r>
          <w:r w:rsidR="00286E3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والمملكة العربية السعودية</w:t>
          </w:r>
        </w:sdtContent>
      </w:sdt>
      <w:r w:rsidR="002C7900"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1531468"/>
          <w:lock w:val="sdtLocked"/>
        </w:sdtPr>
        <w:sdtEndPr>
          <w:rPr>
            <w:rFonts w:hint="default"/>
          </w:rPr>
        </w:sdtEndPr>
        <w:sdtContent>
          <w:r w:rsidR="00192C7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5.6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8)</w:t>
      </w:r>
    </w:p>
    <w:bookmarkStart w:id="61" w:name="_Toc492886662"/>
    <w:p w:rsidR="009F3E88" w:rsidRPr="0039088F" w:rsidRDefault="003F57B7" w:rsidP="0039088F">
      <w:pPr>
        <w:pStyle w:val="Heading3"/>
        <w:rPr>
          <w:b w:val="0"/>
          <w:bCs w:val="0"/>
          <w:rtl/>
        </w:rPr>
      </w:pPr>
      <w:sdt>
        <w:sdtPr>
          <w:rPr>
            <w:rtl/>
          </w:rPr>
          <w:id w:val="1660816477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EE381C">
            <w:rPr>
              <w:rtl/>
            </w:rPr>
            <w:t>منتجات الصناعات الكيماوية</w:t>
          </w:r>
        </w:sdtContent>
      </w:sdt>
      <w:bookmarkEnd w:id="61"/>
    </w:p>
    <w:p w:rsidR="00A705B9" w:rsidRDefault="009F3E88" w:rsidP="00BA1EF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04263493"/>
          <w:lock w:val="sdtLocked"/>
        </w:sdtPr>
        <w:sdtEndPr>
          <w:rPr>
            <w:rFonts w:hint="default"/>
          </w:rPr>
        </w:sdtEndPr>
        <w:sdtContent>
          <w:r w:rsidR="00BA1E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31.5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BA1E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BA1E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84906917"/>
          <w:lock w:val="sdtLocked"/>
        </w:sdtPr>
        <w:sdtEndPr>
          <w:rPr>
            <w:rFonts w:hint="default"/>
          </w:rPr>
        </w:sdtEndPr>
        <w:sdtContent>
          <w:r w:rsidR="00BA1E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26.7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224A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BA1E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377E9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841536861"/>
          <w:lock w:val="sdtLocked"/>
          <w:comboBox>
            <w:listItem w:displayText="انخفضت صادرات هذه المنتجات بشكل رئيسي الى كل من الامارات العربية المتحدة والمانيا" w:value="انخفضت صادرات هذه المنتجات بشكل رئيسي الى كل من الامارات العربية المتحدة والمانيا"/>
            <w:listItem w:displayText="ارتفعت صادرات هذه المنتجات بشكل رئيسي الى كل من المملكة العربية السعودية فيما انخفضت بشكل رئيسي الى كل من سوريا والعراق" w:value="ارتفعت صادرات هذه المنتجات بشكل رئيسي الى كل من المملكة العربية السعودية فيما انخفضت بشكل رئيسي الى كل من سوريا والعراق"/>
          </w:comboBox>
        </w:sdtPr>
        <w:sdtEndPr>
          <w:rPr>
            <w:rFonts w:hint="cs"/>
          </w:rPr>
        </w:sdtEndPr>
        <w:sdtContent>
          <w:r w:rsidR="00BB4404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ارتفعت صادرات هذه المنتجات بشكل رئيسي الى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BA1E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</w:t>
          </w:r>
          <w:r w:rsidR="00BB4404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فيما انخفضت بشكل رئيسي الى كل من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BA1E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تركيا واليونان </w:t>
          </w:r>
          <w:r w:rsidR="00BB44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مما</w:t>
          </w:r>
        </w:sdtContent>
      </w:sdt>
      <w:r w:rsidR="0044748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47966900"/>
          <w:lock w:val="sdtLocked"/>
        </w:sdtPr>
        <w:sdtEndPr>
          <w:rPr>
            <w:rFonts w:hint="default"/>
          </w:rPr>
        </w:sdtEndPr>
        <w:sdtContent>
          <w:r w:rsidR="00BA1E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4.7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10)</w:t>
      </w:r>
    </w:p>
    <w:p w:rsidR="009F3E88" w:rsidRDefault="009F3E88" w:rsidP="002F3089">
      <w:pPr>
        <w:pStyle w:val="Heading2"/>
        <w:jc w:val="lowKashida"/>
        <w:rPr>
          <w:rtl/>
        </w:rPr>
      </w:pPr>
      <w:bookmarkStart w:id="62" w:name="_Toc492886663"/>
      <w:r w:rsidRPr="0005525E">
        <w:rPr>
          <w:rtl/>
        </w:rPr>
        <w:lastRenderedPageBreak/>
        <w:t>السوق الرئيسية للصادرات</w:t>
      </w:r>
      <w:bookmarkEnd w:id="62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3" w:name="_Toc478464961"/>
      <w:bookmarkStart w:id="64" w:name="_Toc478464985"/>
      <w:bookmarkStart w:id="65" w:name="_Toc478486842"/>
      <w:bookmarkStart w:id="66" w:name="_Toc478486964"/>
      <w:bookmarkStart w:id="67" w:name="_Toc478632604"/>
      <w:bookmarkStart w:id="68" w:name="_Toc481232032"/>
      <w:bookmarkStart w:id="69" w:name="_Toc485130421"/>
      <w:bookmarkStart w:id="70" w:name="_Toc492886664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1" w:name="_Toc478464962"/>
      <w:bookmarkStart w:id="72" w:name="_Toc478464986"/>
      <w:bookmarkStart w:id="73" w:name="_Toc478486843"/>
      <w:bookmarkStart w:id="74" w:name="_Toc478486965"/>
      <w:bookmarkStart w:id="75" w:name="_Toc478632605"/>
      <w:bookmarkStart w:id="76" w:name="_Toc481232033"/>
      <w:bookmarkStart w:id="77" w:name="_Toc485130422"/>
      <w:bookmarkStart w:id="78" w:name="_Toc492886665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9" w:name="_Toc478464963"/>
      <w:bookmarkStart w:id="80" w:name="_Toc478464987"/>
      <w:bookmarkStart w:id="81" w:name="_Toc478486844"/>
      <w:bookmarkStart w:id="82" w:name="_Toc478486966"/>
      <w:bookmarkStart w:id="83" w:name="_Toc478632606"/>
      <w:bookmarkStart w:id="84" w:name="_Toc481232034"/>
      <w:bookmarkStart w:id="85" w:name="_Toc485130423"/>
      <w:bookmarkStart w:id="86" w:name="_Toc492886666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87" w:name="_Toc478464964"/>
      <w:bookmarkStart w:id="88" w:name="_Toc478464988"/>
      <w:bookmarkStart w:id="89" w:name="_Toc478486845"/>
      <w:bookmarkStart w:id="90" w:name="_Toc478486967"/>
      <w:bookmarkStart w:id="91" w:name="_Toc478632607"/>
      <w:bookmarkStart w:id="92" w:name="_Toc481232035"/>
      <w:bookmarkStart w:id="93" w:name="_Toc485130424"/>
      <w:bookmarkStart w:id="94" w:name="_Toc492886667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A705B9" w:rsidRDefault="004D3662" w:rsidP="002F3089">
      <w:pPr>
        <w:pStyle w:val="Heading3"/>
        <w:jc w:val="lowKashida"/>
        <w:rPr>
          <w:rtl/>
        </w:rPr>
      </w:pPr>
      <w:bookmarkStart w:id="95" w:name="_Toc492886668"/>
      <w:r w:rsidRPr="004D3662">
        <w:rPr>
          <w:rtl/>
        </w:rPr>
        <w:t>السوق الرئيسية للصادرات بحسب تكتلات الدول</w:t>
      </w:r>
      <w:bookmarkEnd w:id="95"/>
    </w:p>
    <w:p w:rsidR="00A705B9" w:rsidRDefault="004D3662" w:rsidP="006862D7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46916109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</w:t>
          </w:r>
          <w:r w:rsidRPr="004D366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</w:t>
          </w:r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95582701"/>
          <w:lock w:val="sdtLocked"/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97.5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34709221"/>
          <w:lock w:val="sdtLocked"/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54.5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8306824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E440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الاوروبية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8362505"/>
          <w:lock w:val="sdtLocked"/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23.2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9927276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4701A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الافريقية غير 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63328472"/>
          <w:lock w:val="sdtLocked"/>
        </w:sdtPr>
        <w:sdtEndPr>
          <w:rPr>
            <w:rFonts w:hint="default"/>
          </w:rPr>
        </w:sdtEndPr>
        <w:sdtContent>
          <w:r w:rsidR="00DF4B9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11.</w:t>
          </w:r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0139528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الاميركية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84750990"/>
          <w:lock w:val="sdtLocked"/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4.7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4408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5809556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064B3B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الصناعات الكيماوية</w:t>
          </w:r>
        </w:sdtContent>
      </w:sdt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9274210"/>
          <w:lock w:val="sdtLocked"/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18.6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209627620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064B3B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الآلات والأجهزة والمعدات الكهربائية</w:t>
          </w:r>
        </w:sdtContent>
      </w:sdt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988702865"/>
          <w:lock w:val="sdtLocked"/>
        </w:sdtPr>
        <w:sdtEndPr>
          <w:rPr>
            <w:rFonts w:hint="cs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18.2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981568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107B8F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صناعة الاغذية والتبغ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00910848"/>
          <w:lock w:val="sdtLocked"/>
        </w:sdtPr>
        <w:sdtEndPr>
          <w:rPr>
            <w:rFonts w:hint="default"/>
          </w:rPr>
        </w:sdtEndPr>
        <w:sdtContent>
          <w:r w:rsidR="006862D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17.1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12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Default="004D3662" w:rsidP="002F3089">
      <w:pPr>
        <w:pStyle w:val="Heading3"/>
        <w:jc w:val="lowKashida"/>
        <w:rPr>
          <w:rtl/>
        </w:rPr>
      </w:pPr>
      <w:bookmarkStart w:id="96" w:name="_Toc492886669"/>
      <w:r w:rsidRPr="004D3662">
        <w:rPr>
          <w:rtl/>
        </w:rPr>
        <w:t>السوق الرئيسية للصادرات بحسب الدول</w:t>
      </w:r>
      <w:bookmarkEnd w:id="96"/>
    </w:p>
    <w:p w:rsidR="00A705B9" w:rsidRPr="00F0371D" w:rsidRDefault="004D3662" w:rsidP="00D75C41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68801438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تصدر</w:t>
          </w:r>
          <w:r w:rsidR="00731BB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  <w:r w:rsidR="005B1E2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29162231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1804690878"/>
            </w:sdtPr>
            <w:sdtEndPr>
              <w:rPr>
                <w:rFonts w:hint="default"/>
              </w:rPr>
            </w:sdtEndPr>
            <w:sdtContent>
              <w:r w:rsidR="003E70CC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المملكة العربية السعودية</w:t>
              </w:r>
            </w:sdtContent>
          </w:sd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87653795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AC7B2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05809560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21.4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13425728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6467110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 العراق</w:t>
          </w:r>
          <w:r w:rsidR="009C76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77970947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69830665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16.7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37918224"/>
          <w:lock w:val="sdtLocked"/>
        </w:sdtPr>
        <w:sdtEndPr>
          <w:rPr>
            <w:rFonts w:hint="default"/>
          </w:rPr>
        </w:sdtEndPr>
        <w:sdtContent>
          <w:r w:rsidR="00207A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9.</w:t>
          </w:r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6812533"/>
          <w:lock w:val="sdtLocked"/>
        </w:sdtPr>
        <w:sdtEndPr>
          <w:rPr>
            <w:rFonts w:hint="default"/>
          </w:rPr>
        </w:sdtEndPr>
        <w:sdtContent>
          <w:r w:rsidR="00D75C4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ليه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08774416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الامارات العربية المتحدة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063168230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98924314"/>
          <w:lock w:val="sdtLocked"/>
        </w:sdtPr>
        <w:sdtEndPr>
          <w:rPr>
            <w:rFonts w:hint="default"/>
          </w:rPr>
        </w:sdtEndPr>
        <w:sdtContent>
          <w:r w:rsidR="00207A6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15.</w:t>
          </w:r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6703632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8.8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13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Pr="00C03C62" w:rsidRDefault="004D3662" w:rsidP="001F1E9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40321089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38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693452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1E466A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4000598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37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7020097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FF2056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67095408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23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1439393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آسيوية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339337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</w:t>
          </w:r>
        </w:sdtContent>
      </w:sdt>
      <w:r w:rsidR="00355D1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97767790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800342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17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862858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أميركية</w:t>
          </w:r>
        </w:sdtContent>
      </w:sdt>
      <w:r w:rsidR="001E466A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405455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43420410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A3079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  <w:r w:rsidR="00061FC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102815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A3079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أوقيانية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2353956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13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855337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076487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12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503657841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7616093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BF70CF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06018196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1362F8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61844230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  <w:listItem w:displayText="دولتين آسيويتين غير عربيتين" w:value="دولتين آسيويتين غير عربيتين"/>
          </w:dropDownList>
        </w:sdtPr>
        <w:sdtEndPr/>
        <w:sdtContent>
          <w:r w:rsidR="00ED2145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دولتين آسيويتين غير عربيتين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CC6FA2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786470976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7433BF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دولتين أميركيتين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90104370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CE1A77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و دولة اوقيانية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12663333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3005FB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</w:t>
          </w:r>
        </w:sdtContent>
      </w:sdt>
      <w:r w:rsidR="005E4F54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14 </w:t>
      </w:r>
      <w:r w:rsidR="00613FF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وخريطة رقم 1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4)</w:t>
      </w:r>
    </w:p>
    <w:p w:rsidR="008A6040" w:rsidRDefault="008A6040">
      <w:pPr>
        <w:bidi w:val="0"/>
        <w:rPr>
          <w:rFonts w:ascii="Traditional Arabic" w:eastAsiaTheme="majorEastAsia" w:hAnsi="Traditional Arabic" w:cs="Traditional Arabic"/>
          <w:b/>
          <w:bCs/>
          <w:sz w:val="32"/>
          <w:szCs w:val="36"/>
          <w:u w:val="single"/>
          <w:lang w:bidi="ar-LB"/>
        </w:rPr>
      </w:pPr>
      <w:bookmarkStart w:id="97" w:name="_Toc492886670"/>
      <w:r>
        <w:rPr>
          <w:rtl/>
        </w:rPr>
        <w:br w:type="page"/>
      </w:r>
    </w:p>
    <w:p w:rsidR="004D3662" w:rsidRPr="00C157EE" w:rsidRDefault="00772575" w:rsidP="00772575">
      <w:pPr>
        <w:pStyle w:val="Heading1"/>
        <w:rPr>
          <w:rtl/>
        </w:rPr>
      </w:pPr>
      <w:r w:rsidRPr="00C157EE">
        <w:rPr>
          <w:rFonts w:hint="cs"/>
          <w:rtl/>
        </w:rPr>
        <w:lastRenderedPageBreak/>
        <w:t>استيرادات</w:t>
      </w:r>
      <w:r w:rsidR="004D3662" w:rsidRPr="00C157EE">
        <w:rPr>
          <w:rtl/>
        </w:rPr>
        <w:t xml:space="preserve"> الآلات والمعدات الصناعية</w:t>
      </w:r>
      <w:bookmarkEnd w:id="97"/>
    </w:p>
    <w:p w:rsidR="00A705B9" w:rsidRPr="00C157EE" w:rsidRDefault="006C562C" w:rsidP="00700EFB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111701683"/>
          <w:lock w:val="sdtLocked"/>
        </w:sdtPr>
        <w:sdtEndPr>
          <w:rPr>
            <w:rFonts w:hint="default"/>
          </w:rPr>
        </w:sdtEndPr>
        <w:sdtContent>
          <w:r w:rsidR="00700E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10.9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F55D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AE63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07169235"/>
          <w:lock w:val="sdtLocked"/>
        </w:sdtPr>
        <w:sdtEndPr>
          <w:rPr>
            <w:rFonts w:hint="default"/>
          </w:rPr>
        </w:sdtEndPr>
        <w:sdtContent>
          <w:r w:rsidR="00700E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28.5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49482740"/>
          <w:lock w:val="sdtLocked"/>
        </w:sdtPr>
        <w:sdtEndPr>
          <w:rPr>
            <w:rFonts w:hint="default"/>
          </w:rPr>
        </w:sdtEndPr>
        <w:sdtContent>
          <w:r w:rsidR="00700E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24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393698701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0B53B6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591389378"/>
          <w:lock w:val="sdtLocked"/>
        </w:sdtPr>
        <w:sdtEndPr>
          <w:rPr>
            <w:rFonts w:hint="default"/>
          </w:rPr>
        </w:sdtEndPr>
        <w:sdtContent>
          <w:r w:rsidR="00700E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61.7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2147117528"/>
          <w:lock w:val="sdtLocked"/>
          <w:dropDownList>
            <w:listItem w:displayText="وانخفاض" w:value="وانخفاض"/>
            <w:listItem w:displayText="وارتفاع" w:value="وارتفاع"/>
          </w:dropDownList>
        </w:sdtPr>
        <w:sdtEndPr>
          <w:rPr>
            <w:rFonts w:hint="default"/>
          </w:rPr>
        </w:sdtEndPr>
        <w:sdtContent>
          <w:r w:rsidR="000B53B6">
            <w:rPr>
              <w:rFonts w:ascii="Traditional Arabic" w:hAnsi="Traditional Arabic" w:cs="Traditional Arabic" w:hint="cs"/>
              <w:sz w:val="32"/>
              <w:szCs w:val="32"/>
              <w:rtl/>
            </w:rPr>
            <w:t>وانخفاض</w:t>
          </w:r>
        </w:sdtContent>
      </w:sdt>
      <w:r w:rsidR="00CB1204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14658594"/>
          <w:lock w:val="sdtLocked"/>
        </w:sdtPr>
        <w:sdtEndPr>
          <w:rPr>
            <w:rFonts w:hint="default"/>
          </w:rPr>
        </w:sdtEndPr>
        <w:sdtContent>
          <w:r w:rsidR="00700E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54</w:t>
          </w:r>
          <w:r w:rsidR="000B53B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.6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2018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17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18</w:t>
      </w:r>
      <w:r w:rsidR="007810AA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5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C466AC" w:rsidRPr="001B4DEA" w:rsidRDefault="00C466AC" w:rsidP="00C466AC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8" w:name="_Toc492886671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المستورَدة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البلد المستورَد منه</w:t>
      </w:r>
      <w:bookmarkEnd w:id="98"/>
    </w:p>
    <w:p w:rsidR="006C562C" w:rsidRPr="001B4DEA" w:rsidRDefault="006C562C" w:rsidP="00D46A4D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54826145"/>
          <w:lock w:val="sdtLocked"/>
        </w:sdtPr>
        <w:sdtEndPr>
          <w:rPr>
            <w:rFonts w:hint="default"/>
          </w:rPr>
        </w:sdtEndPr>
        <w:sdtContent>
          <w:r w:rsidR="006E06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ايطاليا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 استيرادات الآلات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 منها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118453744"/>
          <w:lock w:val="sdtLocked"/>
        </w:sdtPr>
        <w:sdtEndPr>
          <w:rPr>
            <w:rFonts w:hint="default"/>
          </w:rPr>
        </w:sdtEndPr>
        <w:sdtContent>
          <w:r w:rsidR="006E06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5.5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17520217"/>
          <w:lock w:val="sdtLocked"/>
        </w:sdtPr>
        <w:sdtEndPr>
          <w:rPr>
            <w:rFonts w:hint="default"/>
          </w:rPr>
        </w:sdtEndPr>
        <w:sdtContent>
          <w:r w:rsidR="006E06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الصين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27687022"/>
          <w:lock w:val="sdtLocked"/>
        </w:sdtPr>
        <w:sdtEndPr>
          <w:rPr>
            <w:rFonts w:hint="default"/>
          </w:rPr>
        </w:sdtEndPr>
        <w:sdtContent>
          <w:r w:rsidR="004620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1.5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94669793"/>
          <w:lock w:val="sdtLocked"/>
        </w:sdtPr>
        <w:sdtEndPr>
          <w:rPr>
            <w:rFonts w:hint="default"/>
          </w:rPr>
        </w:sdtEndPr>
        <w:sdtContent>
          <w:r w:rsidR="006E060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الولايات المتحدة الاميركية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F09A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18)</w:t>
      </w:r>
    </w:p>
    <w:p w:rsidR="006C562C" w:rsidRPr="001B4DEA" w:rsidRDefault="006C562C" w:rsidP="008020C2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9" w:name="_Toc492886672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</w:t>
      </w:r>
      <w:r w:rsidR="005C78B5" w:rsidRPr="001B4DEA">
        <w:rPr>
          <w:rFonts w:hint="cs"/>
          <w:rtl/>
        </w:rPr>
        <w:t>َ</w:t>
      </w:r>
      <w:r w:rsidRPr="001B4DEA">
        <w:rPr>
          <w:rFonts w:hint="cs"/>
          <w:rtl/>
        </w:rPr>
        <w:t>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="00FB7573" w:rsidRPr="001B4DEA">
        <w:rPr>
          <w:rFonts w:hint="cs"/>
          <w:rtl/>
        </w:rPr>
        <w:t>ال</w:t>
      </w:r>
      <w:r w:rsidRPr="001B4DEA">
        <w:rPr>
          <w:rFonts w:hint="cs"/>
          <w:rtl/>
        </w:rPr>
        <w:t>بلد</w:t>
      </w:r>
      <w:r w:rsidRPr="001B4DEA">
        <w:rPr>
          <w:rtl/>
        </w:rPr>
        <w:t xml:space="preserve"> </w:t>
      </w:r>
      <w:r w:rsidR="008020C2" w:rsidRPr="001B4DEA">
        <w:rPr>
          <w:rFonts w:hint="cs"/>
          <w:rtl/>
        </w:rPr>
        <w:t>المستور</w:t>
      </w:r>
      <w:r w:rsidR="00A31648" w:rsidRPr="001B4DEA">
        <w:rPr>
          <w:rFonts w:hint="cs"/>
          <w:rtl/>
        </w:rPr>
        <w:t>َ</w:t>
      </w:r>
      <w:r w:rsidR="008020C2" w:rsidRPr="001B4DEA">
        <w:rPr>
          <w:rFonts w:hint="cs"/>
          <w:rtl/>
        </w:rPr>
        <w:t>د منه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والنشاط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</w:t>
      </w:r>
      <w:bookmarkEnd w:id="99"/>
    </w:p>
    <w:p w:rsidR="00CF5111" w:rsidRPr="001B4DEA" w:rsidRDefault="00D56735" w:rsidP="00AB6AF1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استيرادات 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-948076464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صناعة المطاط واللدائن" w:value="الآلات لصناعة المطاط واللدائن"/>
            <w:listItem w:displayText="الآلات للطباعة والتجليد" w:value="الآلات للطباعة والتجليد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BF31EF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التي تستعمل في التغليف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الاولى،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381055"/>
          <w:lock w:val="sdtLocked"/>
        </w:sdtPr>
        <w:sdtEndPr>
          <w:rPr>
            <w:rFonts w:hint="default"/>
          </w:rPr>
        </w:sdtEndPr>
        <w:sdtContent>
          <w:r w:rsidR="00BF31E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3.5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251732534"/>
          <w:lock w:val="sdtLocked"/>
        </w:sdtPr>
        <w:sdtEndPr>
          <w:rPr>
            <w:rFonts w:hint="default"/>
          </w:rPr>
        </w:sdtEndPr>
        <w:sdtContent>
          <w:r w:rsidR="00AB6AF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ايطاليا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صدَّرت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969174503"/>
          <w:lock w:val="sdtLocked"/>
        </w:sdtPr>
        <w:sdtEndPr>
          <w:rPr>
            <w:rFonts w:hint="cs"/>
          </w:rPr>
        </w:sdtEndPr>
        <w:sdtContent>
          <w:r w:rsidR="00BF31E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3.2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AE2B8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623962907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لطباعة والتجليد" w:value="الآلات للطباعة والتجليد"/>
            <w:listItem w:displayText="الآلات لصناعة المطاط واللدائن" w:value="الآلات لصناعة المطاط واللدائن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CD445A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للصناعات الغذائية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5781238"/>
          <w:lock w:val="sdtLocked"/>
        </w:sdtPr>
        <w:sdtEndPr>
          <w:rPr>
            <w:rFonts w:hint="cs"/>
          </w:rPr>
        </w:sdtEndPr>
        <w:sdtContent>
          <w:r w:rsidR="00AE2B8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1.</w:t>
          </w:r>
          <w:r w:rsidR="00BF31E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AE2B8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08849313"/>
          <w:lock w:val="sdtLocked"/>
        </w:sdtPr>
        <w:sdtEndPr>
          <w:rPr>
            <w:rFonts w:hint="default"/>
          </w:rPr>
        </w:sdtEndPr>
        <w:sdtContent>
          <w:r w:rsidR="00BF31E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الولايات المتحدة الاميركية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09028357"/>
          <w:lock w:val="sdtLocked"/>
        </w:sdtPr>
        <w:sdtEndPr/>
        <w:sdtContent>
          <w:r w:rsidR="00BF31E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484</w:t>
          </w:r>
          <w:r w:rsidR="00730D5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7113E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ألف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 w:rsidRPr="001B4D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-1466506383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صناعة المطاط واللدائن" w:value="الآلات لصناعة المطاط واللدائن"/>
            <w:listItem w:displayText="الآلات للطباعة والتجليد" w:value="الآلات للطباعة والتجليد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BF31EF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المعدات للصناعات الطبية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920144069"/>
          <w:lock w:val="sdtLocked"/>
        </w:sdtPr>
        <w:sdtEndPr>
          <w:rPr>
            <w:rFonts w:hint="default"/>
          </w:rPr>
        </w:sdtEndPr>
        <w:sdtContent>
          <w:r w:rsidR="00BF31E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666</w:t>
          </w:r>
        </w:sdtContent>
      </w:sdt>
      <w:r w:rsidR="00DB0F64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2539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810AA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19</w:t>
      </w:r>
      <w:r w:rsidR="007810AA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6).</w:t>
      </w:r>
    </w:p>
    <w:p w:rsidR="00B97EBB" w:rsidRDefault="00B97EBB" w:rsidP="003C395D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B97EBB" w:rsidSect="001F4B13">
          <w:headerReference w:type="default" r:id="rId13"/>
          <w:footerReference w:type="default" r:id="rId14"/>
          <w:pgSz w:w="11906" w:h="16838"/>
          <w:pgMar w:top="1440" w:right="1134" w:bottom="737" w:left="1134" w:header="720" w:footer="172" w:gutter="0"/>
          <w:pgNumType w:start="2"/>
          <w:cols w:space="720"/>
          <w:bidi/>
          <w:rtlGutter/>
          <w:docGrid w:linePitch="360"/>
        </w:sectPr>
      </w:pPr>
    </w:p>
    <w:p w:rsidR="00A705B9" w:rsidRDefault="00305ECF" w:rsidP="00305ECF">
      <w:pPr>
        <w:pStyle w:val="Heading1"/>
        <w:rPr>
          <w:rtl/>
        </w:rPr>
      </w:pPr>
      <w:bookmarkStart w:id="100" w:name="_Toc492886673"/>
      <w:r>
        <w:rPr>
          <w:rFonts w:hint="cs"/>
          <w:rtl/>
        </w:rPr>
        <w:lastRenderedPageBreak/>
        <w:t>ملحق الجداول</w:t>
      </w:r>
      <w:bookmarkEnd w:id="100"/>
    </w:p>
    <w:p w:rsidR="00A705B9" w:rsidRDefault="00A705B9" w:rsidP="00774B61">
      <w:pPr>
        <w:spacing w:after="0"/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305ECF" w:rsidRDefault="00774B61" w:rsidP="00F25315">
      <w:pPr>
        <w:spacing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1: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253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253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971F9" w:rsidRPr="00A971F9" w:rsidTr="00393E43">
        <w:tc>
          <w:tcPr>
            <w:tcW w:w="1642" w:type="dxa"/>
            <w:shd w:val="clear" w:color="auto" w:fill="99CCFF"/>
            <w:vAlign w:val="center"/>
          </w:tcPr>
          <w:p w:rsidR="00A971F9" w:rsidRPr="00A971F9" w:rsidRDefault="00A971F9" w:rsidP="00D53BE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6984914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4135C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  <w:r w:rsidR="004135CF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18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21624398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4135C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4135CF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241951638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4135CF" w:rsidP="00D472C1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229759449"/>
              <w:lock w:val="sdtContentLocked"/>
            </w:sdtPr>
            <w:sdtEndPr/>
            <w:sdtContent>
              <w:p w:rsidR="00A971F9" w:rsidRPr="00A971F9" w:rsidRDefault="002238C1" w:rsidP="00D53BE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A971F9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A971F9" w:rsidP="002036F0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099480317"/>
              <w:lock w:val="sdtContentLocked"/>
            </w:sdtPr>
            <w:sdtEndPr/>
            <w:sdtContent>
              <w:p w:rsidR="00ED5C5B" w:rsidRPr="00A971F9" w:rsidRDefault="004613FE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ED5C5B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ED5C5B" w:rsidP="002036F0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</w:tr>
      <w:tr w:rsidR="002036F0" w:rsidRPr="00A971F9" w:rsidTr="00543E53">
        <w:tc>
          <w:tcPr>
            <w:tcW w:w="1642" w:type="dxa"/>
            <w:vAlign w:val="center"/>
          </w:tcPr>
          <w:p w:rsidR="002036F0" w:rsidRPr="00A971F9" w:rsidRDefault="002036F0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85966081"/>
                <w:lock w:val="sdt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187.0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179.9</w:t>
            </w:r>
          </w:p>
        </w:tc>
        <w:tc>
          <w:tcPr>
            <w:tcW w:w="1642" w:type="dxa"/>
            <w:vAlign w:val="center"/>
          </w:tcPr>
          <w:p w:rsidR="002036F0" w:rsidRPr="00BF6DB7" w:rsidRDefault="000538AF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178.9</w:t>
            </w:r>
          </w:p>
        </w:tc>
        <w:tc>
          <w:tcPr>
            <w:tcW w:w="1643" w:type="dxa"/>
            <w:vAlign w:val="center"/>
          </w:tcPr>
          <w:p w:rsidR="002036F0" w:rsidRPr="00BF6DB7" w:rsidRDefault="000538AF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-4.3%</w:t>
            </w:r>
          </w:p>
        </w:tc>
        <w:tc>
          <w:tcPr>
            <w:tcW w:w="1643" w:type="dxa"/>
            <w:vAlign w:val="center"/>
          </w:tcPr>
          <w:p w:rsidR="002036F0" w:rsidRPr="00BF6DB7" w:rsidRDefault="000538AF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-0.6%</w:t>
            </w:r>
          </w:p>
        </w:tc>
      </w:tr>
      <w:tr w:rsidR="002036F0" w:rsidRPr="00A971F9" w:rsidTr="00DF3654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875220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203.4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204.9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694592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569578962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238.4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274.8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</w:tr>
      <w:tr w:rsidR="002036F0" w:rsidRPr="00A971F9" w:rsidTr="00305D9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66346139"/>
              <w:lock w:val="sdtContentLocked"/>
            </w:sdtPr>
            <w:sdtEndPr>
              <w:rPr>
                <w:lang w:bidi="ar-LB"/>
              </w:rPr>
            </w:sdtEndPr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227.8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210.5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</w:tr>
      <w:tr w:rsidR="002036F0" w:rsidRPr="00A971F9" w:rsidTr="0036070B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00710584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222.8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267.3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7070282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186.3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162.3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588744611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198.5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227.6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E54749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390114139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212.4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214.1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5F18B4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5F18B4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5F18B4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2095830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206.2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170.3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662F85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534644880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240.0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182.7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142573462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211.4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198.9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981310234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213.8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203.9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694592">
        <w:tc>
          <w:tcPr>
            <w:tcW w:w="1642" w:type="dxa"/>
            <w:shd w:val="clear" w:color="auto" w:fill="99CCFF"/>
            <w:vAlign w:val="bottom"/>
          </w:tcPr>
          <w:p w:rsidR="002036F0" w:rsidRPr="00A971F9" w:rsidRDefault="002036F0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2,548.0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2036F0" w:rsidP="0043632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2,</w:t>
            </w:r>
            <w:r w:rsidR="00436328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497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.</w:t>
            </w:r>
            <w:r w:rsidR="00436328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3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A97197" w:rsidP="00C15A9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178.9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2036F0" w:rsidRPr="00BF6DB7" w:rsidRDefault="002036F0" w:rsidP="00821CE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99CCFF"/>
            <w:vAlign w:val="bottom"/>
          </w:tcPr>
          <w:p w:rsidR="002036F0" w:rsidRPr="00BF6DB7" w:rsidRDefault="002036F0" w:rsidP="00821CE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</w:tr>
    </w:tbl>
    <w:p w:rsidR="00A971F9" w:rsidRPr="00D53BEF" w:rsidRDefault="00C43EB3" w:rsidP="00C43EB3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8528E7">
      <w:pPr>
        <w:ind w:left="-143" w:right="-142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p w:rsidR="00A705B9" w:rsidRPr="00931C42" w:rsidRDefault="00774B61" w:rsidP="00A65767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8528E7"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7B0E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02"/>
        <w:gridCol w:w="1190"/>
        <w:gridCol w:w="1190"/>
        <w:gridCol w:w="1418"/>
        <w:gridCol w:w="1474"/>
      </w:tblGrid>
      <w:tr w:rsidR="006B15A5" w:rsidRPr="00C43EB3" w:rsidTr="00006F36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2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9A711C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="007B0E2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الثاني</w:t>
            </w:r>
            <w:r w:rsidR="00EF7FC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7B0E24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 الثاني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2020</w:t>
            </w:r>
            <w:r w:rsidR="00E310B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B15A5" w:rsidRPr="00C43EB3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التغيير</w:t>
            </w:r>
          </w:p>
          <w:p w:rsidR="006B15A5" w:rsidRPr="00C43EB3" w:rsidRDefault="00EF7FC8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="006B15A5"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C43EB3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نسبة التغيير</w:t>
            </w:r>
          </w:p>
          <w:p w:rsidR="006B15A5" w:rsidRPr="00C43EB3" w:rsidRDefault="00EF7FC8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="006B15A5"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</w:p>
        </w:tc>
      </w:tr>
      <w:tr w:rsidR="00FE0BD5" w:rsidRPr="00C43EB3" w:rsidTr="002A74ED">
        <w:trPr>
          <w:trHeight w:val="54"/>
        </w:trPr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الحيوانية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0.41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0.31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-0.09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-22.9%</w:t>
            </w:r>
          </w:p>
        </w:tc>
      </w:tr>
      <w:tr w:rsidR="00FE0BD5" w:rsidRPr="00C43EB3" w:rsidTr="002A74ED">
        <w:trPr>
          <w:trHeight w:val="54"/>
        </w:trPr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النباتية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4.41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3.78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-0.63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-14.3%</w:t>
            </w:r>
          </w:p>
        </w:tc>
      </w:tr>
      <w:tr w:rsidR="00FE0BD5" w:rsidRPr="00C43EB3" w:rsidTr="002A74ED">
        <w:trPr>
          <w:trHeight w:val="54"/>
        </w:trPr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شحوم ودهون وزيوت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4.45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4.28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-0.17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-3.8%</w:t>
            </w:r>
          </w:p>
        </w:tc>
      </w:tr>
      <w:tr w:rsidR="00FE0BD5" w:rsidRPr="00C43EB3" w:rsidTr="002A74ED">
        <w:trPr>
          <w:trHeight w:val="54"/>
        </w:trPr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صناعة الاغذية والتبغ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28.23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31.09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2.86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10.1%</w:t>
            </w:r>
          </w:p>
        </w:tc>
      </w:tr>
      <w:tr w:rsidR="00FE0BD5" w:rsidRPr="00C43EB3" w:rsidTr="002A74ED">
        <w:trPr>
          <w:trHeight w:val="54"/>
        </w:trPr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معدنية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1.65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0.34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-1.31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-79.6%</w:t>
            </w:r>
          </w:p>
        </w:tc>
      </w:tr>
      <w:tr w:rsidR="00FE0BD5" w:rsidRPr="00C43EB3" w:rsidTr="002A74ED">
        <w:trPr>
          <w:trHeight w:val="54"/>
        </w:trPr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منتجات الصناعات الكيماوية 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31.46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26.73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-4.73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-15.0%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لدائن ومصنوعاتها، مطاط ومصنوعاته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13.46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7.82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-5.64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-41.9%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جلود، جلود بفراء ومصنوعاتها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0.80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2.30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1.50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187.5%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خشب ومصنوعاته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0.75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0.25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33.8%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ورق وكرتون ومصنوعاتهما 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10.07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8.84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-1.23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-12.3%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مواد نسيجية ومصنوعاتها 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3.04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4.70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1.66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54.5%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أحذية، أغطية رأس، ريش 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0.64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2.17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1.53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238.2%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مصنوعات من حجر، جبس، اسمنت وزجاج ومصنوعاته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1.21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2.26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1.04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85.8%</w:t>
            </w:r>
          </w:p>
        </w:tc>
      </w:tr>
      <w:tr w:rsidR="00FE0BD5" w:rsidRPr="00C43EB3" w:rsidTr="002A74ED">
        <w:trPr>
          <w:trHeight w:val="633"/>
        </w:trPr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لؤلؤ، احجار كريمة او شبه كريمة، معادن ثمينة ومصنوعاتها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E9">
              <w:rPr>
                <w:rFonts w:ascii="Traditional Arabic" w:hAnsi="Traditional Arabic" w:cs="Traditional Arabic"/>
                <w:sz w:val="28"/>
                <w:szCs w:val="28"/>
                <w:rtl/>
              </w:rPr>
              <w:t>(دون الماس الخام وسبائك الذهب والفضة بشكلها الخامي)</w:t>
            </w:r>
            <w:r>
              <w:rPr>
                <w:rStyle w:val="FootnoteReference"/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footnoteReference w:id="1"/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10.54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8.07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-2.47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-23.5%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معادن عادية ومصنوعاتها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22.36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30.48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8.12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36.3%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آلات وأجهزة ومعدات كهربائية 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35.92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32.29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-3.63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-10.1%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معدات نقل 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2.41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5.81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3.39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140.6%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1.54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0.51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-1.03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-67.1%</w:t>
            </w:r>
          </w:p>
        </w:tc>
      </w:tr>
      <w:tr w:rsidR="00FE0BD5" w:rsidRPr="00C43EB3" w:rsidTr="002A74ED">
        <w:tc>
          <w:tcPr>
            <w:tcW w:w="341" w:type="pct"/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أسلحة وذخائر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0</w:t>
            </w:r>
          </w:p>
        </w:tc>
      </w:tr>
      <w:tr w:rsidR="00FE0BD5" w:rsidRPr="00C43EB3" w:rsidTr="002A74ED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FE0BD5" w:rsidRPr="00C43EB3" w:rsidRDefault="00FE0BD5" w:rsidP="00FE0BD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سلع ومنتجات مختلفة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6.57</w:t>
            </w:r>
          </w:p>
        </w:tc>
        <w:tc>
          <w:tcPr>
            <w:tcW w:w="573" w:type="pct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6.15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-0.43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sz w:val="28"/>
                <w:szCs w:val="28"/>
              </w:rPr>
              <w:t>-6.5%</w:t>
            </w:r>
          </w:p>
        </w:tc>
      </w:tr>
      <w:tr w:rsidR="00FE0BD5" w:rsidRPr="00C43EB3" w:rsidTr="002A74ED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:rsidR="00FE0BD5" w:rsidRPr="00C43EB3" w:rsidRDefault="00FE0BD5" w:rsidP="00FE0BD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0" w:type="pct"/>
            <w:tcBorders>
              <w:left w:val="nil"/>
            </w:tcBorders>
            <w:shd w:val="clear" w:color="auto" w:fill="99CCFF"/>
            <w:vAlign w:val="center"/>
          </w:tcPr>
          <w:p w:rsidR="00FE0BD5" w:rsidRPr="00C96533" w:rsidRDefault="00FE0BD5" w:rsidP="00FE0BD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65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C965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179.94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178.93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-1.01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FE0BD5" w:rsidRPr="00FE0BD5" w:rsidRDefault="00FE0BD5" w:rsidP="00FE0BD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E0BD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-0.6%</w:t>
            </w:r>
          </w:p>
        </w:tc>
      </w:tr>
    </w:tbl>
    <w:p w:rsidR="00774B61" w:rsidRPr="00FD7A31" w:rsidRDefault="00C43EB3" w:rsidP="00655AE9">
      <w:pPr>
        <w:ind w:left="-285" w:right="-284"/>
        <w:rPr>
          <w:rFonts w:ascii="Traditional Arabic" w:hAnsi="Traditional Arabic" w:cs="Traditional Arabic"/>
          <w:i/>
          <w:iCs/>
          <w:sz w:val="32"/>
          <w:szCs w:val="32"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6B2353" w:rsidRPr="00931C42" w:rsidRDefault="006B2353" w:rsidP="002F5A7F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>جدول رقم 3: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136C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166970018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672E7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المعادن العادية ومصنوعاتها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BD6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2F5A7F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2F5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137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505"/>
        <w:gridCol w:w="1277"/>
        <w:gridCol w:w="991"/>
        <w:gridCol w:w="1133"/>
        <w:gridCol w:w="994"/>
        <w:gridCol w:w="1106"/>
        <w:gridCol w:w="988"/>
        <w:gridCol w:w="843"/>
      </w:tblGrid>
      <w:tr w:rsidR="00A5449B" w:rsidRPr="006B2353" w:rsidTr="00A5449B">
        <w:trPr>
          <w:trHeight w:val="369"/>
          <w:jc w:val="center"/>
        </w:trPr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449B" w:rsidRPr="006B2353" w:rsidRDefault="00A5449B" w:rsidP="00A5449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A5449B" w:rsidRPr="006B2353" w:rsidTr="00A5449B">
        <w:trPr>
          <w:jc w:val="center"/>
        </w:trPr>
        <w:tc>
          <w:tcPr>
            <w:tcW w:w="636" w:type="pct"/>
            <w:shd w:val="clear" w:color="auto" w:fill="99CCFF"/>
            <w:vAlign w:val="center"/>
          </w:tcPr>
          <w:p w:rsidR="00A5449B" w:rsidRPr="006B2353" w:rsidRDefault="00A5449B" w:rsidP="00A5449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2,525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2,410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2,064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1,985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1,973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1,854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1,278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1,006</w:t>
            </w:r>
          </w:p>
        </w:tc>
      </w:tr>
    </w:tbl>
    <w:p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931C42" w:rsidRPr="00931C42" w:rsidRDefault="00931C42" w:rsidP="00656F0A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4: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186209052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672E7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المعادن العادية ومصنوعاتها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2F5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94"/>
        <w:gridCol w:w="993"/>
        <w:gridCol w:w="1417"/>
        <w:gridCol w:w="851"/>
        <w:gridCol w:w="850"/>
        <w:gridCol w:w="992"/>
        <w:gridCol w:w="2127"/>
        <w:gridCol w:w="863"/>
      </w:tblGrid>
      <w:tr w:rsidR="00A5449B" w:rsidRPr="00931C42" w:rsidTr="00A5449B">
        <w:trPr>
          <w:trHeight w:val="421"/>
          <w:jc w:val="center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449B" w:rsidRPr="00931C42" w:rsidRDefault="00A5449B" w:rsidP="00A5449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</w:tr>
      <w:tr w:rsidR="00A5449B" w:rsidRPr="00931C42" w:rsidTr="00A5449B">
        <w:trPr>
          <w:trHeight w:val="129"/>
          <w:jc w:val="center"/>
        </w:trPr>
        <w:tc>
          <w:tcPr>
            <w:tcW w:w="124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5449B" w:rsidRPr="00931C42" w:rsidRDefault="00A5449B" w:rsidP="00A5449B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7,073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1,006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9B" w:rsidRPr="00A5449B" w:rsidRDefault="00A5449B" w:rsidP="00A544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44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777</w:t>
            </w:r>
          </w:p>
        </w:tc>
      </w:tr>
    </w:tbl>
    <w:p w:rsidR="00334F16" w:rsidRDefault="00334F16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931C42" w:rsidRDefault="00931C42" w:rsidP="00C30F4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130026215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50F22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معدات النقل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C30F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C30F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977"/>
        <w:gridCol w:w="851"/>
        <w:gridCol w:w="1134"/>
        <w:gridCol w:w="992"/>
        <w:gridCol w:w="992"/>
        <w:gridCol w:w="992"/>
        <w:gridCol w:w="993"/>
        <w:gridCol w:w="863"/>
      </w:tblGrid>
      <w:tr w:rsidR="003B524D" w:rsidRPr="00931C42" w:rsidTr="003B524D">
        <w:trPr>
          <w:trHeight w:val="421"/>
          <w:jc w:val="center"/>
        </w:trPr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B524D" w:rsidRPr="00931C42" w:rsidRDefault="003B524D" w:rsidP="003B524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</w:tr>
      <w:tr w:rsidR="003B524D" w:rsidRPr="00931C42" w:rsidTr="003B524D">
        <w:trPr>
          <w:trHeight w:val="129"/>
          <w:jc w:val="center"/>
        </w:trPr>
        <w:tc>
          <w:tcPr>
            <w:tcW w:w="143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B524D" w:rsidRPr="00931C42" w:rsidRDefault="003B524D" w:rsidP="003B524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4D" w:rsidRPr="003B524D" w:rsidRDefault="003B524D" w:rsidP="003B524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B524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</w:tr>
    </w:tbl>
    <w:p w:rsidR="00F1325E" w:rsidRPr="00B87CBB" w:rsidRDefault="00F1325E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46B44" w:rsidRDefault="00446B44" w:rsidP="00656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946992595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50F22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معدات النقل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C30F4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214"/>
        <w:gridCol w:w="1350"/>
        <w:gridCol w:w="1049"/>
        <w:gridCol w:w="817"/>
        <w:gridCol w:w="851"/>
        <w:gridCol w:w="1275"/>
        <w:gridCol w:w="709"/>
        <w:gridCol w:w="1714"/>
      </w:tblGrid>
      <w:tr w:rsidR="00462767" w:rsidRPr="00931C42" w:rsidTr="00462767">
        <w:trPr>
          <w:trHeight w:val="421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62767" w:rsidRPr="00931C42" w:rsidRDefault="00462767" w:rsidP="00462767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السودان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</w:tr>
      <w:tr w:rsidR="00462767" w:rsidRPr="00931C42" w:rsidTr="00462767">
        <w:trPr>
          <w:trHeight w:val="129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62767" w:rsidRPr="00931C42" w:rsidRDefault="00462767" w:rsidP="00462767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1,892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67" w:rsidRPr="00462767" w:rsidRDefault="00462767" w:rsidP="0046276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276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80</w:t>
            </w:r>
          </w:p>
        </w:tc>
      </w:tr>
    </w:tbl>
    <w:p w:rsidR="008A0479" w:rsidRDefault="008A0479" w:rsidP="00D701C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</w:p>
    <w:p w:rsidR="008A0479" w:rsidRDefault="008A0479" w:rsidP="00D701C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D90062" w:rsidRDefault="00D90062" w:rsidP="00D701C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463235" w:rsidRPr="00931C42" w:rsidRDefault="00463235" w:rsidP="00B56B01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5244433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25238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اللدائن ومصنوعاتها، المطاط ومصنوعاته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179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2125"/>
        <w:gridCol w:w="710"/>
        <w:gridCol w:w="996"/>
        <w:gridCol w:w="712"/>
        <w:gridCol w:w="851"/>
        <w:gridCol w:w="851"/>
        <w:gridCol w:w="984"/>
      </w:tblGrid>
      <w:tr w:rsidR="00394736" w:rsidRPr="006B2353" w:rsidTr="00394736">
        <w:trPr>
          <w:trHeight w:val="369"/>
        </w:trPr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94736" w:rsidRPr="006B2353" w:rsidRDefault="00394736" w:rsidP="00394736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الجزائر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736" w:rsidRPr="00394736" w:rsidRDefault="00394736" w:rsidP="0039473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</w:tr>
      <w:tr w:rsidR="00394736" w:rsidRPr="006B2353" w:rsidTr="00394736">
        <w:tc>
          <w:tcPr>
            <w:tcW w:w="903" w:type="pct"/>
            <w:shd w:val="clear" w:color="auto" w:fill="99CCFF"/>
            <w:vAlign w:val="center"/>
          </w:tcPr>
          <w:p w:rsidR="00394736" w:rsidRPr="006B2353" w:rsidRDefault="00394736" w:rsidP="00394736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5,508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1,318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394736" w:rsidRPr="00394736" w:rsidRDefault="00394736" w:rsidP="0039473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9473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336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463235" w:rsidRPr="00772575" w:rsidRDefault="00463235" w:rsidP="00656F0A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7383843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25238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اللدائن ومصنوعاتها، المطاط ومصنوعاته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709"/>
        <w:gridCol w:w="709"/>
        <w:gridCol w:w="1701"/>
        <w:gridCol w:w="709"/>
        <w:gridCol w:w="992"/>
        <w:gridCol w:w="850"/>
        <w:gridCol w:w="1844"/>
      </w:tblGrid>
      <w:tr w:rsidR="00137A64" w:rsidRPr="00931C42" w:rsidTr="00137A64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37A64" w:rsidRPr="00931C42" w:rsidRDefault="00137A64" w:rsidP="00137A6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الجزائر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</w:tr>
      <w:tr w:rsidR="00137A64" w:rsidRPr="00931C42" w:rsidTr="00137A64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37A64" w:rsidRPr="00931C42" w:rsidRDefault="00137A64" w:rsidP="00137A6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A64" w:rsidRPr="00137A64" w:rsidRDefault="00137A64" w:rsidP="00137A6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7A6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318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B56B01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146866494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E6544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101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0"/>
        <w:gridCol w:w="1418"/>
        <w:gridCol w:w="850"/>
        <w:gridCol w:w="992"/>
        <w:gridCol w:w="1276"/>
        <w:gridCol w:w="1276"/>
        <w:gridCol w:w="934"/>
      </w:tblGrid>
      <w:tr w:rsidR="00162238" w:rsidRPr="00931C42" w:rsidTr="00162238">
        <w:trPr>
          <w:trHeight w:val="4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2238" w:rsidRPr="00931C42" w:rsidRDefault="00162238" w:rsidP="0016223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</w:tr>
      <w:tr w:rsidR="00162238" w:rsidRPr="00931C42" w:rsidTr="00162238">
        <w:trPr>
          <w:trHeight w:val="12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62238" w:rsidRPr="00931C42" w:rsidRDefault="00162238" w:rsidP="0016223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5,350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4,745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4,604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1,518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38" w:rsidRPr="00162238" w:rsidRDefault="00162238" w:rsidP="0016223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6223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1,146</w:t>
            </w:r>
          </w:p>
        </w:tc>
      </w:tr>
    </w:tbl>
    <w:p w:rsidR="00463235" w:rsidRPr="00B87CBB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656F0A">
      <w:pPr>
        <w:ind w:left="-285" w:right="-142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759875013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E65440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 w:rsidR="009C6CC5" w:rsidRPr="00006F3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993"/>
        <w:gridCol w:w="1559"/>
        <w:gridCol w:w="1134"/>
        <w:gridCol w:w="1276"/>
        <w:gridCol w:w="850"/>
        <w:gridCol w:w="851"/>
        <w:gridCol w:w="851"/>
      </w:tblGrid>
      <w:tr w:rsidR="00340555" w:rsidRPr="00931C42" w:rsidTr="00340555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40555" w:rsidRPr="00931C42" w:rsidRDefault="00340555" w:rsidP="00340555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340555" w:rsidRPr="00931C42" w:rsidTr="00340555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40555" w:rsidRPr="00931C42" w:rsidRDefault="00340555" w:rsidP="00340555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5,519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4,961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555" w:rsidRPr="00340555" w:rsidRDefault="00340555" w:rsidP="0034055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4055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567</w:t>
            </w:r>
          </w:p>
        </w:tc>
      </w:tr>
    </w:tbl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4637D" w:rsidRDefault="0064637D" w:rsidP="0064637D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64637D" w:rsidSect="001F4B13">
          <w:pgSz w:w="11906" w:h="16838"/>
          <w:pgMar w:top="1440" w:right="1134" w:bottom="737" w:left="1134" w:header="720" w:footer="172" w:gutter="0"/>
          <w:cols w:space="720"/>
          <w:bidi/>
          <w:rtlGutter/>
          <w:docGrid w:linePitch="360"/>
        </w:sectPr>
      </w:pPr>
    </w:p>
    <w:p w:rsidR="00C2344C" w:rsidRPr="00FA1FDB" w:rsidRDefault="0064637D" w:rsidP="00321BE5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D68EF" w:rsidRPr="00636456" w:rsidRDefault="00930302" w:rsidP="003F7765">
      <w:pPr>
        <w:ind w:left="-643"/>
        <w:rPr>
          <w:rFonts w:ascii="Traditional Arabic" w:hAnsi="Traditional Arabic" w:cs="Traditional Arabic"/>
          <w:sz w:val="28"/>
          <w:szCs w:val="28"/>
          <w:rtl/>
          <w:lang w:bidi="ar-LB"/>
        </w:rPr>
        <w:sectPr w:rsidR="00BD68EF" w:rsidRPr="00636456" w:rsidSect="001F4B13">
          <w:footerReference w:type="default" r:id="rId15"/>
          <w:pgSz w:w="16838" w:h="11906" w:orient="landscape"/>
          <w:pgMar w:top="1134" w:right="1440" w:bottom="1134" w:left="1440" w:header="720" w:footer="207" w:gutter="0"/>
          <w:cols w:space="720"/>
          <w:bidi/>
          <w:rtlGutter/>
          <w:docGrid w:linePitch="360"/>
        </w:sectPr>
      </w:pPr>
      <w:r w:rsidRPr="00930302">
        <w:rPr>
          <w:noProof/>
          <w:rtl/>
        </w:rPr>
        <w:drawing>
          <wp:inline distT="0" distB="0" distL="0" distR="0" wp14:anchorId="569A1914" wp14:editId="70C10B06">
            <wp:extent cx="9246419" cy="457471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183" cy="45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A" w:rsidRDefault="008F3F0A" w:rsidP="00321BE5">
      <w:pPr>
        <w:spacing w:after="0" w:line="240" w:lineRule="auto"/>
        <w:ind w:left="-285" w:right="-142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AD44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917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994"/>
        <w:gridCol w:w="1116"/>
        <w:gridCol w:w="854"/>
        <w:gridCol w:w="1221"/>
        <w:gridCol w:w="1111"/>
        <w:gridCol w:w="1284"/>
        <w:gridCol w:w="883"/>
        <w:gridCol w:w="1134"/>
      </w:tblGrid>
      <w:tr w:rsidR="008E1BAB" w:rsidRPr="0005525E" w:rsidTr="00BC5885">
        <w:trPr>
          <w:trHeight w:val="503"/>
          <w:jc w:val="center"/>
        </w:trPr>
        <w:tc>
          <w:tcPr>
            <w:tcW w:w="2340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101" w:name="OLE_LINK8"/>
            <w:bookmarkStart w:id="102" w:name="OLE_LINK9"/>
            <w:bookmarkStart w:id="103" w:name="_Hlk306179582"/>
            <w:r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95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11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227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1115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28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084A5E" w:rsidRPr="0005525E" w:rsidTr="00084A5E">
        <w:trPr>
          <w:trHeight w:val="53"/>
          <w:jc w:val="center"/>
        </w:trPr>
        <w:tc>
          <w:tcPr>
            <w:tcW w:w="2340" w:type="dxa"/>
            <w:shd w:val="clear" w:color="auto" w:fill="auto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314</w:t>
            </w:r>
          </w:p>
        </w:tc>
      </w:tr>
      <w:tr w:rsidR="00084A5E" w:rsidRPr="0005525E" w:rsidTr="00084A5E">
        <w:trPr>
          <w:trHeight w:val="53"/>
          <w:jc w:val="center"/>
        </w:trPr>
        <w:tc>
          <w:tcPr>
            <w:tcW w:w="2340" w:type="dxa"/>
            <w:shd w:val="clear" w:color="auto" w:fill="auto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2,345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3,781</w:t>
            </w:r>
          </w:p>
        </w:tc>
      </w:tr>
      <w:tr w:rsidR="00084A5E" w:rsidRPr="0005525E" w:rsidTr="00084A5E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104" w:name="_Hlk301525356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1,497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1,531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4,278</w:t>
            </w:r>
          </w:p>
        </w:tc>
      </w:tr>
      <w:bookmarkEnd w:id="104"/>
      <w:tr w:rsidR="00084A5E" w:rsidRPr="0005525E" w:rsidTr="00084A5E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17,116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7,160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2,781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1,960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31,092</w:t>
            </w:r>
          </w:p>
        </w:tc>
      </w:tr>
      <w:tr w:rsidR="00084A5E" w:rsidRPr="0005525E" w:rsidTr="00084A5E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336</w:t>
            </w:r>
          </w:p>
        </w:tc>
      </w:tr>
      <w:tr w:rsidR="00084A5E" w:rsidRPr="0005525E" w:rsidTr="00084A5E">
        <w:trPr>
          <w:trHeight w:val="5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18,610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6,273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1,286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26,729</w:t>
            </w:r>
          </w:p>
        </w:tc>
      </w:tr>
      <w:tr w:rsidR="00084A5E" w:rsidRPr="0005525E" w:rsidTr="00084A5E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5" w:name="HS07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105"/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4,991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1,107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7,825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1,444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2,304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999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6,236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1,478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8,839</w:t>
            </w:r>
          </w:p>
        </w:tc>
      </w:tr>
      <w:tr w:rsidR="00084A5E" w:rsidRPr="0005525E" w:rsidTr="00084A5E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1,809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2,094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4,701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2,173</w:t>
            </w:r>
          </w:p>
        </w:tc>
      </w:tr>
      <w:tr w:rsidR="00084A5E" w:rsidRPr="0005525E" w:rsidTr="00084A5E">
        <w:trPr>
          <w:trHeight w:val="68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1,405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2,257</w:t>
            </w:r>
          </w:p>
        </w:tc>
      </w:tr>
      <w:tr w:rsidR="00084A5E" w:rsidRPr="0005525E" w:rsidTr="00084A5E">
        <w:trPr>
          <w:trHeight w:val="1255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5,417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1,595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8,069</w:t>
            </w:r>
          </w:p>
        </w:tc>
      </w:tr>
      <w:tr w:rsidR="00084A5E" w:rsidRPr="0005525E" w:rsidTr="00084A5E">
        <w:trPr>
          <w:trHeight w:val="423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8,338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13,239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5,123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2,956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30,485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18,189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7,527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32,288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4,786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5,806</w:t>
            </w:r>
          </w:p>
        </w:tc>
      </w:tr>
      <w:tr w:rsidR="00084A5E" w:rsidRPr="0005525E" w:rsidTr="00084A5E">
        <w:trPr>
          <w:trHeight w:val="1024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508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84A5E" w:rsidRPr="0005525E" w:rsidTr="00084A5E">
        <w:trPr>
          <w:trHeight w:val="407"/>
          <w:jc w:val="center"/>
        </w:trPr>
        <w:tc>
          <w:tcPr>
            <w:tcW w:w="2340" w:type="dxa"/>
            <w:shd w:val="clear" w:color="auto" w:fill="auto"/>
            <w:vAlign w:val="bottom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6" w:name="HS20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106"/>
          </w:p>
        </w:tc>
        <w:tc>
          <w:tcPr>
            <w:tcW w:w="95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3,939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1,229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6,147</w:t>
            </w:r>
          </w:p>
        </w:tc>
      </w:tr>
      <w:tr w:rsidR="00084A5E" w:rsidRPr="0005525E" w:rsidTr="00084A5E">
        <w:trPr>
          <w:trHeight w:val="423"/>
          <w:jc w:val="center"/>
        </w:trPr>
        <w:tc>
          <w:tcPr>
            <w:tcW w:w="2340" w:type="dxa"/>
            <w:shd w:val="clear" w:color="auto" w:fill="99CCFF"/>
            <w:vAlign w:val="center"/>
          </w:tcPr>
          <w:p w:rsidR="00084A5E" w:rsidRPr="008F3F0A" w:rsidRDefault="00084A5E" w:rsidP="00084A5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958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97,520</w:t>
            </w:r>
          </w:p>
        </w:tc>
        <w:tc>
          <w:tcPr>
            <w:tcW w:w="1118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41,577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2,430</w:t>
            </w:r>
          </w:p>
        </w:tc>
        <w:tc>
          <w:tcPr>
            <w:tcW w:w="1227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7,953</w:t>
            </w:r>
          </w:p>
        </w:tc>
        <w:tc>
          <w:tcPr>
            <w:tcW w:w="1115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8,358</w:t>
            </w:r>
          </w:p>
        </w:tc>
        <w:tc>
          <w:tcPr>
            <w:tcW w:w="1288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19,962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1,130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084A5E" w:rsidRPr="00084A5E" w:rsidRDefault="00084A5E" w:rsidP="00084A5E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84A5E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178,930</w:t>
            </w:r>
          </w:p>
        </w:tc>
      </w:tr>
    </w:tbl>
    <w:bookmarkEnd w:id="101"/>
    <w:bookmarkEnd w:id="102"/>
    <w:bookmarkEnd w:id="103"/>
    <w:p w:rsidR="00747910" w:rsidRPr="00BF2901" w:rsidRDefault="00747910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</w:pP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الأرقام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المبينة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أعلاه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هي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بآلاف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الدولارات</w:t>
      </w:r>
    </w:p>
    <w:p w:rsidR="00A705B9" w:rsidRPr="00A83E28" w:rsidRDefault="00747910" w:rsidP="00747910">
      <w:pPr>
        <w:ind w:left="-568"/>
        <w:jc w:val="lowKashida"/>
        <w:rPr>
          <w:rFonts w:ascii="Traditional Arabic" w:hAnsi="Traditional Arabic" w:cs="Traditional Arabic"/>
          <w:b/>
          <w:bCs/>
          <w:rtl/>
          <w:lang w:bidi="ar-LB"/>
        </w:rPr>
      </w:pP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>*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يشمل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"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مختلف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"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البضاعة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المصدرة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إلى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السوق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الحرة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وتلك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التي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تزود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بها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السفن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والطائرات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:rsidR="008F3F0A" w:rsidRDefault="008F3F0A" w:rsidP="00656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2"/>
        <w:gridCol w:w="1418"/>
        <w:gridCol w:w="992"/>
        <w:gridCol w:w="992"/>
        <w:gridCol w:w="851"/>
        <w:gridCol w:w="850"/>
        <w:gridCol w:w="852"/>
      </w:tblGrid>
      <w:tr w:rsidR="00471660" w:rsidRPr="00931C42" w:rsidTr="00B8081C">
        <w:trPr>
          <w:trHeight w:val="4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71660" w:rsidRPr="00931C42" w:rsidRDefault="00471660" w:rsidP="00084BB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</w:tr>
      <w:tr w:rsidR="00471660" w:rsidRPr="00931C42" w:rsidTr="00B8081C">
        <w:trPr>
          <w:trHeight w:val="12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71660" w:rsidRPr="00931C42" w:rsidRDefault="00471660" w:rsidP="00084BB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21,386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16,721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15,705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8,490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7,662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7,628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7,235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660" w:rsidRPr="00471660" w:rsidRDefault="00471660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6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7,157</w:t>
            </w:r>
          </w:p>
        </w:tc>
      </w:tr>
    </w:tbl>
    <w:p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418"/>
        <w:gridCol w:w="992"/>
        <w:gridCol w:w="1276"/>
        <w:gridCol w:w="850"/>
        <w:gridCol w:w="1276"/>
        <w:gridCol w:w="850"/>
        <w:gridCol w:w="852"/>
      </w:tblGrid>
      <w:tr w:rsidR="00B8081C" w:rsidRPr="00931C42" w:rsidTr="00B8081C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8081C" w:rsidRPr="00931C42" w:rsidRDefault="00B8081C" w:rsidP="00084BB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</w:tr>
      <w:tr w:rsidR="00B8081C" w:rsidRPr="00931C42" w:rsidTr="00B8081C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8081C" w:rsidRPr="00931C42" w:rsidRDefault="00B8081C" w:rsidP="00084BB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6,222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5,873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4,191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3,807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3,507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81C" w:rsidRPr="00B8081C" w:rsidRDefault="00B8081C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8081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3,266</w:t>
            </w:r>
          </w:p>
        </w:tc>
      </w:tr>
    </w:tbl>
    <w:p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078"/>
        <w:gridCol w:w="1134"/>
        <w:gridCol w:w="992"/>
        <w:gridCol w:w="1134"/>
        <w:gridCol w:w="992"/>
        <w:gridCol w:w="992"/>
        <w:gridCol w:w="1134"/>
        <w:gridCol w:w="852"/>
      </w:tblGrid>
      <w:tr w:rsidR="00084BBD" w:rsidRPr="00931C42" w:rsidTr="00084BBD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84BBD" w:rsidRPr="00931C42" w:rsidRDefault="00084BBD" w:rsidP="00084BB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</w:tr>
      <w:tr w:rsidR="00084BBD" w:rsidRPr="00931C42" w:rsidTr="00084BBD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084BBD" w:rsidRPr="00931C42" w:rsidRDefault="00084BBD" w:rsidP="00084BBD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2,034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BBD" w:rsidRPr="00084BBD" w:rsidRDefault="00084BBD" w:rsidP="00084BB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84BB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1,920</w:t>
            </w:r>
          </w:p>
        </w:tc>
      </w:tr>
    </w:tbl>
    <w:p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E771A6" w:rsidRDefault="00E771A6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4712A5" w:rsidRDefault="004712A5" w:rsidP="005B1C3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420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4712A5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:rsidR="00F5166A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</w:t>
            </w:r>
          </w:p>
          <w:p w:rsidR="004712A5" w:rsidRPr="004712A5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(مليون د.أ.)</w:t>
            </w:r>
          </w:p>
        </w:tc>
        <w:tc>
          <w:tcPr>
            <w:tcW w:w="1110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6A4CD6" w:rsidRPr="004712A5" w:rsidTr="006A4CD6">
        <w:trPr>
          <w:jc w:val="center"/>
        </w:trPr>
        <w:tc>
          <w:tcPr>
            <w:tcW w:w="2197" w:type="dxa"/>
            <w:shd w:val="clear" w:color="auto" w:fill="auto"/>
          </w:tcPr>
          <w:p w:rsidR="006A4CD6" w:rsidRPr="004712A5" w:rsidRDefault="006A4CD6" w:rsidP="006A4CD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]1-0[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100</w:t>
            </w:r>
          </w:p>
        </w:tc>
      </w:tr>
      <w:tr w:rsidR="006A4CD6" w:rsidRPr="004712A5" w:rsidTr="006A4CD6">
        <w:trPr>
          <w:jc w:val="center"/>
        </w:trPr>
        <w:tc>
          <w:tcPr>
            <w:tcW w:w="2197" w:type="dxa"/>
            <w:shd w:val="clear" w:color="auto" w:fill="auto"/>
          </w:tcPr>
          <w:p w:rsidR="006A4CD6" w:rsidRPr="004712A5" w:rsidRDefault="006A4CD6" w:rsidP="006A4CD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]5-1]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27</w:t>
            </w:r>
          </w:p>
        </w:tc>
      </w:tr>
      <w:tr w:rsidR="006A4CD6" w:rsidRPr="004712A5" w:rsidTr="006A4CD6">
        <w:trPr>
          <w:jc w:val="center"/>
        </w:trPr>
        <w:tc>
          <w:tcPr>
            <w:tcW w:w="2197" w:type="dxa"/>
            <w:shd w:val="clear" w:color="auto" w:fill="auto"/>
          </w:tcPr>
          <w:p w:rsidR="006A4CD6" w:rsidRPr="004712A5" w:rsidRDefault="006A4CD6" w:rsidP="006A4CD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]10-5]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</w:tr>
      <w:tr w:rsidR="006A4CD6" w:rsidRPr="004712A5" w:rsidTr="006A4CD6">
        <w:trPr>
          <w:jc w:val="center"/>
        </w:trPr>
        <w:tc>
          <w:tcPr>
            <w:tcW w:w="2197" w:type="dxa"/>
            <w:shd w:val="clear" w:color="auto" w:fill="auto"/>
          </w:tcPr>
          <w:p w:rsidR="006A4CD6" w:rsidRPr="004712A5" w:rsidRDefault="006A4CD6" w:rsidP="006A4CD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أكثر من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مليون د.أ.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</w:tr>
      <w:tr w:rsidR="006A4CD6" w:rsidRPr="004712A5" w:rsidTr="006A4CD6">
        <w:trPr>
          <w:jc w:val="center"/>
        </w:trPr>
        <w:tc>
          <w:tcPr>
            <w:tcW w:w="2197" w:type="dxa"/>
            <w:shd w:val="clear" w:color="auto" w:fill="99CCFF"/>
          </w:tcPr>
          <w:p w:rsidR="006A4CD6" w:rsidRPr="004712A5" w:rsidRDefault="006A4CD6" w:rsidP="006A4CD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9" w:type="dxa"/>
            <w:shd w:val="clear" w:color="auto" w:fill="99CCFF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37" w:type="dxa"/>
            <w:shd w:val="clear" w:color="auto" w:fill="99CCFF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6A4CD6" w:rsidRPr="006A4CD6" w:rsidRDefault="006A4CD6" w:rsidP="006A4CD6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A4CD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137</w:t>
            </w:r>
          </w:p>
        </w:tc>
      </w:tr>
    </w:tbl>
    <w:p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45938" w:rsidRDefault="00645938" w:rsidP="007F582B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067E2E" w:rsidRDefault="00067E2E" w:rsidP="007F582B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C03C62" w:rsidRDefault="00C03C62" w:rsidP="00656F0A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</w:p>
    <w:p w:rsidR="00FD623A" w:rsidRDefault="00FD623A" w:rsidP="00656F0A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126"/>
        <w:gridCol w:w="1984"/>
        <w:gridCol w:w="851"/>
        <w:gridCol w:w="850"/>
        <w:gridCol w:w="709"/>
        <w:gridCol w:w="850"/>
        <w:gridCol w:w="757"/>
        <w:gridCol w:w="1948"/>
      </w:tblGrid>
      <w:tr w:rsidR="00AE2384" w:rsidRPr="00A52215" w:rsidTr="00AE2384">
        <w:trPr>
          <w:trHeight w:val="371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E2384" w:rsidRPr="00A52215" w:rsidRDefault="003F57B7" w:rsidP="00AE2384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584124028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AE2384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الحيوانية</w:t>
                </w:r>
              </w:sdtContent>
            </w:sdt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اوغندا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الغابون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</w:tr>
      <w:tr w:rsidR="00AE2384" w:rsidRPr="00A52215" w:rsidTr="00AE2384">
        <w:trPr>
          <w:trHeight w:hRule="exact" w:val="397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E2384" w:rsidRPr="00A52215" w:rsidRDefault="00AE2384" w:rsidP="00AE238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384" w:rsidRPr="00AE2384" w:rsidRDefault="00AE2384" w:rsidP="00AE238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E238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</w:tr>
    </w:tbl>
    <w:sdt>
      <w:sdtPr>
        <w:rPr>
          <w:rtl/>
        </w:rPr>
        <w:id w:val="-360672274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925"/>
        <w:gridCol w:w="851"/>
        <w:gridCol w:w="1984"/>
        <w:gridCol w:w="851"/>
        <w:gridCol w:w="992"/>
        <w:gridCol w:w="851"/>
        <w:gridCol w:w="850"/>
        <w:gridCol w:w="862"/>
      </w:tblGrid>
      <w:tr w:rsidR="00091CED" w:rsidRPr="00A52215" w:rsidTr="00091CED">
        <w:trPr>
          <w:trHeight w:val="371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1CED" w:rsidRPr="00A52215" w:rsidRDefault="003F57B7" w:rsidP="00091CED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976989694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091CED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النباتية</w:t>
                </w:r>
              </w:sdtContent>
            </w:sdt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تونس</w:t>
            </w:r>
          </w:p>
        </w:tc>
      </w:tr>
      <w:tr w:rsidR="00091CED" w:rsidRPr="00A52215" w:rsidTr="00091CED">
        <w:trPr>
          <w:trHeight w:hRule="exact" w:val="397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91CED" w:rsidRPr="00A52215" w:rsidRDefault="00091CED" w:rsidP="00091CE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ED" w:rsidRPr="00091CED" w:rsidRDefault="00091CED" w:rsidP="00091CE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91CE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169</w:t>
            </w:r>
          </w:p>
        </w:tc>
      </w:tr>
    </w:tbl>
    <w:sdt>
      <w:sdtPr>
        <w:rPr>
          <w:rtl/>
        </w:rPr>
        <w:id w:val="1117800492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718"/>
        <w:gridCol w:w="628"/>
        <w:gridCol w:w="1256"/>
        <w:gridCol w:w="1562"/>
        <w:gridCol w:w="993"/>
        <w:gridCol w:w="1275"/>
        <w:gridCol w:w="815"/>
        <w:gridCol w:w="766"/>
      </w:tblGrid>
      <w:tr w:rsidR="00134A60" w:rsidRPr="00A52215" w:rsidTr="00134A60">
        <w:trPr>
          <w:trHeight w:val="804"/>
          <w:jc w:val="center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34A60" w:rsidRPr="00A52215" w:rsidRDefault="003F57B7" w:rsidP="00134A6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01722398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134A60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شحوم ودهون وزيوت</w:t>
                </w:r>
              </w:sdtContent>
            </w:sdt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134A60" w:rsidRPr="00A52215" w:rsidTr="00134A60">
        <w:trPr>
          <w:trHeight w:val="397"/>
          <w:jc w:val="center"/>
        </w:trPr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34A60" w:rsidRPr="00A52215" w:rsidRDefault="00134A60" w:rsidP="00134A6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4A60" w:rsidRPr="00134A60" w:rsidRDefault="00134A60" w:rsidP="00134A6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34A6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188</w:t>
            </w:r>
          </w:p>
        </w:tc>
      </w:tr>
    </w:tbl>
    <w:sdt>
      <w:sdtPr>
        <w:rPr>
          <w:rtl/>
        </w:rPr>
        <w:id w:val="-1257061137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350"/>
        <w:gridCol w:w="843"/>
        <w:gridCol w:w="843"/>
        <w:gridCol w:w="1535"/>
        <w:gridCol w:w="1425"/>
        <w:gridCol w:w="867"/>
        <w:gridCol w:w="1422"/>
        <w:gridCol w:w="843"/>
      </w:tblGrid>
      <w:tr w:rsidR="006E52D6" w:rsidRPr="00BB10C3" w:rsidTr="006E52D6">
        <w:trPr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52D6" w:rsidRPr="00A52215" w:rsidRDefault="003F57B7" w:rsidP="006E52D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358040399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6E52D6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صناعة الاغذية والتبغ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</w:tr>
      <w:tr w:rsidR="006E52D6" w:rsidRPr="00A52215" w:rsidTr="006E52D6">
        <w:trPr>
          <w:trHeight w:val="39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52D6" w:rsidRPr="00A52215" w:rsidRDefault="006E52D6" w:rsidP="006E52D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5,268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2,596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1,964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1,782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1,674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1,609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52D6" w:rsidRPr="006E52D6" w:rsidRDefault="006E52D6" w:rsidP="006E52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52D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1,607</w:t>
            </w:r>
          </w:p>
        </w:tc>
      </w:tr>
    </w:tbl>
    <w:sdt>
      <w:sdtPr>
        <w:rPr>
          <w:rtl/>
        </w:rPr>
        <w:id w:val="-1530870206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35"/>
        <w:gridCol w:w="974"/>
        <w:gridCol w:w="1097"/>
        <w:gridCol w:w="1029"/>
        <w:gridCol w:w="992"/>
        <w:gridCol w:w="1134"/>
        <w:gridCol w:w="1172"/>
        <w:gridCol w:w="834"/>
      </w:tblGrid>
      <w:tr w:rsidR="007447AC" w:rsidRPr="00A52215" w:rsidTr="007447AC">
        <w:trPr>
          <w:trHeight w:val="209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447AC" w:rsidRPr="00A52215" w:rsidRDefault="003F57B7" w:rsidP="007447A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213228997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7447AC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معدنية</w:t>
                </w:r>
              </w:sdtContent>
            </w:sdt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</w:tr>
      <w:tr w:rsidR="007447AC" w:rsidRPr="00A52215" w:rsidTr="007447AC">
        <w:trPr>
          <w:trHeight w:val="397"/>
          <w:jc w:val="center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447AC" w:rsidRPr="00A52215" w:rsidRDefault="007447AC" w:rsidP="007447A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7AC" w:rsidRPr="007447AC" w:rsidRDefault="007447AC" w:rsidP="007447A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447A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</w:tr>
    </w:tbl>
    <w:sdt>
      <w:sdtPr>
        <w:rPr>
          <w:rtl/>
        </w:rPr>
        <w:id w:val="-596091513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912"/>
        <w:gridCol w:w="1979"/>
        <w:gridCol w:w="1413"/>
        <w:gridCol w:w="708"/>
        <w:gridCol w:w="848"/>
        <w:gridCol w:w="991"/>
        <w:gridCol w:w="870"/>
        <w:gridCol w:w="1439"/>
      </w:tblGrid>
      <w:tr w:rsidR="00037847" w:rsidRPr="00A52215" w:rsidTr="00037847">
        <w:trPr>
          <w:trHeight w:val="209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37847" w:rsidRPr="00A52215" w:rsidRDefault="003F57B7" w:rsidP="00037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30597312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037847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جلود، جلود بفراء ومصنوعاتها</w:t>
                </w:r>
              </w:sdtContent>
            </w:sdt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</w:tr>
      <w:tr w:rsidR="00037847" w:rsidRPr="00A52215" w:rsidTr="00037847">
        <w:trPr>
          <w:trHeight w:val="397"/>
          <w:jc w:val="center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37847" w:rsidRPr="00A52215" w:rsidRDefault="00037847" w:rsidP="000378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847" w:rsidRPr="00037847" w:rsidRDefault="00037847" w:rsidP="000378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378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</w:tr>
    </w:tbl>
    <w:sdt>
      <w:sdtPr>
        <w:rPr>
          <w:rtl/>
        </w:rPr>
        <w:id w:val="-1845850230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667"/>
        <w:gridCol w:w="747"/>
        <w:gridCol w:w="1985"/>
        <w:gridCol w:w="850"/>
        <w:gridCol w:w="2268"/>
        <w:gridCol w:w="851"/>
        <w:gridCol w:w="992"/>
        <w:gridCol w:w="730"/>
      </w:tblGrid>
      <w:tr w:rsidR="004530F1" w:rsidRPr="00A52215" w:rsidTr="004530F1">
        <w:trPr>
          <w:trHeight w:val="76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530F1" w:rsidRPr="00A52215" w:rsidRDefault="003F57B7" w:rsidP="004530F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040702740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4530F1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خشب ومصنوعاته</w:t>
                </w:r>
              </w:sdtContent>
            </w:sdt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البحرين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</w:tr>
      <w:tr w:rsidR="004530F1" w:rsidRPr="00A52215" w:rsidTr="004530F1">
        <w:trPr>
          <w:trHeight w:val="397"/>
          <w:jc w:val="center"/>
        </w:trPr>
        <w:tc>
          <w:tcPr>
            <w:tcW w:w="172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530F1" w:rsidRPr="00A52215" w:rsidRDefault="004530F1" w:rsidP="004530F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0F1" w:rsidRPr="004530F1" w:rsidRDefault="004530F1" w:rsidP="004530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530F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</w:t>
            </w:r>
          </w:p>
        </w:tc>
      </w:tr>
    </w:tbl>
    <w:sdt>
      <w:sdtPr>
        <w:rPr>
          <w:rtl/>
        </w:rPr>
        <w:id w:val="-871697895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031"/>
        <w:gridCol w:w="933"/>
        <w:gridCol w:w="2044"/>
        <w:gridCol w:w="851"/>
        <w:gridCol w:w="850"/>
        <w:gridCol w:w="992"/>
        <w:gridCol w:w="709"/>
        <w:gridCol w:w="872"/>
      </w:tblGrid>
      <w:tr w:rsidR="00E61D94" w:rsidRPr="00A52215" w:rsidTr="00E61D94">
        <w:trPr>
          <w:trHeight w:val="175"/>
          <w:jc w:val="center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E61D94" w:rsidRPr="00A52215" w:rsidRDefault="003F57B7" w:rsidP="00E61D9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594635524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E61D94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ورق وكرتون ومصنوعاتهما</w:t>
                </w:r>
              </w:sdtContent>
            </w:sdt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</w:tr>
      <w:tr w:rsidR="00E61D94" w:rsidRPr="00A52215" w:rsidTr="00E61D94">
        <w:trPr>
          <w:trHeight w:val="397"/>
          <w:jc w:val="center"/>
        </w:trPr>
        <w:tc>
          <w:tcPr>
            <w:tcW w:w="153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61D94" w:rsidRPr="00A52215" w:rsidRDefault="00E61D94" w:rsidP="00E61D9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1,774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1,221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D94" w:rsidRPr="00E61D94" w:rsidRDefault="00E61D94" w:rsidP="00E61D9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61D9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283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p w:rsidR="007A2430" w:rsidRDefault="00A52215" w:rsidP="00187BA2">
      <w:pPr>
        <w:spacing w:after="0"/>
        <w:ind w:left="-568" w:right="-85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87B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تابع</w:t>
      </w:r>
      <w:r w:rsid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327"/>
        <w:gridCol w:w="992"/>
        <w:gridCol w:w="993"/>
        <w:gridCol w:w="992"/>
        <w:gridCol w:w="850"/>
        <w:gridCol w:w="1985"/>
        <w:gridCol w:w="992"/>
        <w:gridCol w:w="862"/>
        <w:gridCol w:w="10"/>
      </w:tblGrid>
      <w:tr w:rsidR="00D532CA" w:rsidRPr="00A52215" w:rsidTr="00D532CA">
        <w:trPr>
          <w:trHeight w:val="371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532CA" w:rsidRPr="00A52215" w:rsidRDefault="003F57B7" w:rsidP="00D532C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911383185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D532CA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مواد النسيجية ومصنوعاتها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</w:tr>
      <w:tr w:rsidR="00D532CA" w:rsidRPr="00D532CA" w:rsidTr="00D532CA">
        <w:trPr>
          <w:gridAfter w:val="1"/>
          <w:wAfter w:w="10" w:type="dxa"/>
          <w:trHeight w:hRule="exact" w:val="397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532CA" w:rsidRPr="00A52215" w:rsidRDefault="00D532CA" w:rsidP="00D532C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2CA" w:rsidRPr="00D532CA" w:rsidRDefault="00D532CA" w:rsidP="00D532C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32C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228</w:t>
            </w:r>
          </w:p>
        </w:tc>
      </w:tr>
    </w:tbl>
    <w:sdt>
      <w:sdtPr>
        <w:rPr>
          <w:rtl/>
        </w:rPr>
        <w:id w:val="-1927798742"/>
        <w:lock w:val="sdtContentLocked"/>
        <w:showingPlcHdr/>
      </w:sdtPr>
      <w:sdtEndPr/>
      <w:sdtContent>
        <w:p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636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843"/>
        <w:gridCol w:w="1264"/>
        <w:gridCol w:w="994"/>
        <w:gridCol w:w="1699"/>
        <w:gridCol w:w="851"/>
        <w:gridCol w:w="992"/>
        <w:gridCol w:w="850"/>
        <w:gridCol w:w="1492"/>
      </w:tblGrid>
      <w:tr w:rsidR="00BF4FE1" w:rsidRPr="00A52215" w:rsidTr="00BF4FE1">
        <w:trPr>
          <w:trHeight w:val="37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F4FE1" w:rsidRPr="00A52215" w:rsidRDefault="003F57B7" w:rsidP="00BF4FE1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17614951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BF4FE1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أحذية، أغطية رأس، الريش</w:t>
                </w:r>
              </w:sdtContent>
            </w:sdt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فولتا العليا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البحرين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</w:tr>
      <w:tr w:rsidR="00BF4FE1" w:rsidRPr="00A52215" w:rsidTr="00BF4FE1">
        <w:trPr>
          <w:trHeight w:hRule="exact" w:val="39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F4FE1" w:rsidRPr="00A52215" w:rsidRDefault="00BF4FE1" w:rsidP="00BF4FE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FE1" w:rsidRPr="00BF4FE1" w:rsidRDefault="00BF4FE1" w:rsidP="00BF4FE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F4F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</w:t>
            </w:r>
          </w:p>
        </w:tc>
      </w:tr>
    </w:tbl>
    <w:sdt>
      <w:sdtPr>
        <w:rPr>
          <w:rtl/>
        </w:rPr>
        <w:id w:val="-885410536"/>
        <w:lock w:val="sdtContentLocked"/>
        <w:showingPlcHdr/>
      </w:sdtPr>
      <w:sdtEndPr/>
      <w:sdtContent>
        <w:p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24"/>
        <w:gridCol w:w="944"/>
        <w:gridCol w:w="782"/>
        <w:gridCol w:w="1526"/>
        <w:gridCol w:w="1131"/>
        <w:gridCol w:w="694"/>
        <w:gridCol w:w="887"/>
        <w:gridCol w:w="1439"/>
      </w:tblGrid>
      <w:tr w:rsidR="001542B6" w:rsidRPr="00A52215" w:rsidTr="001542B6">
        <w:trPr>
          <w:trHeight w:val="804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542B6" w:rsidRPr="00A52215" w:rsidRDefault="003F57B7" w:rsidP="001542B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29842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1542B6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مصنوعات من حجر، جبس، اسمنت وزجاج ومصنوعاته</w:t>
                </w:r>
              </w:sdtContent>
            </w:sdt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الغابون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</w:tr>
      <w:tr w:rsidR="001542B6" w:rsidRPr="00A52215" w:rsidTr="001542B6">
        <w:trPr>
          <w:trHeight w:val="397"/>
          <w:jc w:val="center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542B6" w:rsidRPr="00A52215" w:rsidRDefault="001542B6" w:rsidP="001542B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2B6" w:rsidRPr="001542B6" w:rsidRDefault="001542B6" w:rsidP="001542B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1542B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</w:tr>
    </w:tbl>
    <w:sdt>
      <w:sdtPr>
        <w:rPr>
          <w:rtl/>
        </w:rPr>
        <w:id w:val="-1406836947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485"/>
        <w:gridCol w:w="1842"/>
        <w:gridCol w:w="1560"/>
        <w:gridCol w:w="850"/>
        <w:gridCol w:w="1135"/>
        <w:gridCol w:w="851"/>
        <w:gridCol w:w="850"/>
        <w:gridCol w:w="871"/>
      </w:tblGrid>
      <w:tr w:rsidR="00CC678F" w:rsidRPr="00A52215" w:rsidTr="00CC678F">
        <w:trPr>
          <w:jc w:val="center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C678F" w:rsidRPr="00A52215" w:rsidRDefault="003F57B7" w:rsidP="00CC67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91281415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CC678F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لؤلؤ، احجار الكريمة او شبه الكريمة، المعادن الثمينة ومصنوعاتها (دون الماس الخام وسبائك الذهب والفضة بشكلها الخامي)</w:t>
                </w:r>
              </w:sdtContent>
            </w:sdt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هونغ كونغ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CC678F" w:rsidRPr="00A52215" w:rsidTr="00CC678F">
        <w:trPr>
          <w:trHeight w:val="397"/>
          <w:jc w:val="center"/>
        </w:trPr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C678F" w:rsidRPr="00A52215" w:rsidRDefault="00CC678F" w:rsidP="00CC67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4,257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1,592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78F" w:rsidRPr="00CC678F" w:rsidRDefault="00CC678F" w:rsidP="00CC67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67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158</w:t>
            </w:r>
          </w:p>
        </w:tc>
      </w:tr>
    </w:tbl>
    <w:sdt>
      <w:sdtPr>
        <w:rPr>
          <w:rtl/>
        </w:rPr>
        <w:id w:val="2021199154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151"/>
        <w:gridCol w:w="1994"/>
        <w:gridCol w:w="979"/>
        <w:gridCol w:w="973"/>
        <w:gridCol w:w="843"/>
        <w:gridCol w:w="1484"/>
        <w:gridCol w:w="843"/>
        <w:gridCol w:w="843"/>
      </w:tblGrid>
      <w:tr w:rsidR="00937776" w:rsidRPr="00A52215" w:rsidTr="00937776">
        <w:trPr>
          <w:trHeight w:val="209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37776" w:rsidRPr="00A52215" w:rsidRDefault="003F57B7" w:rsidP="0093777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82767594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37776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آلات وأجهزة ومعدات كهربائية</w:t>
                </w:r>
              </w:sdtContent>
            </w:sdt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بولونيا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937776" w:rsidRPr="00A52215" w:rsidTr="00937776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37776" w:rsidRPr="00A52215" w:rsidRDefault="00937776" w:rsidP="0093777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6,258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3,522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1,678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1,539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1,474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1,468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1,316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776" w:rsidRPr="00937776" w:rsidRDefault="00937776" w:rsidP="0093777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77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1,198</w:t>
            </w:r>
          </w:p>
        </w:tc>
      </w:tr>
    </w:tbl>
    <w:sdt>
      <w:sdtPr>
        <w:rPr>
          <w:rtl/>
        </w:rPr>
        <w:id w:val="-1577962406"/>
        <w:lock w:val="sdtLocked"/>
      </w:sdtPr>
      <w:sdtEndPr/>
      <w:sdtContent>
        <w:p w:rsidR="00DB406D" w:rsidRDefault="00DB406D" w:rsidP="00DB406D">
          <w:pPr>
            <w:spacing w:after="0" w:line="240" w:lineRule="auto"/>
            <w:rPr>
              <w:rtl/>
            </w:rPr>
          </w:pPr>
        </w:p>
        <w:p w:rsidR="00527D89" w:rsidRDefault="003F57B7" w:rsidP="00DB406D">
          <w:pPr>
            <w:spacing w:after="0" w:line="240" w:lineRule="auto"/>
            <w:rPr>
              <w:rtl/>
            </w:rPr>
          </w:pP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569"/>
        <w:gridCol w:w="2240"/>
        <w:gridCol w:w="793"/>
        <w:gridCol w:w="848"/>
        <w:gridCol w:w="847"/>
        <w:gridCol w:w="1265"/>
        <w:gridCol w:w="706"/>
        <w:gridCol w:w="1006"/>
      </w:tblGrid>
      <w:tr w:rsidR="00DB406D" w:rsidRPr="00A52215" w:rsidTr="00DB406D">
        <w:trPr>
          <w:trHeight w:val="1613"/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B406D" w:rsidRPr="00A52215" w:rsidRDefault="003F57B7" w:rsidP="00DB406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71608422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DB406D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ادوات واجهزة للبصريات، للقياس، للطب؛ اصناف صناعة الساعات وادوات موسيقية</w:t>
                </w:r>
              </w:sdtContent>
            </w:sdt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الدانمارك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</w:tr>
      <w:tr w:rsidR="00DB406D" w:rsidRPr="00A52215" w:rsidTr="00DB406D">
        <w:trPr>
          <w:trHeight w:val="397"/>
          <w:jc w:val="center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B406D" w:rsidRPr="00A52215" w:rsidRDefault="00DB406D" w:rsidP="00DB406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</w:tr>
    </w:tbl>
    <w:p w:rsidR="00527D89" w:rsidRDefault="003F57B7" w:rsidP="002368B6">
      <w:pPr>
        <w:spacing w:after="0" w:line="240" w:lineRule="auto"/>
      </w:pPr>
      <w:sdt>
        <w:sdtPr>
          <w:rPr>
            <w:rtl/>
          </w:rPr>
          <w:id w:val="-783185435"/>
          <w:lock w:val="sdtContentLocked"/>
          <w:showingPlcHdr/>
        </w:sdtPr>
        <w:sdtEndPr/>
        <w:sdtContent>
          <w:r w:rsidR="002844BD">
            <w:rPr>
              <w:rtl/>
            </w:rPr>
            <w:t xml:space="preserve">     </w:t>
          </w:r>
        </w:sdtContent>
      </w:sdt>
      <w:sdt>
        <w:sdtPr>
          <w:rPr>
            <w:rtl/>
          </w:rPr>
          <w:id w:val="-252975208"/>
          <w:lock w:val="sdtContentLocked"/>
          <w:showingPlcHdr/>
        </w:sdtPr>
        <w:sdtEndPr/>
        <w:sdtContent>
          <w:r w:rsidR="002844BD">
            <w:rPr>
              <w:rtl/>
            </w:rPr>
            <w:t xml:space="preserve">     </w:t>
          </w:r>
        </w:sdtContent>
      </w:sdt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843"/>
        <w:gridCol w:w="1374"/>
        <w:gridCol w:w="850"/>
        <w:gridCol w:w="1134"/>
        <w:gridCol w:w="851"/>
        <w:gridCol w:w="1559"/>
        <w:gridCol w:w="1843"/>
        <w:gridCol w:w="730"/>
      </w:tblGrid>
      <w:tr w:rsidR="00DB406D" w:rsidRPr="00A52215" w:rsidTr="00DB406D">
        <w:trPr>
          <w:trHeight w:val="175"/>
          <w:jc w:val="center"/>
        </w:trPr>
        <w:tc>
          <w:tcPr>
            <w:tcW w:w="1631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DB406D" w:rsidRPr="00A52215" w:rsidRDefault="003F57B7" w:rsidP="00DB406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21444196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DB406D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سلع ومنتجات مختلفة</w:t>
                </w:r>
              </w:sdtContent>
            </w:sdt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السينيغال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توغو</w:t>
            </w:r>
          </w:p>
        </w:tc>
      </w:tr>
      <w:tr w:rsidR="00DB406D" w:rsidRPr="00A52215" w:rsidTr="00DB406D">
        <w:trPr>
          <w:trHeight w:val="397"/>
          <w:jc w:val="center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B406D" w:rsidRPr="00A52215" w:rsidRDefault="00DB406D" w:rsidP="00DB406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1,403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06D" w:rsidRPr="00DB406D" w:rsidRDefault="00DB406D" w:rsidP="00DB406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B406D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211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p w:rsidR="00874FF0" w:rsidRDefault="00874FF0" w:rsidP="00527D89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874FF0" w:rsidSect="001F4B13">
          <w:footerReference w:type="default" r:id="rId17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:rsidR="001777EC" w:rsidRDefault="001777EC" w:rsidP="00B00835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17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C25AC" w:rsidRPr="00A971F9" w:rsidTr="00C76590">
        <w:tc>
          <w:tcPr>
            <w:tcW w:w="1642" w:type="dxa"/>
            <w:shd w:val="clear" w:color="auto" w:fill="99CCFF"/>
            <w:vAlign w:val="center"/>
          </w:tcPr>
          <w:p w:rsidR="003C25AC" w:rsidRPr="00A971F9" w:rsidRDefault="003C25AC" w:rsidP="00ED228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5181045"/>
              <w:lock w:val="sdt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594858007"/>
              <w:lock w:val="sdt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399013739"/>
              <w:lock w:val="sd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50666682"/>
              <w:lock w:val="sdtContentLocked"/>
            </w:sdtPr>
            <w:sdtEndPr/>
            <w:sdtContent>
              <w:p w:rsidR="003C25AC" w:rsidRPr="00A971F9" w:rsidRDefault="002238C1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3C25AC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2949392"/>
              <w:lock w:val="sdtLocked"/>
            </w:sdtPr>
            <w:sdtEndPr/>
            <w:sdtContent>
              <w:p w:rsidR="003C25AC" w:rsidRPr="00A971F9" w:rsidRDefault="002238C1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3C25AC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</w:tr>
      <w:tr w:rsidR="006F4E35" w:rsidRPr="00A971F9" w:rsidTr="002D7AE5">
        <w:tc>
          <w:tcPr>
            <w:tcW w:w="1642" w:type="dxa"/>
            <w:vAlign w:val="center"/>
          </w:tcPr>
          <w:p w:rsidR="006F4E35" w:rsidRPr="00A971F9" w:rsidRDefault="006F4E35" w:rsidP="00ED22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-1962102024"/>
                <w:lock w:val="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24.0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28.5</w:t>
            </w:r>
          </w:p>
        </w:tc>
        <w:tc>
          <w:tcPr>
            <w:tcW w:w="1642" w:type="dxa"/>
            <w:vAlign w:val="bottom"/>
          </w:tcPr>
          <w:p w:rsidR="006F4E35" w:rsidRPr="006E312A" w:rsidRDefault="00242DF8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10.9</w:t>
            </w:r>
          </w:p>
        </w:tc>
        <w:tc>
          <w:tcPr>
            <w:tcW w:w="1643" w:type="dxa"/>
            <w:vAlign w:val="bottom"/>
          </w:tcPr>
          <w:p w:rsidR="006F4E35" w:rsidRPr="006E312A" w:rsidRDefault="00242DF8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-54.6%</w:t>
            </w:r>
          </w:p>
        </w:tc>
        <w:tc>
          <w:tcPr>
            <w:tcW w:w="1643" w:type="dxa"/>
            <w:vAlign w:val="bottom"/>
          </w:tcPr>
          <w:p w:rsidR="006F4E35" w:rsidRPr="006E312A" w:rsidRDefault="00242DF8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-61.7%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61658505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18.8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13.8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6E312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6E312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90641080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28.2</w:t>
            </w:r>
          </w:p>
        </w:tc>
        <w:tc>
          <w:tcPr>
            <w:tcW w:w="1642" w:type="dxa"/>
            <w:vAlign w:val="bottom"/>
          </w:tcPr>
          <w:p w:rsidR="006F4E35" w:rsidRPr="00726E42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6E42">
              <w:rPr>
                <w:rFonts w:ascii="Traditional Arabic" w:hAnsi="Traditional Arabic" w:cs="Traditional Arabic"/>
                <w:sz w:val="28"/>
                <w:szCs w:val="28"/>
              </w:rPr>
              <w:t>12.5 </w:t>
            </w:r>
          </w:p>
        </w:tc>
        <w:tc>
          <w:tcPr>
            <w:tcW w:w="1642" w:type="dxa"/>
            <w:vAlign w:val="bottom"/>
          </w:tcPr>
          <w:p w:rsidR="006F4E35" w:rsidRPr="00726E42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811556381"/>
              <w:lock w:val="contentLocked"/>
            </w:sdtPr>
            <w:sdtEndPr>
              <w:rPr>
                <w:lang w:bidi="ar-LB"/>
              </w:rPr>
            </w:sdtEndPr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31.1</w:t>
            </w:r>
          </w:p>
        </w:tc>
        <w:tc>
          <w:tcPr>
            <w:tcW w:w="1642" w:type="dxa"/>
            <w:vAlign w:val="bottom"/>
          </w:tcPr>
          <w:p w:rsidR="006F4E35" w:rsidRPr="005774BF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774BF">
              <w:rPr>
                <w:rFonts w:ascii="Traditional Arabic" w:hAnsi="Traditional Arabic" w:cs="Traditional Arabic"/>
                <w:sz w:val="28"/>
                <w:szCs w:val="28"/>
              </w:rPr>
              <w:t>16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.0</w:t>
            </w:r>
            <w:r w:rsidRPr="005774BF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5774BF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85268112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25.2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17.9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A00654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869272811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23.7</w:t>
            </w:r>
          </w:p>
        </w:tc>
        <w:tc>
          <w:tcPr>
            <w:tcW w:w="1642" w:type="dxa"/>
            <w:vAlign w:val="bottom"/>
          </w:tcPr>
          <w:p w:rsidR="006F4E35" w:rsidRPr="003E2420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E2420">
              <w:rPr>
                <w:rFonts w:ascii="Traditional Arabic" w:hAnsi="Traditional Arabic" w:cs="Traditional Arabic"/>
                <w:sz w:val="28"/>
                <w:szCs w:val="28"/>
              </w:rPr>
              <w:t>15.0 </w:t>
            </w:r>
          </w:p>
        </w:tc>
        <w:tc>
          <w:tcPr>
            <w:tcW w:w="1642" w:type="dxa"/>
            <w:vAlign w:val="bottom"/>
          </w:tcPr>
          <w:p w:rsidR="006F4E35" w:rsidRPr="003E2420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213379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18.3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19.5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92832293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27.6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19.3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86321740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13.5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10.3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0135886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24.5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9.6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103096397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15.3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18.9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575701588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16.3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8.2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shd w:val="clear" w:color="auto" w:fill="99CCFF"/>
            <w:vAlign w:val="bottom"/>
          </w:tcPr>
          <w:p w:rsidR="006F4E35" w:rsidRPr="00A971F9" w:rsidRDefault="006F4E35" w:rsidP="006E312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266.4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189.6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242DF8" w:rsidP="00BF6DB7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10.9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6F4E35" w:rsidRPr="006E312A" w:rsidRDefault="006F4E35" w:rsidP="00FB061C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bottom"/>
          </w:tcPr>
          <w:p w:rsidR="006F4E35" w:rsidRPr="006E312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CA69E1" w:rsidRPr="00D53BEF" w:rsidRDefault="00CA69E1" w:rsidP="00CA69E1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1777EC" w:rsidRDefault="001777EC" w:rsidP="001777E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1777EC" w:rsidRDefault="001777E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1777EC" w:rsidSect="001F4B13">
          <w:footerReference w:type="default" r:id="rId18"/>
          <w:pgSz w:w="11906" w:h="16838"/>
          <w:pgMar w:top="1440" w:right="1134" w:bottom="1440" w:left="1134" w:header="720" w:footer="39" w:gutter="0"/>
          <w:cols w:space="720"/>
          <w:bidi/>
          <w:rtlGutter/>
          <w:docGrid w:linePitch="360"/>
        </w:sectPr>
      </w:pPr>
    </w:p>
    <w:p w:rsidR="00A705B9" w:rsidRDefault="001777EC" w:rsidP="00AB7A35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20063B" w:rsidRDefault="00D823B0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D823B0">
        <w:rPr>
          <w:noProof/>
          <w:rtl/>
        </w:rPr>
        <w:drawing>
          <wp:inline distT="0" distB="0" distL="0" distR="0" wp14:anchorId="4CCF7D10" wp14:editId="4EFDA761">
            <wp:extent cx="9744075" cy="4687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752" cy="468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8B" w:rsidRDefault="00B2318B" w:rsidP="005C3648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 w:rsidRPr="0077257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"/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564E5D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111847" w:rsidRDefault="002F7465" w:rsidP="00111847">
      <w:pPr>
        <w:spacing w:after="0" w:line="240" w:lineRule="auto"/>
        <w:ind w:left="-643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2F7465">
        <w:rPr>
          <w:noProof/>
          <w:rtl/>
        </w:rPr>
        <w:drawing>
          <wp:inline distT="0" distB="0" distL="0" distR="0" wp14:anchorId="25FCE5CA" wp14:editId="7208432E">
            <wp:extent cx="9589966" cy="48958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468" cy="490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47" w:rsidRDefault="00B81D8A" w:rsidP="008B30A6">
      <w:pPr>
        <w:pStyle w:val="Heading1"/>
        <w:rPr>
          <w:sz w:val="28"/>
          <w:szCs w:val="28"/>
          <w:rtl/>
        </w:rPr>
      </w:pPr>
      <w:r>
        <w:rPr>
          <w:rFonts w:hint="cs"/>
          <w:rtl/>
        </w:rPr>
        <w:lastRenderedPageBreak/>
        <w:t>ملحق الخرائط</w:t>
      </w:r>
    </w:p>
    <w:p w:rsidR="003E2482" w:rsidRDefault="003764A1" w:rsidP="001F7C9B">
      <w:pPr>
        <w:spacing w:after="0" w:line="240" w:lineRule="auto"/>
        <w:ind w:left="-926" w:firstLine="92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3764A1"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 wp14:anchorId="5888EA82" wp14:editId="179974F7">
            <wp:extent cx="7715250" cy="4770596"/>
            <wp:effectExtent l="19050" t="19050" r="19050" b="11430"/>
            <wp:docPr id="19" name="Picture 19" descr="\\MA03INDB\DataCleaning\Sabine\export reports 2020\maps jan 2020\all count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A03INDB\DataCleaning\Sabine\export reports 2020\maps jan 2020\all countrie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47705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1847" w:rsidRDefault="00B81D8A" w:rsidP="00B96ADD">
      <w:pPr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 الصناعية اللبنانية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81D8A" w:rsidRDefault="003764A1" w:rsidP="00E530EF">
      <w:pPr>
        <w:spacing w:after="0" w:line="240" w:lineRule="auto"/>
        <w:ind w:left="-926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3764A1">
        <w:rPr>
          <w:rFonts w:asciiTheme="majorBidi" w:hAnsiTheme="majorBidi" w:cs="Times New Roman"/>
          <w:noProof/>
          <w:sz w:val="24"/>
          <w:szCs w:val="24"/>
          <w:rtl/>
        </w:rPr>
        <w:lastRenderedPageBreak/>
        <w:drawing>
          <wp:inline distT="0" distB="0" distL="0" distR="0" wp14:anchorId="67727F54" wp14:editId="2E8BAD22">
            <wp:extent cx="8086725" cy="5000291"/>
            <wp:effectExtent l="19050" t="19050" r="9525" b="10160"/>
            <wp:docPr id="20" name="Picture 20" descr="\\MA03INDB\DataCleaning\Sabine\export reports 2020\maps jan 2020\machinerie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A03INDB\DataCleaning\Sabine\export reports 2020\maps jan 2020\machineries ma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024" cy="50017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1D8A" w:rsidRDefault="00B81D8A" w:rsidP="00A704FC">
      <w:pPr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80407986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75C5B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AD799C" w:rsidRDefault="003764A1" w:rsidP="00AB7A35">
      <w:pPr>
        <w:spacing w:after="0" w:line="240" w:lineRule="auto"/>
        <w:ind w:left="66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3764A1"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drawing>
          <wp:inline distT="0" distB="0" distL="0" distR="0" wp14:anchorId="5FDC6253" wp14:editId="24B4FBF8">
            <wp:extent cx="8267315" cy="5111956"/>
            <wp:effectExtent l="19050" t="19050" r="19685" b="12700"/>
            <wp:docPr id="21" name="Picture 21" descr="\\MA03INDB\DataCleaning\Sabine\export reports 2020\maps jan 2020\food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MA03INDB\DataCleaning\Sabine\export reports 2020\maps jan 2020\foods ma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52" cy="51122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27AA" w:rsidRDefault="009827AA" w:rsidP="00AB7A35">
      <w:pPr>
        <w:spacing w:after="0" w:line="240" w:lineRule="auto"/>
        <w:ind w:left="66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29271780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FC1B48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صناعة الاغذية والتبغ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خلال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3256C5" w:rsidRDefault="003256C5" w:rsidP="00A54A66">
      <w:pPr>
        <w:spacing w:after="0" w:line="240" w:lineRule="auto"/>
        <w:ind w:left="66"/>
        <w:rPr>
          <w:rFonts w:asciiTheme="majorBidi" w:hAnsiTheme="majorBidi" w:cs="Times New Roman"/>
          <w:noProof/>
          <w:sz w:val="24"/>
          <w:szCs w:val="24"/>
        </w:rPr>
      </w:pPr>
    </w:p>
    <w:p w:rsidR="00A859FA" w:rsidRDefault="00BA1D99" w:rsidP="00A54A66">
      <w:pPr>
        <w:spacing w:after="0" w:line="240" w:lineRule="auto"/>
        <w:ind w:left="66"/>
        <w:rPr>
          <w:rFonts w:asciiTheme="majorBidi" w:hAnsiTheme="majorBidi" w:cs="Times New Roman"/>
          <w:noProof/>
          <w:sz w:val="24"/>
          <w:szCs w:val="24"/>
          <w:rtl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>
            <wp:extent cx="8130422" cy="5027311"/>
            <wp:effectExtent l="19050" t="19050" r="23495" b="20955"/>
            <wp:docPr id="22" name="Picture 22" descr="\\MA03INDB\DataCleaning\Sabine\export reports 2020\maps jan 2020\chemical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MA03INDB\DataCleaning\Sabine\export reports 2020\maps jan 2020\chemicals ma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85" cy="50321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1D8A" w:rsidRDefault="009827AA" w:rsidP="00A704FC">
      <w:pPr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09789083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54A66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81D8A" w:rsidRDefault="00B81D8A" w:rsidP="009827A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sectPr w:rsidR="00B81D8A" w:rsidSect="001F4B13">
          <w:footerReference w:type="default" r:id="rId25"/>
          <w:pgSz w:w="16838" w:h="11906" w:orient="landscape"/>
          <w:pgMar w:top="1134" w:right="1440" w:bottom="567" w:left="1440" w:header="720" w:footer="63" w:gutter="0"/>
          <w:cols w:space="720"/>
          <w:bidi/>
          <w:rtlGutter/>
          <w:docGrid w:linePitch="360"/>
        </w:sectPr>
      </w:pPr>
    </w:p>
    <w:p w:rsidR="004B0BF7" w:rsidRPr="00215D3E" w:rsidRDefault="00215D3E" w:rsidP="004412C0">
      <w:pPr>
        <w:pStyle w:val="Heading1"/>
        <w:rPr>
          <w:rtl/>
        </w:rPr>
      </w:pPr>
      <w:bookmarkStart w:id="107" w:name="_Toc492886674"/>
      <w:r>
        <w:rPr>
          <w:rFonts w:hint="cs"/>
          <w:rtl/>
        </w:rPr>
        <w:lastRenderedPageBreak/>
        <w:t>ملحق الرسوم البيانية</w:t>
      </w:r>
      <w:bookmarkEnd w:id="107"/>
    </w:p>
    <w:p w:rsidR="002B7CF5" w:rsidRDefault="001C6BC5" w:rsidP="00BE5E09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1C6BC5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19BF9639" wp14:editId="65F2C64C">
            <wp:extent cx="6477000" cy="336411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884" cy="3361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BF7" w:rsidRPr="00215D3E" w:rsidRDefault="00215D3E" w:rsidP="00FE6892">
      <w:pPr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215D3E" w:rsidRPr="00C31FC0" w:rsidRDefault="001C6BC5" w:rsidP="0027308C">
      <w:pPr>
        <w:spacing w:after="0" w:line="240" w:lineRule="auto"/>
        <w:ind w:left="-143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0625F8E4">
            <wp:extent cx="6334125" cy="3923277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259" cy="3925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D3E" w:rsidRPr="00215D3E" w:rsidRDefault="00215D3E" w:rsidP="00FE6892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7B0E2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8C24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p w:rsidR="004108F2" w:rsidRDefault="00496A9E" w:rsidP="00B06A89">
      <w:pPr>
        <w:spacing w:after="0" w:line="240" w:lineRule="auto"/>
        <w:ind w:left="-568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496A9E">
        <w:rPr>
          <w:rFonts w:ascii="Traditional Arabic" w:hAnsi="Traditional Arabic" w:cs="Traditional Arabic"/>
          <w:noProof/>
          <w:sz w:val="28"/>
          <w:szCs w:val="28"/>
        </w:rPr>
        <w:lastRenderedPageBreak/>
        <w:drawing>
          <wp:inline distT="0" distB="0" distL="0" distR="0" wp14:anchorId="3AF166DF" wp14:editId="5A04588B">
            <wp:extent cx="6931313" cy="3619500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162" cy="3619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581" w:rsidRPr="00772575" w:rsidRDefault="00EE0581" w:rsidP="00BE5E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6C2E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</w:p>
    <w:p w:rsidR="000E74A6" w:rsidRDefault="000E74A6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</w:p>
    <w:p w:rsidR="000E74A6" w:rsidRDefault="000E74A6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C4285E" w:rsidRDefault="007A63B1" w:rsidP="00860721">
      <w:pPr>
        <w:spacing w:after="0" w:line="240" w:lineRule="auto"/>
        <w:ind w:left="-568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7A63B1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5853003F" wp14:editId="033D4376">
            <wp:extent cx="6928471" cy="3114675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17" cy="311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D8C" w:rsidRDefault="00B35D8C" w:rsidP="00BE5E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1E76A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C477D2" w:rsidRDefault="00C477D2" w:rsidP="00E40253">
      <w:pPr>
        <w:ind w:left="-285"/>
        <w:jc w:val="lowKashida"/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</w:rPr>
      </w:pPr>
    </w:p>
    <w:p w:rsidR="00C477D2" w:rsidRDefault="00CF30F8" w:rsidP="00E40253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CF30F8">
        <w:rPr>
          <w:rFonts w:ascii="Traditional Arabic" w:hAnsi="Traditional Arabic" w:cs="Traditional Arabic"/>
          <w:noProof/>
          <w:sz w:val="28"/>
          <w:szCs w:val="28"/>
        </w:rPr>
        <w:lastRenderedPageBreak/>
        <w:drawing>
          <wp:inline distT="0" distB="0" distL="0" distR="0" wp14:anchorId="0C7D6EFF" wp14:editId="4317E61B">
            <wp:extent cx="6610350" cy="404739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146" cy="4044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5E4429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الاستيرادات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C477D2" w:rsidRDefault="006053B5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6053B5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7059F794" wp14:editId="467BD137">
            <wp:extent cx="6562725" cy="3598468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13" cy="360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المستورَدة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7B0E2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sectPr w:rsidR="007C64ED" w:rsidSect="001F4B13">
      <w:footerReference w:type="default" r:id="rId32"/>
      <w:pgSz w:w="11906" w:h="16838"/>
      <w:pgMar w:top="1440" w:right="1134" w:bottom="567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70" w:rsidRDefault="00B26170" w:rsidP="003F098C">
      <w:pPr>
        <w:spacing w:after="0" w:line="240" w:lineRule="auto"/>
      </w:pPr>
      <w:r>
        <w:separator/>
      </w:r>
    </w:p>
  </w:endnote>
  <w:endnote w:type="continuationSeparator" w:id="0">
    <w:p w:rsidR="00B26170" w:rsidRDefault="00B26170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605940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B26170" w:rsidTr="00566608">
          <w:trPr>
            <w:jc w:val="center"/>
          </w:trPr>
          <w:tc>
            <w:tcPr>
              <w:tcW w:w="4927" w:type="dxa"/>
            </w:tcPr>
            <w:p w:rsidR="00B26170" w:rsidRPr="00566608" w:rsidRDefault="00B26170" w:rsidP="00566608">
              <w:pPr>
                <w:pStyle w:val="Footer"/>
                <w:rPr>
                  <w:sz w:val="28"/>
                  <w:szCs w:val="28"/>
                  <w:rtl/>
                  <w:lang w:bidi="ar-LB"/>
                </w:rPr>
              </w:pP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وزارة الصناعة</w:t>
              </w:r>
              <w:r>
                <w:rPr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-</w:t>
              </w: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 xml:space="preserve"> مصلحة المعلومات الصناعية</w:t>
              </w:r>
            </w:p>
          </w:tc>
          <w:tc>
            <w:tcPr>
              <w:tcW w:w="4927" w:type="dxa"/>
            </w:tcPr>
            <w:p w:rsidR="00B26170" w:rsidRPr="00566608" w:rsidRDefault="003F57B7" w:rsidP="00566608">
              <w:pPr>
                <w:pStyle w:val="Footer"/>
                <w:jc w:val="right"/>
                <w:rPr>
                  <w:sz w:val="28"/>
                  <w:szCs w:val="28"/>
                  <w:rtl/>
                </w:rPr>
              </w:pPr>
              <w:sdt>
                <w:sdtPr>
                  <w:rPr>
                    <w:sz w:val="28"/>
                    <w:szCs w:val="28"/>
                    <w:rtl/>
                  </w:rPr>
                  <w:id w:val="-8242830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B26170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begin"/>
                  </w:r>
                  <w:r w:rsidR="00B26170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instrText xml:space="preserve"> PAGE   \* MERGEFORMAT </w:instrText>
                  </w:r>
                  <w:r w:rsidR="00B26170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separate"/>
                  </w:r>
                  <w:r w:rsidR="00B26170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  <w:rtl/>
                    </w:rPr>
                    <w:t>0</w:t>
                  </w:r>
                  <w:r w:rsidR="00B26170" w:rsidRPr="0056660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</w:rPr>
                    <w:fldChar w:fldCharType="end"/>
                  </w:r>
                </w:sdtContent>
              </w:sdt>
            </w:p>
          </w:tc>
        </w:tr>
      </w:tbl>
      <w:p w:rsidR="00B26170" w:rsidRDefault="003F57B7" w:rsidP="0056660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0" w:rsidRPr="00566608" w:rsidRDefault="00B26170" w:rsidP="00891414">
    <w:pPr>
      <w:pStyle w:val="Foo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B26170" w:rsidTr="00C82280">
      <w:trPr>
        <w:jc w:val="center"/>
      </w:trPr>
      <w:tc>
        <w:tcPr>
          <w:tcW w:w="3432" w:type="dxa"/>
        </w:tcPr>
        <w:p w:rsidR="00B26170" w:rsidRPr="00995FFB" w:rsidRDefault="00B26170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  <w:vAlign w:val="center"/>
        </w:tcPr>
        <w:p w:rsidR="00B26170" w:rsidRPr="00995FFB" w:rsidRDefault="00B26170" w:rsidP="0022296D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</w:tcPr>
        <w:p w:rsidR="00B26170" w:rsidRPr="00566608" w:rsidRDefault="003F57B7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728458471"/>
              <w:docPartObj>
                <w:docPartGallery w:val="Page Numbers (Bottom of Page)"/>
                <w:docPartUnique/>
              </w:docPartObj>
            </w:sdtPr>
            <w:sdtEndPr/>
            <w:sdtContent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5</w:t>
              </w:r>
              <w:r w:rsidR="00B26170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B26170" w:rsidRDefault="00B26170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2"/>
      <w:gridCol w:w="5307"/>
      <w:gridCol w:w="865"/>
    </w:tblGrid>
    <w:tr w:rsidR="00B26170" w:rsidTr="00C82280">
      <w:trPr>
        <w:jc w:val="center"/>
      </w:trPr>
      <w:tc>
        <w:tcPr>
          <w:tcW w:w="8382" w:type="dxa"/>
        </w:tcPr>
        <w:p w:rsidR="00B26170" w:rsidRPr="00995FFB" w:rsidRDefault="00B26170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7" w:type="dxa"/>
        </w:tcPr>
        <w:p w:rsidR="00B26170" w:rsidRPr="00995FFB" w:rsidRDefault="00B26170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5" w:type="dxa"/>
        </w:tcPr>
        <w:p w:rsidR="00B26170" w:rsidRPr="00566608" w:rsidRDefault="003F57B7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2058609206"/>
              <w:docPartObj>
                <w:docPartGallery w:val="Page Numbers (Bottom of Page)"/>
                <w:docPartUnique/>
              </w:docPartObj>
            </w:sdtPr>
            <w:sdtEndPr/>
            <w:sdtContent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10</w:t>
              </w:r>
              <w:r w:rsidR="00B26170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B26170" w:rsidRDefault="00B26170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B26170" w:rsidTr="007C74D7">
      <w:trPr>
        <w:jc w:val="center"/>
      </w:trPr>
      <w:tc>
        <w:tcPr>
          <w:tcW w:w="3432" w:type="dxa"/>
        </w:tcPr>
        <w:p w:rsidR="00B26170" w:rsidRPr="00995FFB" w:rsidRDefault="00B26170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B26170" w:rsidRPr="00995FFB" w:rsidRDefault="00B26170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:rsidR="00B26170" w:rsidRPr="00566608" w:rsidRDefault="003F57B7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185175598"/>
              <w:docPartObj>
                <w:docPartGallery w:val="Page Numbers (Bottom of Page)"/>
                <w:docPartUnique/>
              </w:docPartObj>
            </w:sdtPr>
            <w:sdtEndPr/>
            <w:sdtContent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11</w:t>
              </w:r>
              <w:r w:rsidR="00B26170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B26170" w:rsidRDefault="00B26170" w:rsidP="00995FFB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B26170" w:rsidTr="00C82280">
      <w:trPr>
        <w:jc w:val="center"/>
      </w:trPr>
      <w:tc>
        <w:tcPr>
          <w:tcW w:w="3432" w:type="dxa"/>
        </w:tcPr>
        <w:p w:rsidR="00B26170" w:rsidRPr="00995FFB" w:rsidRDefault="00B26170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</w:tcPr>
        <w:p w:rsidR="00B26170" w:rsidRPr="00995FFB" w:rsidRDefault="00B26170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</w:tcPr>
        <w:p w:rsidR="00B26170" w:rsidRPr="00566608" w:rsidRDefault="003F57B7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227888247"/>
              <w:docPartObj>
                <w:docPartGallery w:val="Page Numbers (Bottom of Page)"/>
                <w:docPartUnique/>
              </w:docPartObj>
            </w:sdtPr>
            <w:sdtEndPr/>
            <w:sdtContent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16</w:t>
              </w:r>
              <w:r w:rsidR="00B26170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B26170" w:rsidRDefault="00B26170" w:rsidP="006466DC">
    <w:pPr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B26170" w:rsidTr="007C74D7">
      <w:trPr>
        <w:jc w:val="center"/>
      </w:trPr>
      <w:tc>
        <w:tcPr>
          <w:tcW w:w="8385" w:type="dxa"/>
        </w:tcPr>
        <w:p w:rsidR="00B26170" w:rsidRPr="00995FFB" w:rsidRDefault="00B26170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B26170" w:rsidRPr="00995FFB" w:rsidRDefault="00B26170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7" w:type="dxa"/>
        </w:tcPr>
        <w:p w:rsidR="00B26170" w:rsidRPr="00566608" w:rsidRDefault="003F57B7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1795126642"/>
              <w:docPartObj>
                <w:docPartGallery w:val="Page Numbers (Bottom of Page)"/>
                <w:docPartUnique/>
              </w:docPartObj>
            </w:sdtPr>
            <w:sdtEndPr/>
            <w:sdtContent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18</w:t>
              </w:r>
              <w:r w:rsidR="00B26170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B26170" w:rsidRDefault="00B26170" w:rsidP="004B0BF7">
    <w:pPr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B26170" w:rsidTr="007C74D7">
      <w:trPr>
        <w:jc w:val="center"/>
      </w:trPr>
      <w:tc>
        <w:tcPr>
          <w:tcW w:w="3432" w:type="dxa"/>
        </w:tcPr>
        <w:p w:rsidR="00B26170" w:rsidRPr="00995FFB" w:rsidRDefault="00B26170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B26170" w:rsidRPr="00995FFB" w:rsidRDefault="00B26170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:rsidR="00B26170" w:rsidRPr="00566608" w:rsidRDefault="003F57B7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289784896"/>
              <w:docPartObj>
                <w:docPartGallery w:val="Page Numbers (Bottom of Page)"/>
                <w:docPartUnique/>
              </w:docPartObj>
            </w:sdtPr>
            <w:sdtEndPr/>
            <w:sdtContent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B26170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23</w:t>
              </w:r>
              <w:r w:rsidR="00B26170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B26170" w:rsidRDefault="00B26170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70" w:rsidRDefault="00B26170" w:rsidP="003F098C">
      <w:pPr>
        <w:spacing w:after="0" w:line="240" w:lineRule="auto"/>
      </w:pPr>
      <w:r>
        <w:separator/>
      </w:r>
    </w:p>
  </w:footnote>
  <w:footnote w:type="continuationSeparator" w:id="0">
    <w:p w:rsidR="00B26170" w:rsidRDefault="00B26170" w:rsidP="003F098C">
      <w:pPr>
        <w:spacing w:after="0" w:line="240" w:lineRule="auto"/>
      </w:pPr>
      <w:r>
        <w:continuationSeparator/>
      </w:r>
    </w:p>
  </w:footnote>
  <w:footnote w:id="1">
    <w:p w:rsidR="00B26170" w:rsidRPr="009C0BAF" w:rsidRDefault="00B26170" w:rsidP="005E453E">
      <w:pPr>
        <w:pStyle w:val="FootnoteText"/>
        <w:rPr>
          <w:rtl/>
        </w:rPr>
      </w:pPr>
      <w:r w:rsidRPr="009C0BAF">
        <w:rPr>
          <w:rStyle w:val="FootnoteReference"/>
          <w:b/>
          <w:bCs/>
          <w:vertAlign w:val="baseline"/>
        </w:rPr>
        <w:footnoteRef/>
      </w:r>
      <w:r w:rsidRPr="009C0BAF">
        <w:rPr>
          <w:rtl/>
        </w:rPr>
        <w:t xml:space="preserve"> 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بلغت 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هذا الشهر 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قيمة الصادرات من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  <w:lang w:bidi="ar-LB"/>
        </w:rPr>
        <w:t>الماس الخام و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>سبائك الذهب والفضة بشكلها الخامي</w:t>
      </w:r>
      <w:r w:rsidRPr="009C0BA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حوالي</w:t>
      </w:r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2"/>
            <w:szCs w:val="22"/>
            <w:rtl/>
          </w:rPr>
          <w:id w:val="674618099"/>
          <w:lock w:val="sdtLocked"/>
        </w:sdtPr>
        <w:sdtEndPr>
          <w:rPr>
            <w:rFonts w:hint="cs"/>
          </w:rPr>
        </w:sdtEndPr>
        <w:sdtContent>
          <w:r w:rsidRPr="009C0BAF">
            <w:rPr>
              <w:rFonts w:ascii="Traditional Arabic" w:hAnsi="Traditional Arabic" w:cs="Traditional Arabic" w:hint="cs"/>
              <w:b/>
              <w:bCs/>
              <w:sz w:val="22"/>
              <w:szCs w:val="22"/>
              <w:rtl/>
              <w:lang w:bidi="ar-LB"/>
            </w:rPr>
            <w:t>151</w:t>
          </w:r>
        </w:sdtContent>
      </w:sdt>
      <w:r w:rsidRPr="009C0BA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د.أ</w:t>
      </w:r>
    </w:p>
  </w:footnote>
  <w:footnote w:id="2">
    <w:p w:rsidR="00B26170" w:rsidRPr="00B2318B" w:rsidRDefault="00B26170">
      <w:pPr>
        <w:pStyle w:val="FootnoteText"/>
        <w:rPr>
          <w:rFonts w:ascii="Traditional Arabic" w:hAnsi="Traditional Arabic" w:cs="Traditional Arabic"/>
          <w:b/>
          <w:bCs/>
          <w:rtl/>
          <w:lang w:bidi="ar-LB"/>
        </w:rPr>
      </w:pPr>
      <w:r w:rsidRPr="00B2318B">
        <w:rPr>
          <w:rStyle w:val="FootnoteReference"/>
          <w:rFonts w:ascii="Traditional Arabic" w:hAnsi="Traditional Arabic" w:cs="Traditional Arabic"/>
          <w:b/>
          <w:bCs/>
          <w:vertAlign w:val="baseline"/>
        </w:rPr>
        <w:footnoteRef/>
      </w:r>
      <w:r w:rsidRPr="00B2318B">
        <w:rPr>
          <w:rFonts w:ascii="Traditional Arabic" w:hAnsi="Traditional Arabic" w:cs="Traditional Arabic"/>
          <w:b/>
          <w:bCs/>
          <w:rtl/>
        </w:rPr>
        <w:t xml:space="preserve"> </w:t>
      </w:r>
      <w:r w:rsidRPr="00B2318B">
        <w:rPr>
          <w:rFonts w:ascii="Traditional Arabic" w:hAnsi="Traditional Arabic" w:cs="Traditional Arabic"/>
          <w:b/>
          <w:bCs/>
          <w:rtl/>
          <w:lang w:bidi="ar-LB"/>
        </w:rPr>
        <w:t>صنفت الآلات والمعدات في هذا الجدول بحسب القطاعات الصناعية العائدة لها في حين تضمن البند "مختلف" الآلات والمعدات التي من الممكن استعمالها في عدة قطاعات.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0" w:rsidRDefault="00B26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170" w:rsidRDefault="00B26170" w:rsidP="00590525">
    <w:pPr>
      <w:pStyle w:val="Header"/>
      <w:tabs>
        <w:tab w:val="clear" w:pos="4153"/>
        <w:tab w:val="clear" w:pos="8306"/>
        <w:tab w:val="right" w:pos="13958"/>
      </w:tabs>
      <w:rPr>
        <w:rtl/>
        <w:lang w:bidi="ar-LB"/>
      </w:rPr>
    </w:pPr>
    <w:r w:rsidRPr="00160ED0"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 wp14:anchorId="4760C90C" wp14:editId="670D9FE2">
          <wp:extent cx="1601390" cy="759279"/>
          <wp:effectExtent l="0" t="0" r="0" b="3175"/>
          <wp:docPr id="24" name="Picture 24" descr="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39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  <w:lang w:bidi="ar-LB"/>
      </w:rPr>
      <w:tab/>
    </w:r>
  </w:p>
  <w:p w:rsidR="00B26170" w:rsidRDefault="00B26170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CAE0A220"/>
    <w:lvl w:ilvl="0">
      <w:start w:val="1"/>
      <w:numFmt w:val="upperRoman"/>
      <w:pStyle w:val="Heading1"/>
      <w:suff w:val="space"/>
      <w:lvlText w:val="%1- "/>
      <w:lvlJc w:val="left"/>
      <w:pPr>
        <w:ind w:left="357" w:hanging="357"/>
      </w:pPr>
      <w:rPr>
        <w:rFonts w:cstheme="majorBidi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EC"/>
    <w:rsid w:val="000003A5"/>
    <w:rsid w:val="00000CC7"/>
    <w:rsid w:val="000012B2"/>
    <w:rsid w:val="000028C4"/>
    <w:rsid w:val="00002C58"/>
    <w:rsid w:val="000031AE"/>
    <w:rsid w:val="0000387B"/>
    <w:rsid w:val="00003DCD"/>
    <w:rsid w:val="0000513B"/>
    <w:rsid w:val="00005E75"/>
    <w:rsid w:val="000064E8"/>
    <w:rsid w:val="00006F36"/>
    <w:rsid w:val="0000709F"/>
    <w:rsid w:val="000074A4"/>
    <w:rsid w:val="0001051C"/>
    <w:rsid w:val="0001110C"/>
    <w:rsid w:val="0001149A"/>
    <w:rsid w:val="000116A0"/>
    <w:rsid w:val="000117AF"/>
    <w:rsid w:val="000118AF"/>
    <w:rsid w:val="00012DD8"/>
    <w:rsid w:val="00013108"/>
    <w:rsid w:val="00013673"/>
    <w:rsid w:val="00013AA6"/>
    <w:rsid w:val="00013C5E"/>
    <w:rsid w:val="0001434A"/>
    <w:rsid w:val="00014CBC"/>
    <w:rsid w:val="00015C2F"/>
    <w:rsid w:val="00016168"/>
    <w:rsid w:val="00016E1F"/>
    <w:rsid w:val="00016E3C"/>
    <w:rsid w:val="00017F8B"/>
    <w:rsid w:val="00017FDD"/>
    <w:rsid w:val="000202BA"/>
    <w:rsid w:val="0002064A"/>
    <w:rsid w:val="000209B0"/>
    <w:rsid w:val="00021731"/>
    <w:rsid w:val="0002246E"/>
    <w:rsid w:val="00023C26"/>
    <w:rsid w:val="00024DAB"/>
    <w:rsid w:val="00026026"/>
    <w:rsid w:val="0002648E"/>
    <w:rsid w:val="00027175"/>
    <w:rsid w:val="0002755A"/>
    <w:rsid w:val="0003037B"/>
    <w:rsid w:val="00030938"/>
    <w:rsid w:val="000313A5"/>
    <w:rsid w:val="000315FB"/>
    <w:rsid w:val="0003169C"/>
    <w:rsid w:val="000325CA"/>
    <w:rsid w:val="0003323D"/>
    <w:rsid w:val="000338BB"/>
    <w:rsid w:val="00034848"/>
    <w:rsid w:val="00034E0E"/>
    <w:rsid w:val="00035819"/>
    <w:rsid w:val="00037847"/>
    <w:rsid w:val="0004059B"/>
    <w:rsid w:val="00041ABB"/>
    <w:rsid w:val="0004259A"/>
    <w:rsid w:val="000427C6"/>
    <w:rsid w:val="00042B61"/>
    <w:rsid w:val="00042D94"/>
    <w:rsid w:val="00044C2E"/>
    <w:rsid w:val="000452A4"/>
    <w:rsid w:val="000457FE"/>
    <w:rsid w:val="00045CFE"/>
    <w:rsid w:val="00045DD0"/>
    <w:rsid w:val="00050C10"/>
    <w:rsid w:val="00050C6E"/>
    <w:rsid w:val="000510A7"/>
    <w:rsid w:val="00051FF2"/>
    <w:rsid w:val="00052165"/>
    <w:rsid w:val="0005249B"/>
    <w:rsid w:val="00052858"/>
    <w:rsid w:val="00052B82"/>
    <w:rsid w:val="00052C7E"/>
    <w:rsid w:val="0005353D"/>
    <w:rsid w:val="000538AF"/>
    <w:rsid w:val="00054532"/>
    <w:rsid w:val="00054875"/>
    <w:rsid w:val="000552ED"/>
    <w:rsid w:val="00055592"/>
    <w:rsid w:val="000555C3"/>
    <w:rsid w:val="00056A24"/>
    <w:rsid w:val="00057EC4"/>
    <w:rsid w:val="00060087"/>
    <w:rsid w:val="000600EC"/>
    <w:rsid w:val="0006043E"/>
    <w:rsid w:val="00060C40"/>
    <w:rsid w:val="000613C4"/>
    <w:rsid w:val="00061FC1"/>
    <w:rsid w:val="00062A83"/>
    <w:rsid w:val="00063504"/>
    <w:rsid w:val="000637D5"/>
    <w:rsid w:val="00063BD6"/>
    <w:rsid w:val="00063E70"/>
    <w:rsid w:val="00064310"/>
    <w:rsid w:val="0006498C"/>
    <w:rsid w:val="00064B3B"/>
    <w:rsid w:val="00067227"/>
    <w:rsid w:val="00067E2E"/>
    <w:rsid w:val="000704F6"/>
    <w:rsid w:val="0007200F"/>
    <w:rsid w:val="000729FA"/>
    <w:rsid w:val="00072A78"/>
    <w:rsid w:val="00072ED9"/>
    <w:rsid w:val="00073B81"/>
    <w:rsid w:val="00074518"/>
    <w:rsid w:val="00074DD2"/>
    <w:rsid w:val="0007528C"/>
    <w:rsid w:val="00076B22"/>
    <w:rsid w:val="00076C81"/>
    <w:rsid w:val="00076CBD"/>
    <w:rsid w:val="00077211"/>
    <w:rsid w:val="00080A4B"/>
    <w:rsid w:val="00080F2D"/>
    <w:rsid w:val="000821AD"/>
    <w:rsid w:val="000823EE"/>
    <w:rsid w:val="00082B36"/>
    <w:rsid w:val="00084A5E"/>
    <w:rsid w:val="00084AE3"/>
    <w:rsid w:val="00084BBD"/>
    <w:rsid w:val="00085CA0"/>
    <w:rsid w:val="000862E2"/>
    <w:rsid w:val="00087306"/>
    <w:rsid w:val="00087766"/>
    <w:rsid w:val="0009080D"/>
    <w:rsid w:val="00091CED"/>
    <w:rsid w:val="00092512"/>
    <w:rsid w:val="000929D7"/>
    <w:rsid w:val="000929E3"/>
    <w:rsid w:val="00093103"/>
    <w:rsid w:val="00093553"/>
    <w:rsid w:val="00093A79"/>
    <w:rsid w:val="00093D6E"/>
    <w:rsid w:val="00094783"/>
    <w:rsid w:val="000948D5"/>
    <w:rsid w:val="00095ACF"/>
    <w:rsid w:val="000971E1"/>
    <w:rsid w:val="00097A7B"/>
    <w:rsid w:val="000A04C6"/>
    <w:rsid w:val="000A0C25"/>
    <w:rsid w:val="000A1279"/>
    <w:rsid w:val="000A23AF"/>
    <w:rsid w:val="000A29FC"/>
    <w:rsid w:val="000A3110"/>
    <w:rsid w:val="000A5701"/>
    <w:rsid w:val="000A6ABF"/>
    <w:rsid w:val="000A73F4"/>
    <w:rsid w:val="000A750C"/>
    <w:rsid w:val="000B1FB2"/>
    <w:rsid w:val="000B2299"/>
    <w:rsid w:val="000B263B"/>
    <w:rsid w:val="000B2690"/>
    <w:rsid w:val="000B4A0E"/>
    <w:rsid w:val="000B4B65"/>
    <w:rsid w:val="000B4F6F"/>
    <w:rsid w:val="000B53B6"/>
    <w:rsid w:val="000B5F61"/>
    <w:rsid w:val="000B6D5E"/>
    <w:rsid w:val="000C009B"/>
    <w:rsid w:val="000C0CE2"/>
    <w:rsid w:val="000C1FBF"/>
    <w:rsid w:val="000C2579"/>
    <w:rsid w:val="000C2AF6"/>
    <w:rsid w:val="000C2EDE"/>
    <w:rsid w:val="000C413C"/>
    <w:rsid w:val="000C4C1F"/>
    <w:rsid w:val="000C4E43"/>
    <w:rsid w:val="000C59AE"/>
    <w:rsid w:val="000C6007"/>
    <w:rsid w:val="000C6451"/>
    <w:rsid w:val="000C7C75"/>
    <w:rsid w:val="000D0FA1"/>
    <w:rsid w:val="000D20B8"/>
    <w:rsid w:val="000D25E1"/>
    <w:rsid w:val="000D30AA"/>
    <w:rsid w:val="000D345C"/>
    <w:rsid w:val="000D4F88"/>
    <w:rsid w:val="000D54B5"/>
    <w:rsid w:val="000D5DB8"/>
    <w:rsid w:val="000D6D08"/>
    <w:rsid w:val="000D7A6F"/>
    <w:rsid w:val="000E0A24"/>
    <w:rsid w:val="000E0BDD"/>
    <w:rsid w:val="000E145F"/>
    <w:rsid w:val="000E1C6F"/>
    <w:rsid w:val="000E1DBE"/>
    <w:rsid w:val="000E2253"/>
    <w:rsid w:val="000E27F9"/>
    <w:rsid w:val="000E4132"/>
    <w:rsid w:val="000E44E5"/>
    <w:rsid w:val="000E4717"/>
    <w:rsid w:val="000E49F1"/>
    <w:rsid w:val="000E4C9A"/>
    <w:rsid w:val="000E4DBD"/>
    <w:rsid w:val="000E63DB"/>
    <w:rsid w:val="000E67AC"/>
    <w:rsid w:val="000E74A6"/>
    <w:rsid w:val="000E773F"/>
    <w:rsid w:val="000F0492"/>
    <w:rsid w:val="000F0610"/>
    <w:rsid w:val="000F0C03"/>
    <w:rsid w:val="000F0C85"/>
    <w:rsid w:val="000F1405"/>
    <w:rsid w:val="000F1603"/>
    <w:rsid w:val="000F29C4"/>
    <w:rsid w:val="000F2B51"/>
    <w:rsid w:val="000F2E6F"/>
    <w:rsid w:val="000F3979"/>
    <w:rsid w:val="000F3EF3"/>
    <w:rsid w:val="000F4C0C"/>
    <w:rsid w:val="000F5071"/>
    <w:rsid w:val="000F6430"/>
    <w:rsid w:val="000F70EC"/>
    <w:rsid w:val="000F7EEC"/>
    <w:rsid w:val="00100A6A"/>
    <w:rsid w:val="00100B56"/>
    <w:rsid w:val="00101912"/>
    <w:rsid w:val="0010198F"/>
    <w:rsid w:val="00101BBE"/>
    <w:rsid w:val="0010282F"/>
    <w:rsid w:val="0010283C"/>
    <w:rsid w:val="00102A10"/>
    <w:rsid w:val="00102A25"/>
    <w:rsid w:val="00104292"/>
    <w:rsid w:val="001051E8"/>
    <w:rsid w:val="00106318"/>
    <w:rsid w:val="00106789"/>
    <w:rsid w:val="00106875"/>
    <w:rsid w:val="00107162"/>
    <w:rsid w:val="00107761"/>
    <w:rsid w:val="00107B8F"/>
    <w:rsid w:val="00111616"/>
    <w:rsid w:val="00111847"/>
    <w:rsid w:val="001118FC"/>
    <w:rsid w:val="00111D79"/>
    <w:rsid w:val="001131DB"/>
    <w:rsid w:val="0011465D"/>
    <w:rsid w:val="00115FC3"/>
    <w:rsid w:val="00116147"/>
    <w:rsid w:val="00117743"/>
    <w:rsid w:val="00117C0B"/>
    <w:rsid w:val="00117F30"/>
    <w:rsid w:val="0012098A"/>
    <w:rsid w:val="001211EF"/>
    <w:rsid w:val="0012121F"/>
    <w:rsid w:val="001214B3"/>
    <w:rsid w:val="00122EE1"/>
    <w:rsid w:val="00123C27"/>
    <w:rsid w:val="00125F94"/>
    <w:rsid w:val="0012775F"/>
    <w:rsid w:val="0012798A"/>
    <w:rsid w:val="00127CCE"/>
    <w:rsid w:val="00127D27"/>
    <w:rsid w:val="00130288"/>
    <w:rsid w:val="00130544"/>
    <w:rsid w:val="001306DC"/>
    <w:rsid w:val="00130B92"/>
    <w:rsid w:val="00131020"/>
    <w:rsid w:val="00131F6F"/>
    <w:rsid w:val="00132202"/>
    <w:rsid w:val="00132A44"/>
    <w:rsid w:val="00133062"/>
    <w:rsid w:val="00134A60"/>
    <w:rsid w:val="001362F8"/>
    <w:rsid w:val="00136AF0"/>
    <w:rsid w:val="00136C4C"/>
    <w:rsid w:val="001375B5"/>
    <w:rsid w:val="00137818"/>
    <w:rsid w:val="00137A64"/>
    <w:rsid w:val="001406AC"/>
    <w:rsid w:val="001409F7"/>
    <w:rsid w:val="00140EDA"/>
    <w:rsid w:val="00141300"/>
    <w:rsid w:val="001413DA"/>
    <w:rsid w:val="001422D0"/>
    <w:rsid w:val="001424D1"/>
    <w:rsid w:val="001426EC"/>
    <w:rsid w:val="00144FD0"/>
    <w:rsid w:val="00145413"/>
    <w:rsid w:val="00145EF5"/>
    <w:rsid w:val="00146C4F"/>
    <w:rsid w:val="00147177"/>
    <w:rsid w:val="00150632"/>
    <w:rsid w:val="00150A18"/>
    <w:rsid w:val="00151D86"/>
    <w:rsid w:val="001527C1"/>
    <w:rsid w:val="001542B6"/>
    <w:rsid w:val="00154752"/>
    <w:rsid w:val="00154C5C"/>
    <w:rsid w:val="00155015"/>
    <w:rsid w:val="00155579"/>
    <w:rsid w:val="0015579F"/>
    <w:rsid w:val="0015590D"/>
    <w:rsid w:val="00155AEC"/>
    <w:rsid w:val="001571BF"/>
    <w:rsid w:val="00157BD3"/>
    <w:rsid w:val="0016073E"/>
    <w:rsid w:val="00160DC6"/>
    <w:rsid w:val="00160ED0"/>
    <w:rsid w:val="00160FB9"/>
    <w:rsid w:val="00161096"/>
    <w:rsid w:val="00162238"/>
    <w:rsid w:val="001634FE"/>
    <w:rsid w:val="00163E25"/>
    <w:rsid w:val="00164253"/>
    <w:rsid w:val="00164539"/>
    <w:rsid w:val="001647FB"/>
    <w:rsid w:val="00164F53"/>
    <w:rsid w:val="00165A9F"/>
    <w:rsid w:val="0016760B"/>
    <w:rsid w:val="00167927"/>
    <w:rsid w:val="00167F52"/>
    <w:rsid w:val="0017167A"/>
    <w:rsid w:val="00171A45"/>
    <w:rsid w:val="00171E22"/>
    <w:rsid w:val="00172249"/>
    <w:rsid w:val="0017436A"/>
    <w:rsid w:val="0017439F"/>
    <w:rsid w:val="00174E38"/>
    <w:rsid w:val="00174E76"/>
    <w:rsid w:val="001754BC"/>
    <w:rsid w:val="00175589"/>
    <w:rsid w:val="001764F5"/>
    <w:rsid w:val="00176D8C"/>
    <w:rsid w:val="001777EC"/>
    <w:rsid w:val="00177BAF"/>
    <w:rsid w:val="0018116D"/>
    <w:rsid w:val="001811FE"/>
    <w:rsid w:val="0018128D"/>
    <w:rsid w:val="00181A03"/>
    <w:rsid w:val="00181ADB"/>
    <w:rsid w:val="00181ED9"/>
    <w:rsid w:val="00182BE6"/>
    <w:rsid w:val="00182E78"/>
    <w:rsid w:val="00183234"/>
    <w:rsid w:val="0018390D"/>
    <w:rsid w:val="00183C6E"/>
    <w:rsid w:val="0018404E"/>
    <w:rsid w:val="0018433B"/>
    <w:rsid w:val="00184914"/>
    <w:rsid w:val="0018493C"/>
    <w:rsid w:val="0018509D"/>
    <w:rsid w:val="00186B51"/>
    <w:rsid w:val="00187045"/>
    <w:rsid w:val="00187946"/>
    <w:rsid w:val="00187BA2"/>
    <w:rsid w:val="00187C77"/>
    <w:rsid w:val="00187C92"/>
    <w:rsid w:val="00190E61"/>
    <w:rsid w:val="0019136E"/>
    <w:rsid w:val="00192401"/>
    <w:rsid w:val="00192C7C"/>
    <w:rsid w:val="0019493A"/>
    <w:rsid w:val="00194945"/>
    <w:rsid w:val="00195339"/>
    <w:rsid w:val="00195BA7"/>
    <w:rsid w:val="00196377"/>
    <w:rsid w:val="001965CB"/>
    <w:rsid w:val="00196B8C"/>
    <w:rsid w:val="001975C7"/>
    <w:rsid w:val="001977D6"/>
    <w:rsid w:val="0019785A"/>
    <w:rsid w:val="001A0570"/>
    <w:rsid w:val="001A1903"/>
    <w:rsid w:val="001A6142"/>
    <w:rsid w:val="001A6627"/>
    <w:rsid w:val="001B0347"/>
    <w:rsid w:val="001B0F03"/>
    <w:rsid w:val="001B26F8"/>
    <w:rsid w:val="001B2B1A"/>
    <w:rsid w:val="001B3428"/>
    <w:rsid w:val="001B437D"/>
    <w:rsid w:val="001B4DEA"/>
    <w:rsid w:val="001B55AA"/>
    <w:rsid w:val="001B56C4"/>
    <w:rsid w:val="001B6409"/>
    <w:rsid w:val="001B7F5D"/>
    <w:rsid w:val="001C03A9"/>
    <w:rsid w:val="001C1632"/>
    <w:rsid w:val="001C167D"/>
    <w:rsid w:val="001C16B2"/>
    <w:rsid w:val="001C1FFF"/>
    <w:rsid w:val="001C228E"/>
    <w:rsid w:val="001C3496"/>
    <w:rsid w:val="001C5026"/>
    <w:rsid w:val="001C57AB"/>
    <w:rsid w:val="001C5B4F"/>
    <w:rsid w:val="001C6BC5"/>
    <w:rsid w:val="001C7D3B"/>
    <w:rsid w:val="001D04CC"/>
    <w:rsid w:val="001D0E1D"/>
    <w:rsid w:val="001D1F28"/>
    <w:rsid w:val="001D211F"/>
    <w:rsid w:val="001D21D9"/>
    <w:rsid w:val="001D3A75"/>
    <w:rsid w:val="001D5197"/>
    <w:rsid w:val="001D51B1"/>
    <w:rsid w:val="001D52F9"/>
    <w:rsid w:val="001D538C"/>
    <w:rsid w:val="001D5700"/>
    <w:rsid w:val="001D596E"/>
    <w:rsid w:val="001D66EC"/>
    <w:rsid w:val="001D6CD5"/>
    <w:rsid w:val="001D7F6E"/>
    <w:rsid w:val="001E0480"/>
    <w:rsid w:val="001E154B"/>
    <w:rsid w:val="001E2E6D"/>
    <w:rsid w:val="001E301D"/>
    <w:rsid w:val="001E466A"/>
    <w:rsid w:val="001E48C0"/>
    <w:rsid w:val="001E521A"/>
    <w:rsid w:val="001E74F6"/>
    <w:rsid w:val="001E76A0"/>
    <w:rsid w:val="001E7A6B"/>
    <w:rsid w:val="001F02F8"/>
    <w:rsid w:val="001F0B70"/>
    <w:rsid w:val="001F0BB2"/>
    <w:rsid w:val="001F0DDD"/>
    <w:rsid w:val="001F1188"/>
    <w:rsid w:val="001F1E9D"/>
    <w:rsid w:val="001F2BD9"/>
    <w:rsid w:val="001F2D77"/>
    <w:rsid w:val="001F32E2"/>
    <w:rsid w:val="001F3994"/>
    <w:rsid w:val="001F3E70"/>
    <w:rsid w:val="001F49CC"/>
    <w:rsid w:val="001F4B13"/>
    <w:rsid w:val="001F4B25"/>
    <w:rsid w:val="001F4CE4"/>
    <w:rsid w:val="001F4DD6"/>
    <w:rsid w:val="001F50E2"/>
    <w:rsid w:val="001F66B3"/>
    <w:rsid w:val="001F6D15"/>
    <w:rsid w:val="001F752C"/>
    <w:rsid w:val="001F7900"/>
    <w:rsid w:val="001F7C9B"/>
    <w:rsid w:val="002005DE"/>
    <w:rsid w:val="0020063B"/>
    <w:rsid w:val="00200CE2"/>
    <w:rsid w:val="00200EC8"/>
    <w:rsid w:val="00201605"/>
    <w:rsid w:val="002036F0"/>
    <w:rsid w:val="00203ECE"/>
    <w:rsid w:val="00204019"/>
    <w:rsid w:val="00205212"/>
    <w:rsid w:val="00206E9E"/>
    <w:rsid w:val="00206F12"/>
    <w:rsid w:val="002070BB"/>
    <w:rsid w:val="00207A66"/>
    <w:rsid w:val="00211007"/>
    <w:rsid w:val="002117A1"/>
    <w:rsid w:val="00211F8B"/>
    <w:rsid w:val="00212B46"/>
    <w:rsid w:val="00212C08"/>
    <w:rsid w:val="00212D5B"/>
    <w:rsid w:val="00215210"/>
    <w:rsid w:val="00215D3E"/>
    <w:rsid w:val="0021674B"/>
    <w:rsid w:val="00216A20"/>
    <w:rsid w:val="002173A3"/>
    <w:rsid w:val="00217CAB"/>
    <w:rsid w:val="00220035"/>
    <w:rsid w:val="00221A81"/>
    <w:rsid w:val="00221C19"/>
    <w:rsid w:val="0022200E"/>
    <w:rsid w:val="002222ED"/>
    <w:rsid w:val="0022296D"/>
    <w:rsid w:val="002233B9"/>
    <w:rsid w:val="00223587"/>
    <w:rsid w:val="0022383A"/>
    <w:rsid w:val="002238C1"/>
    <w:rsid w:val="0022471B"/>
    <w:rsid w:val="00224C9B"/>
    <w:rsid w:val="002254A6"/>
    <w:rsid w:val="002256C0"/>
    <w:rsid w:val="00225F9D"/>
    <w:rsid w:val="00226331"/>
    <w:rsid w:val="002264AE"/>
    <w:rsid w:val="00226A68"/>
    <w:rsid w:val="002272E3"/>
    <w:rsid w:val="002306A8"/>
    <w:rsid w:val="00230D9D"/>
    <w:rsid w:val="00231B6E"/>
    <w:rsid w:val="00232435"/>
    <w:rsid w:val="0023271E"/>
    <w:rsid w:val="00233678"/>
    <w:rsid w:val="002341F0"/>
    <w:rsid w:val="0023487F"/>
    <w:rsid w:val="00234E56"/>
    <w:rsid w:val="00235C09"/>
    <w:rsid w:val="0023667C"/>
    <w:rsid w:val="002366FE"/>
    <w:rsid w:val="002368B6"/>
    <w:rsid w:val="00236B91"/>
    <w:rsid w:val="002370DE"/>
    <w:rsid w:val="002374EB"/>
    <w:rsid w:val="002406CD"/>
    <w:rsid w:val="002416A5"/>
    <w:rsid w:val="00242BC5"/>
    <w:rsid w:val="00242DF8"/>
    <w:rsid w:val="00243333"/>
    <w:rsid w:val="00244A2F"/>
    <w:rsid w:val="00244D55"/>
    <w:rsid w:val="00244F00"/>
    <w:rsid w:val="00245084"/>
    <w:rsid w:val="00245D74"/>
    <w:rsid w:val="002460D3"/>
    <w:rsid w:val="002466D1"/>
    <w:rsid w:val="00246CD6"/>
    <w:rsid w:val="002471CB"/>
    <w:rsid w:val="00247604"/>
    <w:rsid w:val="00247920"/>
    <w:rsid w:val="00247A45"/>
    <w:rsid w:val="00250197"/>
    <w:rsid w:val="00250419"/>
    <w:rsid w:val="00250640"/>
    <w:rsid w:val="00251157"/>
    <w:rsid w:val="0025189A"/>
    <w:rsid w:val="0025192D"/>
    <w:rsid w:val="00251EFC"/>
    <w:rsid w:val="002530BD"/>
    <w:rsid w:val="0025545D"/>
    <w:rsid w:val="00255CF5"/>
    <w:rsid w:val="00256B38"/>
    <w:rsid w:val="00257827"/>
    <w:rsid w:val="00257F0C"/>
    <w:rsid w:val="0026030A"/>
    <w:rsid w:val="00260C02"/>
    <w:rsid w:val="002612A6"/>
    <w:rsid w:val="002624F3"/>
    <w:rsid w:val="00263183"/>
    <w:rsid w:val="002635EE"/>
    <w:rsid w:val="00265051"/>
    <w:rsid w:val="002656F9"/>
    <w:rsid w:val="00266040"/>
    <w:rsid w:val="002666CA"/>
    <w:rsid w:val="00267014"/>
    <w:rsid w:val="00267F9A"/>
    <w:rsid w:val="0027037B"/>
    <w:rsid w:val="00270BAF"/>
    <w:rsid w:val="00270E40"/>
    <w:rsid w:val="002713F1"/>
    <w:rsid w:val="00272B88"/>
    <w:rsid w:val="00272F4D"/>
    <w:rsid w:val="0027308C"/>
    <w:rsid w:val="00273DA2"/>
    <w:rsid w:val="0027402F"/>
    <w:rsid w:val="002757B4"/>
    <w:rsid w:val="00275AC8"/>
    <w:rsid w:val="00277A87"/>
    <w:rsid w:val="00277FBD"/>
    <w:rsid w:val="002809A9"/>
    <w:rsid w:val="00280ECF"/>
    <w:rsid w:val="002812CF"/>
    <w:rsid w:val="00281B70"/>
    <w:rsid w:val="0028302E"/>
    <w:rsid w:val="002841C0"/>
    <w:rsid w:val="002844BD"/>
    <w:rsid w:val="00284752"/>
    <w:rsid w:val="002847E4"/>
    <w:rsid w:val="002849AB"/>
    <w:rsid w:val="00284A60"/>
    <w:rsid w:val="00284AB5"/>
    <w:rsid w:val="00285511"/>
    <w:rsid w:val="00286559"/>
    <w:rsid w:val="002869DC"/>
    <w:rsid w:val="00286C06"/>
    <w:rsid w:val="00286E36"/>
    <w:rsid w:val="002873A8"/>
    <w:rsid w:val="002877D5"/>
    <w:rsid w:val="00290CD4"/>
    <w:rsid w:val="0029135E"/>
    <w:rsid w:val="002917A0"/>
    <w:rsid w:val="00292828"/>
    <w:rsid w:val="00294160"/>
    <w:rsid w:val="002945BD"/>
    <w:rsid w:val="0029692D"/>
    <w:rsid w:val="00297228"/>
    <w:rsid w:val="002A0869"/>
    <w:rsid w:val="002A0CE3"/>
    <w:rsid w:val="002A1F18"/>
    <w:rsid w:val="002A27C4"/>
    <w:rsid w:val="002A2960"/>
    <w:rsid w:val="002A392C"/>
    <w:rsid w:val="002A3C23"/>
    <w:rsid w:val="002A3E9E"/>
    <w:rsid w:val="002A3ED0"/>
    <w:rsid w:val="002A4063"/>
    <w:rsid w:val="002A4F9A"/>
    <w:rsid w:val="002A6C29"/>
    <w:rsid w:val="002A6FBA"/>
    <w:rsid w:val="002A74ED"/>
    <w:rsid w:val="002B132E"/>
    <w:rsid w:val="002B1AD3"/>
    <w:rsid w:val="002B3F06"/>
    <w:rsid w:val="002B44AB"/>
    <w:rsid w:val="002B508E"/>
    <w:rsid w:val="002B58DA"/>
    <w:rsid w:val="002B5D40"/>
    <w:rsid w:val="002B6430"/>
    <w:rsid w:val="002B704E"/>
    <w:rsid w:val="002B7C0A"/>
    <w:rsid w:val="002B7C4D"/>
    <w:rsid w:val="002B7CF5"/>
    <w:rsid w:val="002C0166"/>
    <w:rsid w:val="002C0B58"/>
    <w:rsid w:val="002C1C85"/>
    <w:rsid w:val="002C1E53"/>
    <w:rsid w:val="002C2704"/>
    <w:rsid w:val="002C2FC7"/>
    <w:rsid w:val="002C384C"/>
    <w:rsid w:val="002C3CDA"/>
    <w:rsid w:val="002C3D61"/>
    <w:rsid w:val="002C4061"/>
    <w:rsid w:val="002C4782"/>
    <w:rsid w:val="002C4919"/>
    <w:rsid w:val="002C4CD4"/>
    <w:rsid w:val="002C5432"/>
    <w:rsid w:val="002C547A"/>
    <w:rsid w:val="002C59B0"/>
    <w:rsid w:val="002C5D37"/>
    <w:rsid w:val="002C5D4F"/>
    <w:rsid w:val="002C6027"/>
    <w:rsid w:val="002C7900"/>
    <w:rsid w:val="002C7F73"/>
    <w:rsid w:val="002D1FE8"/>
    <w:rsid w:val="002D24A2"/>
    <w:rsid w:val="002D2630"/>
    <w:rsid w:val="002D290F"/>
    <w:rsid w:val="002D2BE7"/>
    <w:rsid w:val="002D321E"/>
    <w:rsid w:val="002D356D"/>
    <w:rsid w:val="002D4D54"/>
    <w:rsid w:val="002D4EF5"/>
    <w:rsid w:val="002D5667"/>
    <w:rsid w:val="002D62B9"/>
    <w:rsid w:val="002D6611"/>
    <w:rsid w:val="002D7AE5"/>
    <w:rsid w:val="002D7F9C"/>
    <w:rsid w:val="002E0095"/>
    <w:rsid w:val="002E0A46"/>
    <w:rsid w:val="002E1A26"/>
    <w:rsid w:val="002E2850"/>
    <w:rsid w:val="002E2C9F"/>
    <w:rsid w:val="002E2EAF"/>
    <w:rsid w:val="002E3D49"/>
    <w:rsid w:val="002E5AE6"/>
    <w:rsid w:val="002E6584"/>
    <w:rsid w:val="002E68DB"/>
    <w:rsid w:val="002E70D8"/>
    <w:rsid w:val="002E7D3A"/>
    <w:rsid w:val="002F0181"/>
    <w:rsid w:val="002F0611"/>
    <w:rsid w:val="002F1395"/>
    <w:rsid w:val="002F1718"/>
    <w:rsid w:val="002F3089"/>
    <w:rsid w:val="002F3417"/>
    <w:rsid w:val="002F3683"/>
    <w:rsid w:val="002F41E6"/>
    <w:rsid w:val="002F4B1B"/>
    <w:rsid w:val="002F5A7F"/>
    <w:rsid w:val="002F6E2A"/>
    <w:rsid w:val="002F6E2D"/>
    <w:rsid w:val="002F73CF"/>
    <w:rsid w:val="002F7465"/>
    <w:rsid w:val="002F7941"/>
    <w:rsid w:val="003004E1"/>
    <w:rsid w:val="003005FB"/>
    <w:rsid w:val="0030072C"/>
    <w:rsid w:val="00300FC1"/>
    <w:rsid w:val="00301A76"/>
    <w:rsid w:val="00301DCF"/>
    <w:rsid w:val="00302359"/>
    <w:rsid w:val="00302938"/>
    <w:rsid w:val="00302ECD"/>
    <w:rsid w:val="003042DD"/>
    <w:rsid w:val="00304AF2"/>
    <w:rsid w:val="00304D99"/>
    <w:rsid w:val="0030549C"/>
    <w:rsid w:val="00305D91"/>
    <w:rsid w:val="00305ECF"/>
    <w:rsid w:val="00306B6A"/>
    <w:rsid w:val="00306E67"/>
    <w:rsid w:val="003072D7"/>
    <w:rsid w:val="00307424"/>
    <w:rsid w:val="00307802"/>
    <w:rsid w:val="00307E17"/>
    <w:rsid w:val="003108EF"/>
    <w:rsid w:val="00311C6B"/>
    <w:rsid w:val="0031207B"/>
    <w:rsid w:val="00313831"/>
    <w:rsid w:val="00314098"/>
    <w:rsid w:val="00314B16"/>
    <w:rsid w:val="00314B3B"/>
    <w:rsid w:val="0031580C"/>
    <w:rsid w:val="00315A26"/>
    <w:rsid w:val="003170A7"/>
    <w:rsid w:val="00320453"/>
    <w:rsid w:val="0032080B"/>
    <w:rsid w:val="0032127B"/>
    <w:rsid w:val="00321BE5"/>
    <w:rsid w:val="003223B8"/>
    <w:rsid w:val="003224A0"/>
    <w:rsid w:val="00323476"/>
    <w:rsid w:val="00324312"/>
    <w:rsid w:val="00325214"/>
    <w:rsid w:val="003256C5"/>
    <w:rsid w:val="00325C13"/>
    <w:rsid w:val="003266CD"/>
    <w:rsid w:val="00327FEC"/>
    <w:rsid w:val="00330153"/>
    <w:rsid w:val="00332906"/>
    <w:rsid w:val="003333D1"/>
    <w:rsid w:val="003337F0"/>
    <w:rsid w:val="00333E35"/>
    <w:rsid w:val="00334434"/>
    <w:rsid w:val="00334F16"/>
    <w:rsid w:val="003352C5"/>
    <w:rsid w:val="00335566"/>
    <w:rsid w:val="003364FE"/>
    <w:rsid w:val="003366E5"/>
    <w:rsid w:val="00340555"/>
    <w:rsid w:val="0034120D"/>
    <w:rsid w:val="003413A3"/>
    <w:rsid w:val="003418D7"/>
    <w:rsid w:val="00342B25"/>
    <w:rsid w:val="0034405A"/>
    <w:rsid w:val="0034498C"/>
    <w:rsid w:val="00344A32"/>
    <w:rsid w:val="00344DA4"/>
    <w:rsid w:val="00345458"/>
    <w:rsid w:val="003459D0"/>
    <w:rsid w:val="003467CF"/>
    <w:rsid w:val="00346C6A"/>
    <w:rsid w:val="00346EDE"/>
    <w:rsid w:val="00347486"/>
    <w:rsid w:val="00351A78"/>
    <w:rsid w:val="00352473"/>
    <w:rsid w:val="0035269B"/>
    <w:rsid w:val="0035353A"/>
    <w:rsid w:val="00354123"/>
    <w:rsid w:val="003547C8"/>
    <w:rsid w:val="0035598B"/>
    <w:rsid w:val="00355D1D"/>
    <w:rsid w:val="003561DC"/>
    <w:rsid w:val="00357939"/>
    <w:rsid w:val="0036070B"/>
    <w:rsid w:val="00362C26"/>
    <w:rsid w:val="00363609"/>
    <w:rsid w:val="00364965"/>
    <w:rsid w:val="00364970"/>
    <w:rsid w:val="00364E80"/>
    <w:rsid w:val="00366722"/>
    <w:rsid w:val="00367243"/>
    <w:rsid w:val="003672E7"/>
    <w:rsid w:val="003674D4"/>
    <w:rsid w:val="00371A70"/>
    <w:rsid w:val="00372415"/>
    <w:rsid w:val="003730B9"/>
    <w:rsid w:val="00375713"/>
    <w:rsid w:val="00375B2C"/>
    <w:rsid w:val="00375FFE"/>
    <w:rsid w:val="0037644D"/>
    <w:rsid w:val="003764A1"/>
    <w:rsid w:val="00376641"/>
    <w:rsid w:val="0037726D"/>
    <w:rsid w:val="00377A8D"/>
    <w:rsid w:val="00377E9F"/>
    <w:rsid w:val="00380FE3"/>
    <w:rsid w:val="00382A7D"/>
    <w:rsid w:val="00382EAD"/>
    <w:rsid w:val="00383DB7"/>
    <w:rsid w:val="00383F69"/>
    <w:rsid w:val="00384C08"/>
    <w:rsid w:val="00385358"/>
    <w:rsid w:val="00386305"/>
    <w:rsid w:val="003868B8"/>
    <w:rsid w:val="0038692C"/>
    <w:rsid w:val="00390508"/>
    <w:rsid w:val="003906BB"/>
    <w:rsid w:val="0039088F"/>
    <w:rsid w:val="00390FF6"/>
    <w:rsid w:val="0039240A"/>
    <w:rsid w:val="003930C5"/>
    <w:rsid w:val="00393A20"/>
    <w:rsid w:val="00393E43"/>
    <w:rsid w:val="003940EB"/>
    <w:rsid w:val="00394736"/>
    <w:rsid w:val="00395CB3"/>
    <w:rsid w:val="00395E3A"/>
    <w:rsid w:val="00396D0F"/>
    <w:rsid w:val="00397527"/>
    <w:rsid w:val="003A0245"/>
    <w:rsid w:val="003A218B"/>
    <w:rsid w:val="003A2A6A"/>
    <w:rsid w:val="003A2CF2"/>
    <w:rsid w:val="003A3281"/>
    <w:rsid w:val="003A3FB9"/>
    <w:rsid w:val="003A415A"/>
    <w:rsid w:val="003A4238"/>
    <w:rsid w:val="003A517E"/>
    <w:rsid w:val="003A5A9B"/>
    <w:rsid w:val="003A644B"/>
    <w:rsid w:val="003A6973"/>
    <w:rsid w:val="003A6983"/>
    <w:rsid w:val="003A706D"/>
    <w:rsid w:val="003B0476"/>
    <w:rsid w:val="003B0983"/>
    <w:rsid w:val="003B0E50"/>
    <w:rsid w:val="003B115B"/>
    <w:rsid w:val="003B197E"/>
    <w:rsid w:val="003B1A68"/>
    <w:rsid w:val="003B248D"/>
    <w:rsid w:val="003B2753"/>
    <w:rsid w:val="003B32B1"/>
    <w:rsid w:val="003B4DC3"/>
    <w:rsid w:val="003B50EF"/>
    <w:rsid w:val="003B50F8"/>
    <w:rsid w:val="003B524D"/>
    <w:rsid w:val="003B528B"/>
    <w:rsid w:val="003B5DE7"/>
    <w:rsid w:val="003B6102"/>
    <w:rsid w:val="003B6146"/>
    <w:rsid w:val="003B6916"/>
    <w:rsid w:val="003C0196"/>
    <w:rsid w:val="003C0771"/>
    <w:rsid w:val="003C093A"/>
    <w:rsid w:val="003C09AF"/>
    <w:rsid w:val="003C0E6A"/>
    <w:rsid w:val="003C195C"/>
    <w:rsid w:val="003C1BE9"/>
    <w:rsid w:val="003C25AC"/>
    <w:rsid w:val="003C395D"/>
    <w:rsid w:val="003C48CD"/>
    <w:rsid w:val="003C5231"/>
    <w:rsid w:val="003C5E87"/>
    <w:rsid w:val="003C67B5"/>
    <w:rsid w:val="003C74A0"/>
    <w:rsid w:val="003C7786"/>
    <w:rsid w:val="003C7B30"/>
    <w:rsid w:val="003C7F25"/>
    <w:rsid w:val="003C7FF0"/>
    <w:rsid w:val="003D00E4"/>
    <w:rsid w:val="003D0D11"/>
    <w:rsid w:val="003D1425"/>
    <w:rsid w:val="003D2A32"/>
    <w:rsid w:val="003D2CCF"/>
    <w:rsid w:val="003D4BB3"/>
    <w:rsid w:val="003D4CE3"/>
    <w:rsid w:val="003D5156"/>
    <w:rsid w:val="003D585D"/>
    <w:rsid w:val="003D5D1A"/>
    <w:rsid w:val="003D62AE"/>
    <w:rsid w:val="003D66CA"/>
    <w:rsid w:val="003D7016"/>
    <w:rsid w:val="003E1083"/>
    <w:rsid w:val="003E1469"/>
    <w:rsid w:val="003E176D"/>
    <w:rsid w:val="003E1DA7"/>
    <w:rsid w:val="003E22A6"/>
    <w:rsid w:val="003E236A"/>
    <w:rsid w:val="003E2420"/>
    <w:rsid w:val="003E2482"/>
    <w:rsid w:val="003E32C4"/>
    <w:rsid w:val="003E3BAD"/>
    <w:rsid w:val="003E3F4D"/>
    <w:rsid w:val="003E417D"/>
    <w:rsid w:val="003E41E2"/>
    <w:rsid w:val="003E45E7"/>
    <w:rsid w:val="003E549D"/>
    <w:rsid w:val="003E70CC"/>
    <w:rsid w:val="003F01FB"/>
    <w:rsid w:val="003F0428"/>
    <w:rsid w:val="003F098C"/>
    <w:rsid w:val="003F1407"/>
    <w:rsid w:val="003F219F"/>
    <w:rsid w:val="003F406E"/>
    <w:rsid w:val="003F424E"/>
    <w:rsid w:val="003F521F"/>
    <w:rsid w:val="003F57B7"/>
    <w:rsid w:val="003F58EC"/>
    <w:rsid w:val="003F7765"/>
    <w:rsid w:val="003F7B86"/>
    <w:rsid w:val="003F7FDE"/>
    <w:rsid w:val="00400512"/>
    <w:rsid w:val="00400871"/>
    <w:rsid w:val="00400D3C"/>
    <w:rsid w:val="0040118F"/>
    <w:rsid w:val="0040280D"/>
    <w:rsid w:val="004032E4"/>
    <w:rsid w:val="00403F5F"/>
    <w:rsid w:val="00404C28"/>
    <w:rsid w:val="00405455"/>
    <w:rsid w:val="0040559F"/>
    <w:rsid w:val="004055B9"/>
    <w:rsid w:val="004057C9"/>
    <w:rsid w:val="004070F8"/>
    <w:rsid w:val="00407E42"/>
    <w:rsid w:val="00407E68"/>
    <w:rsid w:val="0041004A"/>
    <w:rsid w:val="004108F2"/>
    <w:rsid w:val="00410BD4"/>
    <w:rsid w:val="00411440"/>
    <w:rsid w:val="004119FE"/>
    <w:rsid w:val="00411A21"/>
    <w:rsid w:val="0041298E"/>
    <w:rsid w:val="00412D21"/>
    <w:rsid w:val="004135CF"/>
    <w:rsid w:val="0041426C"/>
    <w:rsid w:val="00414839"/>
    <w:rsid w:val="00414AA7"/>
    <w:rsid w:val="0041565D"/>
    <w:rsid w:val="004157D5"/>
    <w:rsid w:val="00415D2A"/>
    <w:rsid w:val="00416AB7"/>
    <w:rsid w:val="00420622"/>
    <w:rsid w:val="00420FDF"/>
    <w:rsid w:val="004222EA"/>
    <w:rsid w:val="00423E65"/>
    <w:rsid w:val="00425FCA"/>
    <w:rsid w:val="00426B97"/>
    <w:rsid w:val="00426DF3"/>
    <w:rsid w:val="00427C4E"/>
    <w:rsid w:val="00427D96"/>
    <w:rsid w:val="004301BC"/>
    <w:rsid w:val="00431807"/>
    <w:rsid w:val="00431F7C"/>
    <w:rsid w:val="0043226E"/>
    <w:rsid w:val="004327AC"/>
    <w:rsid w:val="00433006"/>
    <w:rsid w:val="0043348C"/>
    <w:rsid w:val="004342CB"/>
    <w:rsid w:val="004359BC"/>
    <w:rsid w:val="00435B8A"/>
    <w:rsid w:val="00436328"/>
    <w:rsid w:val="0044007E"/>
    <w:rsid w:val="004404E1"/>
    <w:rsid w:val="00440BA6"/>
    <w:rsid w:val="004412C0"/>
    <w:rsid w:val="00441AA3"/>
    <w:rsid w:val="00441CAC"/>
    <w:rsid w:val="0044362E"/>
    <w:rsid w:val="00443A62"/>
    <w:rsid w:val="00444327"/>
    <w:rsid w:val="00444F8C"/>
    <w:rsid w:val="004455FC"/>
    <w:rsid w:val="004456B3"/>
    <w:rsid w:val="00445A74"/>
    <w:rsid w:val="00446277"/>
    <w:rsid w:val="004464B9"/>
    <w:rsid w:val="00446B44"/>
    <w:rsid w:val="00446C38"/>
    <w:rsid w:val="00446F8F"/>
    <w:rsid w:val="00447489"/>
    <w:rsid w:val="00447BB7"/>
    <w:rsid w:val="00447FA6"/>
    <w:rsid w:val="00450017"/>
    <w:rsid w:val="00450063"/>
    <w:rsid w:val="004515F1"/>
    <w:rsid w:val="00451C1C"/>
    <w:rsid w:val="0045220E"/>
    <w:rsid w:val="00452680"/>
    <w:rsid w:val="004527EF"/>
    <w:rsid w:val="00452FF3"/>
    <w:rsid w:val="004530F1"/>
    <w:rsid w:val="00454A22"/>
    <w:rsid w:val="00454F39"/>
    <w:rsid w:val="00456852"/>
    <w:rsid w:val="00456CEF"/>
    <w:rsid w:val="004570C6"/>
    <w:rsid w:val="004602CF"/>
    <w:rsid w:val="004604A6"/>
    <w:rsid w:val="004604A8"/>
    <w:rsid w:val="00460A9A"/>
    <w:rsid w:val="00460C79"/>
    <w:rsid w:val="004613FE"/>
    <w:rsid w:val="004620AB"/>
    <w:rsid w:val="00462767"/>
    <w:rsid w:val="004627CD"/>
    <w:rsid w:val="00462D0C"/>
    <w:rsid w:val="00463235"/>
    <w:rsid w:val="00463A55"/>
    <w:rsid w:val="00463D74"/>
    <w:rsid w:val="004647A0"/>
    <w:rsid w:val="00465CF1"/>
    <w:rsid w:val="00466894"/>
    <w:rsid w:val="004701A3"/>
    <w:rsid w:val="004703D5"/>
    <w:rsid w:val="004712A5"/>
    <w:rsid w:val="004715EA"/>
    <w:rsid w:val="00471660"/>
    <w:rsid w:val="004728CD"/>
    <w:rsid w:val="00472EAF"/>
    <w:rsid w:val="004732E9"/>
    <w:rsid w:val="004740ED"/>
    <w:rsid w:val="00474A5D"/>
    <w:rsid w:val="00474F44"/>
    <w:rsid w:val="00475330"/>
    <w:rsid w:val="00476206"/>
    <w:rsid w:val="00476FA5"/>
    <w:rsid w:val="0048047E"/>
    <w:rsid w:val="00480C72"/>
    <w:rsid w:val="0048122F"/>
    <w:rsid w:val="004812A0"/>
    <w:rsid w:val="00481691"/>
    <w:rsid w:val="00481AE1"/>
    <w:rsid w:val="00482469"/>
    <w:rsid w:val="00482678"/>
    <w:rsid w:val="00482C7A"/>
    <w:rsid w:val="0048342F"/>
    <w:rsid w:val="0048363F"/>
    <w:rsid w:val="00484B55"/>
    <w:rsid w:val="00485928"/>
    <w:rsid w:val="004869F8"/>
    <w:rsid w:val="00487B66"/>
    <w:rsid w:val="00487D83"/>
    <w:rsid w:val="0049071C"/>
    <w:rsid w:val="00490C50"/>
    <w:rsid w:val="00490D30"/>
    <w:rsid w:val="004923E0"/>
    <w:rsid w:val="00492893"/>
    <w:rsid w:val="00493390"/>
    <w:rsid w:val="004968C5"/>
    <w:rsid w:val="00496A9E"/>
    <w:rsid w:val="00497D01"/>
    <w:rsid w:val="004A09D7"/>
    <w:rsid w:val="004A0B28"/>
    <w:rsid w:val="004A16DB"/>
    <w:rsid w:val="004A17EA"/>
    <w:rsid w:val="004A1AE8"/>
    <w:rsid w:val="004A1B8E"/>
    <w:rsid w:val="004A272E"/>
    <w:rsid w:val="004A3510"/>
    <w:rsid w:val="004A4754"/>
    <w:rsid w:val="004A512A"/>
    <w:rsid w:val="004A512F"/>
    <w:rsid w:val="004A63D8"/>
    <w:rsid w:val="004A66C1"/>
    <w:rsid w:val="004A70AC"/>
    <w:rsid w:val="004A79F9"/>
    <w:rsid w:val="004B0224"/>
    <w:rsid w:val="004B03E2"/>
    <w:rsid w:val="004B0727"/>
    <w:rsid w:val="004B0BF7"/>
    <w:rsid w:val="004B1783"/>
    <w:rsid w:val="004B2521"/>
    <w:rsid w:val="004B2EEC"/>
    <w:rsid w:val="004B312C"/>
    <w:rsid w:val="004B363C"/>
    <w:rsid w:val="004B3DA9"/>
    <w:rsid w:val="004B41D3"/>
    <w:rsid w:val="004B4CF9"/>
    <w:rsid w:val="004B4E52"/>
    <w:rsid w:val="004B649E"/>
    <w:rsid w:val="004B678A"/>
    <w:rsid w:val="004B6D1B"/>
    <w:rsid w:val="004B7294"/>
    <w:rsid w:val="004B7A50"/>
    <w:rsid w:val="004C00DF"/>
    <w:rsid w:val="004C0564"/>
    <w:rsid w:val="004C0CAE"/>
    <w:rsid w:val="004C1B5D"/>
    <w:rsid w:val="004C2363"/>
    <w:rsid w:val="004C2E15"/>
    <w:rsid w:val="004C7383"/>
    <w:rsid w:val="004C7949"/>
    <w:rsid w:val="004C79E9"/>
    <w:rsid w:val="004D00E0"/>
    <w:rsid w:val="004D06D2"/>
    <w:rsid w:val="004D2373"/>
    <w:rsid w:val="004D2727"/>
    <w:rsid w:val="004D3662"/>
    <w:rsid w:val="004D3F65"/>
    <w:rsid w:val="004D458D"/>
    <w:rsid w:val="004D69CE"/>
    <w:rsid w:val="004D7C07"/>
    <w:rsid w:val="004D7E39"/>
    <w:rsid w:val="004E0E8A"/>
    <w:rsid w:val="004E1288"/>
    <w:rsid w:val="004E12AD"/>
    <w:rsid w:val="004E1EF5"/>
    <w:rsid w:val="004E3390"/>
    <w:rsid w:val="004E4BEE"/>
    <w:rsid w:val="004E57E0"/>
    <w:rsid w:val="004E5C66"/>
    <w:rsid w:val="004E60B7"/>
    <w:rsid w:val="004F00E6"/>
    <w:rsid w:val="004F0987"/>
    <w:rsid w:val="004F11FB"/>
    <w:rsid w:val="004F395D"/>
    <w:rsid w:val="004F397C"/>
    <w:rsid w:val="004F3E49"/>
    <w:rsid w:val="004F3F76"/>
    <w:rsid w:val="004F4637"/>
    <w:rsid w:val="004F650F"/>
    <w:rsid w:val="004F6EDA"/>
    <w:rsid w:val="005006A4"/>
    <w:rsid w:val="00501A8C"/>
    <w:rsid w:val="00502C87"/>
    <w:rsid w:val="0050300C"/>
    <w:rsid w:val="00503020"/>
    <w:rsid w:val="005039F8"/>
    <w:rsid w:val="00504395"/>
    <w:rsid w:val="00504B20"/>
    <w:rsid w:val="00505BFB"/>
    <w:rsid w:val="00506304"/>
    <w:rsid w:val="00510A5B"/>
    <w:rsid w:val="0051119F"/>
    <w:rsid w:val="00511623"/>
    <w:rsid w:val="00511F59"/>
    <w:rsid w:val="0051230A"/>
    <w:rsid w:val="00512981"/>
    <w:rsid w:val="00512AFE"/>
    <w:rsid w:val="00514FAF"/>
    <w:rsid w:val="00515720"/>
    <w:rsid w:val="005163CA"/>
    <w:rsid w:val="00516BE8"/>
    <w:rsid w:val="0051707C"/>
    <w:rsid w:val="0051793A"/>
    <w:rsid w:val="00520249"/>
    <w:rsid w:val="00521C2D"/>
    <w:rsid w:val="00522A95"/>
    <w:rsid w:val="00522C78"/>
    <w:rsid w:val="00523E69"/>
    <w:rsid w:val="0052462C"/>
    <w:rsid w:val="0052463C"/>
    <w:rsid w:val="00524E40"/>
    <w:rsid w:val="0052521E"/>
    <w:rsid w:val="00526B49"/>
    <w:rsid w:val="00527D89"/>
    <w:rsid w:val="00530654"/>
    <w:rsid w:val="0053077E"/>
    <w:rsid w:val="00530845"/>
    <w:rsid w:val="0053115E"/>
    <w:rsid w:val="00531DFD"/>
    <w:rsid w:val="005321CB"/>
    <w:rsid w:val="00532728"/>
    <w:rsid w:val="005343BE"/>
    <w:rsid w:val="00534998"/>
    <w:rsid w:val="00534A5C"/>
    <w:rsid w:val="00534B85"/>
    <w:rsid w:val="00534D0E"/>
    <w:rsid w:val="00535F17"/>
    <w:rsid w:val="00536AAC"/>
    <w:rsid w:val="0053779D"/>
    <w:rsid w:val="00537D35"/>
    <w:rsid w:val="0054049D"/>
    <w:rsid w:val="005407C1"/>
    <w:rsid w:val="0054167F"/>
    <w:rsid w:val="00542D26"/>
    <w:rsid w:val="00542E9A"/>
    <w:rsid w:val="00543102"/>
    <w:rsid w:val="00543E53"/>
    <w:rsid w:val="00544756"/>
    <w:rsid w:val="00544986"/>
    <w:rsid w:val="00544AFE"/>
    <w:rsid w:val="0054511C"/>
    <w:rsid w:val="00545703"/>
    <w:rsid w:val="00546E3F"/>
    <w:rsid w:val="0054726A"/>
    <w:rsid w:val="00550529"/>
    <w:rsid w:val="00550B8E"/>
    <w:rsid w:val="0055107A"/>
    <w:rsid w:val="00551888"/>
    <w:rsid w:val="0055247E"/>
    <w:rsid w:val="00553202"/>
    <w:rsid w:val="00554BAF"/>
    <w:rsid w:val="00554FA3"/>
    <w:rsid w:val="00556097"/>
    <w:rsid w:val="00556FA5"/>
    <w:rsid w:val="005575B9"/>
    <w:rsid w:val="00557DC1"/>
    <w:rsid w:val="00557FCD"/>
    <w:rsid w:val="005603BD"/>
    <w:rsid w:val="00562894"/>
    <w:rsid w:val="00562F3A"/>
    <w:rsid w:val="00563BEE"/>
    <w:rsid w:val="00564E5D"/>
    <w:rsid w:val="00565622"/>
    <w:rsid w:val="0056597F"/>
    <w:rsid w:val="00566437"/>
    <w:rsid w:val="00566608"/>
    <w:rsid w:val="005666F5"/>
    <w:rsid w:val="00567E44"/>
    <w:rsid w:val="00570177"/>
    <w:rsid w:val="0057037F"/>
    <w:rsid w:val="0057087E"/>
    <w:rsid w:val="00571088"/>
    <w:rsid w:val="00571757"/>
    <w:rsid w:val="00571EA1"/>
    <w:rsid w:val="005729E8"/>
    <w:rsid w:val="00572C56"/>
    <w:rsid w:val="00572DD1"/>
    <w:rsid w:val="005731FD"/>
    <w:rsid w:val="0057333F"/>
    <w:rsid w:val="00574E1D"/>
    <w:rsid w:val="005759EC"/>
    <w:rsid w:val="00576810"/>
    <w:rsid w:val="00576B71"/>
    <w:rsid w:val="00576EA8"/>
    <w:rsid w:val="005774BF"/>
    <w:rsid w:val="00577A59"/>
    <w:rsid w:val="005800BF"/>
    <w:rsid w:val="00580976"/>
    <w:rsid w:val="00580D84"/>
    <w:rsid w:val="00580DE2"/>
    <w:rsid w:val="00580F59"/>
    <w:rsid w:val="005813E4"/>
    <w:rsid w:val="00582431"/>
    <w:rsid w:val="00582B84"/>
    <w:rsid w:val="00582D5D"/>
    <w:rsid w:val="00583855"/>
    <w:rsid w:val="005849D2"/>
    <w:rsid w:val="0058517C"/>
    <w:rsid w:val="0058539B"/>
    <w:rsid w:val="0058572A"/>
    <w:rsid w:val="00585A4D"/>
    <w:rsid w:val="00586613"/>
    <w:rsid w:val="00587B76"/>
    <w:rsid w:val="005900FF"/>
    <w:rsid w:val="00590258"/>
    <w:rsid w:val="00590525"/>
    <w:rsid w:val="00590B3A"/>
    <w:rsid w:val="005914E2"/>
    <w:rsid w:val="005917A7"/>
    <w:rsid w:val="005934F3"/>
    <w:rsid w:val="005935BC"/>
    <w:rsid w:val="005941A8"/>
    <w:rsid w:val="00594B5B"/>
    <w:rsid w:val="00595771"/>
    <w:rsid w:val="0059607B"/>
    <w:rsid w:val="00596854"/>
    <w:rsid w:val="00596E10"/>
    <w:rsid w:val="005A0EF8"/>
    <w:rsid w:val="005A4285"/>
    <w:rsid w:val="005A4FB8"/>
    <w:rsid w:val="005A5966"/>
    <w:rsid w:val="005A59A8"/>
    <w:rsid w:val="005A5CC7"/>
    <w:rsid w:val="005A7546"/>
    <w:rsid w:val="005B07B9"/>
    <w:rsid w:val="005B1C3C"/>
    <w:rsid w:val="005B1E29"/>
    <w:rsid w:val="005B1ED5"/>
    <w:rsid w:val="005B2095"/>
    <w:rsid w:val="005B2577"/>
    <w:rsid w:val="005B25A7"/>
    <w:rsid w:val="005B28D1"/>
    <w:rsid w:val="005B2CFB"/>
    <w:rsid w:val="005B3413"/>
    <w:rsid w:val="005B3D1F"/>
    <w:rsid w:val="005B3F57"/>
    <w:rsid w:val="005B41E3"/>
    <w:rsid w:val="005B43A5"/>
    <w:rsid w:val="005B46EB"/>
    <w:rsid w:val="005B5472"/>
    <w:rsid w:val="005B667F"/>
    <w:rsid w:val="005B6CF8"/>
    <w:rsid w:val="005B762C"/>
    <w:rsid w:val="005B7B6C"/>
    <w:rsid w:val="005C05F3"/>
    <w:rsid w:val="005C1165"/>
    <w:rsid w:val="005C2DC8"/>
    <w:rsid w:val="005C3648"/>
    <w:rsid w:val="005C37B8"/>
    <w:rsid w:val="005C3867"/>
    <w:rsid w:val="005C44DE"/>
    <w:rsid w:val="005C5823"/>
    <w:rsid w:val="005C618E"/>
    <w:rsid w:val="005C6A4B"/>
    <w:rsid w:val="005C6CD8"/>
    <w:rsid w:val="005C78B5"/>
    <w:rsid w:val="005D039B"/>
    <w:rsid w:val="005D0D29"/>
    <w:rsid w:val="005D1EC6"/>
    <w:rsid w:val="005D2250"/>
    <w:rsid w:val="005D2D8D"/>
    <w:rsid w:val="005D3C0F"/>
    <w:rsid w:val="005D44EA"/>
    <w:rsid w:val="005D56A9"/>
    <w:rsid w:val="005D573E"/>
    <w:rsid w:val="005D5EE1"/>
    <w:rsid w:val="005D6F27"/>
    <w:rsid w:val="005D7A97"/>
    <w:rsid w:val="005D7CB8"/>
    <w:rsid w:val="005E000D"/>
    <w:rsid w:val="005E111A"/>
    <w:rsid w:val="005E1339"/>
    <w:rsid w:val="005E1946"/>
    <w:rsid w:val="005E1D65"/>
    <w:rsid w:val="005E1F9B"/>
    <w:rsid w:val="005E2468"/>
    <w:rsid w:val="005E3E75"/>
    <w:rsid w:val="005E4429"/>
    <w:rsid w:val="005E453E"/>
    <w:rsid w:val="005E4AA2"/>
    <w:rsid w:val="005E4F54"/>
    <w:rsid w:val="005E50DA"/>
    <w:rsid w:val="005E5D17"/>
    <w:rsid w:val="005E5E91"/>
    <w:rsid w:val="005E678F"/>
    <w:rsid w:val="005E6EEC"/>
    <w:rsid w:val="005E716C"/>
    <w:rsid w:val="005E7653"/>
    <w:rsid w:val="005F06EB"/>
    <w:rsid w:val="005F0D5C"/>
    <w:rsid w:val="005F154E"/>
    <w:rsid w:val="005F15E1"/>
    <w:rsid w:val="005F18B4"/>
    <w:rsid w:val="005F1AF4"/>
    <w:rsid w:val="005F29AA"/>
    <w:rsid w:val="005F2A14"/>
    <w:rsid w:val="005F30BD"/>
    <w:rsid w:val="005F32C6"/>
    <w:rsid w:val="005F34CD"/>
    <w:rsid w:val="005F354C"/>
    <w:rsid w:val="005F3659"/>
    <w:rsid w:val="005F4903"/>
    <w:rsid w:val="005F4A82"/>
    <w:rsid w:val="005F52B2"/>
    <w:rsid w:val="005F653C"/>
    <w:rsid w:val="005F6B93"/>
    <w:rsid w:val="005F70DA"/>
    <w:rsid w:val="005F77EC"/>
    <w:rsid w:val="005F7D57"/>
    <w:rsid w:val="00600E0E"/>
    <w:rsid w:val="00601403"/>
    <w:rsid w:val="00601890"/>
    <w:rsid w:val="00602587"/>
    <w:rsid w:val="006029BC"/>
    <w:rsid w:val="00603B2F"/>
    <w:rsid w:val="006051D1"/>
    <w:rsid w:val="006053B5"/>
    <w:rsid w:val="00605938"/>
    <w:rsid w:val="00605CF1"/>
    <w:rsid w:val="00606974"/>
    <w:rsid w:val="00610CC2"/>
    <w:rsid w:val="006113CC"/>
    <w:rsid w:val="00612A87"/>
    <w:rsid w:val="00612B8A"/>
    <w:rsid w:val="006132BC"/>
    <w:rsid w:val="0061349A"/>
    <w:rsid w:val="00613902"/>
    <w:rsid w:val="00613FFD"/>
    <w:rsid w:val="006140CB"/>
    <w:rsid w:val="006140EF"/>
    <w:rsid w:val="00614C6D"/>
    <w:rsid w:val="0061572F"/>
    <w:rsid w:val="006171A8"/>
    <w:rsid w:val="00617B37"/>
    <w:rsid w:val="0062037B"/>
    <w:rsid w:val="00620E35"/>
    <w:rsid w:val="00621C07"/>
    <w:rsid w:val="006232E3"/>
    <w:rsid w:val="00624D2D"/>
    <w:rsid w:val="0062581E"/>
    <w:rsid w:val="0062603C"/>
    <w:rsid w:val="00626DA7"/>
    <w:rsid w:val="00627A01"/>
    <w:rsid w:val="00630064"/>
    <w:rsid w:val="00630869"/>
    <w:rsid w:val="00630A99"/>
    <w:rsid w:val="006325AE"/>
    <w:rsid w:val="00633248"/>
    <w:rsid w:val="0063493D"/>
    <w:rsid w:val="00635DF7"/>
    <w:rsid w:val="00636456"/>
    <w:rsid w:val="00636EB3"/>
    <w:rsid w:val="00637965"/>
    <w:rsid w:val="00637D50"/>
    <w:rsid w:val="006401BF"/>
    <w:rsid w:val="00640245"/>
    <w:rsid w:val="0064055E"/>
    <w:rsid w:val="00640982"/>
    <w:rsid w:val="00640BAF"/>
    <w:rsid w:val="00641F9D"/>
    <w:rsid w:val="006428D2"/>
    <w:rsid w:val="006433EE"/>
    <w:rsid w:val="0064347A"/>
    <w:rsid w:val="0064368C"/>
    <w:rsid w:val="00644BA3"/>
    <w:rsid w:val="0064511D"/>
    <w:rsid w:val="00645938"/>
    <w:rsid w:val="0064597F"/>
    <w:rsid w:val="006459D2"/>
    <w:rsid w:val="0064637D"/>
    <w:rsid w:val="0064655E"/>
    <w:rsid w:val="00646647"/>
    <w:rsid w:val="006466DC"/>
    <w:rsid w:val="00646947"/>
    <w:rsid w:val="00646E28"/>
    <w:rsid w:val="00647250"/>
    <w:rsid w:val="00647615"/>
    <w:rsid w:val="00650B1B"/>
    <w:rsid w:val="00650BE3"/>
    <w:rsid w:val="006516FC"/>
    <w:rsid w:val="00651726"/>
    <w:rsid w:val="00651BF6"/>
    <w:rsid w:val="00654034"/>
    <w:rsid w:val="0065457A"/>
    <w:rsid w:val="00654CC4"/>
    <w:rsid w:val="00655AE9"/>
    <w:rsid w:val="00656F0A"/>
    <w:rsid w:val="006608AD"/>
    <w:rsid w:val="00661782"/>
    <w:rsid w:val="00661A5D"/>
    <w:rsid w:val="00661EF6"/>
    <w:rsid w:val="006623F4"/>
    <w:rsid w:val="00662CCE"/>
    <w:rsid w:val="00662F85"/>
    <w:rsid w:val="006635B1"/>
    <w:rsid w:val="00665F78"/>
    <w:rsid w:val="006672E7"/>
    <w:rsid w:val="00667A0A"/>
    <w:rsid w:val="006710FB"/>
    <w:rsid w:val="006730C8"/>
    <w:rsid w:val="00673E16"/>
    <w:rsid w:val="00674756"/>
    <w:rsid w:val="006753B1"/>
    <w:rsid w:val="0067543B"/>
    <w:rsid w:val="006766F4"/>
    <w:rsid w:val="00676D26"/>
    <w:rsid w:val="00676F23"/>
    <w:rsid w:val="00676FF6"/>
    <w:rsid w:val="0067702A"/>
    <w:rsid w:val="00677C1C"/>
    <w:rsid w:val="00677F97"/>
    <w:rsid w:val="00680B61"/>
    <w:rsid w:val="006816EA"/>
    <w:rsid w:val="00681731"/>
    <w:rsid w:val="00681732"/>
    <w:rsid w:val="00683D71"/>
    <w:rsid w:val="00684BD6"/>
    <w:rsid w:val="00684CEE"/>
    <w:rsid w:val="00684D13"/>
    <w:rsid w:val="00685234"/>
    <w:rsid w:val="006854B8"/>
    <w:rsid w:val="00685E1E"/>
    <w:rsid w:val="006862D7"/>
    <w:rsid w:val="0068695E"/>
    <w:rsid w:val="006902F7"/>
    <w:rsid w:val="00691758"/>
    <w:rsid w:val="00691C64"/>
    <w:rsid w:val="00692AB3"/>
    <w:rsid w:val="006930B9"/>
    <w:rsid w:val="00694592"/>
    <w:rsid w:val="00694D35"/>
    <w:rsid w:val="0069520A"/>
    <w:rsid w:val="00695236"/>
    <w:rsid w:val="006952B1"/>
    <w:rsid w:val="00695513"/>
    <w:rsid w:val="006959AB"/>
    <w:rsid w:val="00695CE8"/>
    <w:rsid w:val="00695D84"/>
    <w:rsid w:val="00695E46"/>
    <w:rsid w:val="00696887"/>
    <w:rsid w:val="00696D92"/>
    <w:rsid w:val="00697E87"/>
    <w:rsid w:val="006A2685"/>
    <w:rsid w:val="006A291A"/>
    <w:rsid w:val="006A2AA5"/>
    <w:rsid w:val="006A3443"/>
    <w:rsid w:val="006A4A22"/>
    <w:rsid w:val="006A4CD6"/>
    <w:rsid w:val="006A6974"/>
    <w:rsid w:val="006A6BD0"/>
    <w:rsid w:val="006A7414"/>
    <w:rsid w:val="006A7B0F"/>
    <w:rsid w:val="006B0C1D"/>
    <w:rsid w:val="006B15A5"/>
    <w:rsid w:val="006B1DBD"/>
    <w:rsid w:val="006B2353"/>
    <w:rsid w:val="006B2D54"/>
    <w:rsid w:val="006B2E50"/>
    <w:rsid w:val="006B37E2"/>
    <w:rsid w:val="006B44B4"/>
    <w:rsid w:val="006B46A8"/>
    <w:rsid w:val="006B470C"/>
    <w:rsid w:val="006B6427"/>
    <w:rsid w:val="006B67F0"/>
    <w:rsid w:val="006B764E"/>
    <w:rsid w:val="006C0213"/>
    <w:rsid w:val="006C04C3"/>
    <w:rsid w:val="006C051B"/>
    <w:rsid w:val="006C1DED"/>
    <w:rsid w:val="006C2E10"/>
    <w:rsid w:val="006C3C91"/>
    <w:rsid w:val="006C4189"/>
    <w:rsid w:val="006C460F"/>
    <w:rsid w:val="006C48A0"/>
    <w:rsid w:val="006C55D4"/>
    <w:rsid w:val="006C562C"/>
    <w:rsid w:val="006C567D"/>
    <w:rsid w:val="006C7856"/>
    <w:rsid w:val="006D022F"/>
    <w:rsid w:val="006D0BC1"/>
    <w:rsid w:val="006D1B2C"/>
    <w:rsid w:val="006D2273"/>
    <w:rsid w:val="006D2B9A"/>
    <w:rsid w:val="006D2D0E"/>
    <w:rsid w:val="006D38F5"/>
    <w:rsid w:val="006D3953"/>
    <w:rsid w:val="006D4B23"/>
    <w:rsid w:val="006D59BD"/>
    <w:rsid w:val="006D5A5C"/>
    <w:rsid w:val="006D66A2"/>
    <w:rsid w:val="006D6A21"/>
    <w:rsid w:val="006D7041"/>
    <w:rsid w:val="006D7221"/>
    <w:rsid w:val="006E0604"/>
    <w:rsid w:val="006E1542"/>
    <w:rsid w:val="006E2B35"/>
    <w:rsid w:val="006E2FC8"/>
    <w:rsid w:val="006E312A"/>
    <w:rsid w:val="006E3265"/>
    <w:rsid w:val="006E354A"/>
    <w:rsid w:val="006E45E7"/>
    <w:rsid w:val="006E4D2E"/>
    <w:rsid w:val="006E5038"/>
    <w:rsid w:val="006E5177"/>
    <w:rsid w:val="006E52D6"/>
    <w:rsid w:val="006E5546"/>
    <w:rsid w:val="006E5744"/>
    <w:rsid w:val="006E62A5"/>
    <w:rsid w:val="006E705B"/>
    <w:rsid w:val="006E7C40"/>
    <w:rsid w:val="006F008F"/>
    <w:rsid w:val="006F072B"/>
    <w:rsid w:val="006F097A"/>
    <w:rsid w:val="006F15C2"/>
    <w:rsid w:val="006F17EB"/>
    <w:rsid w:val="006F187E"/>
    <w:rsid w:val="006F2D8D"/>
    <w:rsid w:val="006F2EE4"/>
    <w:rsid w:val="006F3CC3"/>
    <w:rsid w:val="006F4B73"/>
    <w:rsid w:val="006F4E35"/>
    <w:rsid w:val="006F4FBC"/>
    <w:rsid w:val="006F6531"/>
    <w:rsid w:val="006F7789"/>
    <w:rsid w:val="006F7E5F"/>
    <w:rsid w:val="00700B92"/>
    <w:rsid w:val="00700EC1"/>
    <w:rsid w:val="00700EFB"/>
    <w:rsid w:val="00701234"/>
    <w:rsid w:val="00701510"/>
    <w:rsid w:val="00702961"/>
    <w:rsid w:val="00703558"/>
    <w:rsid w:val="00705473"/>
    <w:rsid w:val="00705C78"/>
    <w:rsid w:val="00706236"/>
    <w:rsid w:val="00706B7C"/>
    <w:rsid w:val="00707C9F"/>
    <w:rsid w:val="007113EB"/>
    <w:rsid w:val="007115BA"/>
    <w:rsid w:val="00711643"/>
    <w:rsid w:val="00711902"/>
    <w:rsid w:val="00713753"/>
    <w:rsid w:val="007148DE"/>
    <w:rsid w:val="00714B8D"/>
    <w:rsid w:val="00716476"/>
    <w:rsid w:val="007170BE"/>
    <w:rsid w:val="00717D9F"/>
    <w:rsid w:val="007237E7"/>
    <w:rsid w:val="00723D48"/>
    <w:rsid w:val="00723F69"/>
    <w:rsid w:val="00724B16"/>
    <w:rsid w:val="00724F47"/>
    <w:rsid w:val="007250A8"/>
    <w:rsid w:val="00725B52"/>
    <w:rsid w:val="00725D6C"/>
    <w:rsid w:val="00726088"/>
    <w:rsid w:val="00726897"/>
    <w:rsid w:val="00726A34"/>
    <w:rsid w:val="00726E42"/>
    <w:rsid w:val="00726F5B"/>
    <w:rsid w:val="007271AB"/>
    <w:rsid w:val="0072745B"/>
    <w:rsid w:val="0072748D"/>
    <w:rsid w:val="00727805"/>
    <w:rsid w:val="0072795A"/>
    <w:rsid w:val="00730D52"/>
    <w:rsid w:val="00730DA4"/>
    <w:rsid w:val="00731BBA"/>
    <w:rsid w:val="0073202A"/>
    <w:rsid w:val="00732054"/>
    <w:rsid w:val="00732083"/>
    <w:rsid w:val="00732558"/>
    <w:rsid w:val="00734193"/>
    <w:rsid w:val="007341DF"/>
    <w:rsid w:val="00734CEC"/>
    <w:rsid w:val="007351D4"/>
    <w:rsid w:val="0073631F"/>
    <w:rsid w:val="00736759"/>
    <w:rsid w:val="007373E6"/>
    <w:rsid w:val="007378E0"/>
    <w:rsid w:val="00737A59"/>
    <w:rsid w:val="00741E02"/>
    <w:rsid w:val="00742D21"/>
    <w:rsid w:val="007433BF"/>
    <w:rsid w:val="007437E5"/>
    <w:rsid w:val="00743CF8"/>
    <w:rsid w:val="00744365"/>
    <w:rsid w:val="007447AC"/>
    <w:rsid w:val="007448CC"/>
    <w:rsid w:val="007459C9"/>
    <w:rsid w:val="007459F8"/>
    <w:rsid w:val="00745B5A"/>
    <w:rsid w:val="00746501"/>
    <w:rsid w:val="00746DA2"/>
    <w:rsid w:val="00747910"/>
    <w:rsid w:val="00751206"/>
    <w:rsid w:val="00751A58"/>
    <w:rsid w:val="00752AE7"/>
    <w:rsid w:val="00753251"/>
    <w:rsid w:val="00754C7E"/>
    <w:rsid w:val="00756166"/>
    <w:rsid w:val="007564BE"/>
    <w:rsid w:val="00756C26"/>
    <w:rsid w:val="007570B9"/>
    <w:rsid w:val="00757292"/>
    <w:rsid w:val="007576EB"/>
    <w:rsid w:val="0076334C"/>
    <w:rsid w:val="007641B3"/>
    <w:rsid w:val="007662B0"/>
    <w:rsid w:val="00766F20"/>
    <w:rsid w:val="0076704C"/>
    <w:rsid w:val="00767BF1"/>
    <w:rsid w:val="0077139B"/>
    <w:rsid w:val="00772575"/>
    <w:rsid w:val="00773270"/>
    <w:rsid w:val="00774B61"/>
    <w:rsid w:val="00774BF7"/>
    <w:rsid w:val="00776975"/>
    <w:rsid w:val="00776D5D"/>
    <w:rsid w:val="00777152"/>
    <w:rsid w:val="007776B6"/>
    <w:rsid w:val="0077777F"/>
    <w:rsid w:val="00780252"/>
    <w:rsid w:val="007810AA"/>
    <w:rsid w:val="00781DF8"/>
    <w:rsid w:val="00783263"/>
    <w:rsid w:val="0078548B"/>
    <w:rsid w:val="007866A0"/>
    <w:rsid w:val="007866CA"/>
    <w:rsid w:val="00786F0E"/>
    <w:rsid w:val="00787DA9"/>
    <w:rsid w:val="007905C4"/>
    <w:rsid w:val="00790A21"/>
    <w:rsid w:val="0079148D"/>
    <w:rsid w:val="007915D7"/>
    <w:rsid w:val="00792030"/>
    <w:rsid w:val="00792092"/>
    <w:rsid w:val="00793B3B"/>
    <w:rsid w:val="007940FC"/>
    <w:rsid w:val="00796610"/>
    <w:rsid w:val="00796D22"/>
    <w:rsid w:val="007A05B5"/>
    <w:rsid w:val="007A1FE3"/>
    <w:rsid w:val="007A2430"/>
    <w:rsid w:val="007A272B"/>
    <w:rsid w:val="007A3355"/>
    <w:rsid w:val="007A3883"/>
    <w:rsid w:val="007A393C"/>
    <w:rsid w:val="007A4096"/>
    <w:rsid w:val="007A4B28"/>
    <w:rsid w:val="007A4BAA"/>
    <w:rsid w:val="007A4ECE"/>
    <w:rsid w:val="007A5585"/>
    <w:rsid w:val="007A63B1"/>
    <w:rsid w:val="007A659A"/>
    <w:rsid w:val="007A7D5F"/>
    <w:rsid w:val="007B0036"/>
    <w:rsid w:val="007B02EA"/>
    <w:rsid w:val="007B0E24"/>
    <w:rsid w:val="007B19DC"/>
    <w:rsid w:val="007B1A10"/>
    <w:rsid w:val="007B217F"/>
    <w:rsid w:val="007B318E"/>
    <w:rsid w:val="007B33BD"/>
    <w:rsid w:val="007B37EF"/>
    <w:rsid w:val="007B3BFA"/>
    <w:rsid w:val="007B4766"/>
    <w:rsid w:val="007B50DC"/>
    <w:rsid w:val="007B5EB5"/>
    <w:rsid w:val="007B64A7"/>
    <w:rsid w:val="007B6F7C"/>
    <w:rsid w:val="007B70AE"/>
    <w:rsid w:val="007B760C"/>
    <w:rsid w:val="007B7E18"/>
    <w:rsid w:val="007C00AD"/>
    <w:rsid w:val="007C07E5"/>
    <w:rsid w:val="007C09C6"/>
    <w:rsid w:val="007C11D9"/>
    <w:rsid w:val="007C15D9"/>
    <w:rsid w:val="007C1B17"/>
    <w:rsid w:val="007C23EB"/>
    <w:rsid w:val="007C28F0"/>
    <w:rsid w:val="007C3E99"/>
    <w:rsid w:val="007C402C"/>
    <w:rsid w:val="007C4391"/>
    <w:rsid w:val="007C5CD5"/>
    <w:rsid w:val="007C64ED"/>
    <w:rsid w:val="007C74D7"/>
    <w:rsid w:val="007C769E"/>
    <w:rsid w:val="007C78A6"/>
    <w:rsid w:val="007D0BD6"/>
    <w:rsid w:val="007D1404"/>
    <w:rsid w:val="007D2C38"/>
    <w:rsid w:val="007D32D1"/>
    <w:rsid w:val="007D44CE"/>
    <w:rsid w:val="007D5C80"/>
    <w:rsid w:val="007E0124"/>
    <w:rsid w:val="007E1817"/>
    <w:rsid w:val="007E1B80"/>
    <w:rsid w:val="007E1C1B"/>
    <w:rsid w:val="007E2704"/>
    <w:rsid w:val="007E30E6"/>
    <w:rsid w:val="007E35CC"/>
    <w:rsid w:val="007E36DA"/>
    <w:rsid w:val="007E519F"/>
    <w:rsid w:val="007E534F"/>
    <w:rsid w:val="007E5979"/>
    <w:rsid w:val="007E5CCA"/>
    <w:rsid w:val="007E5E8A"/>
    <w:rsid w:val="007E657E"/>
    <w:rsid w:val="007E693A"/>
    <w:rsid w:val="007E7287"/>
    <w:rsid w:val="007E742B"/>
    <w:rsid w:val="007F03EA"/>
    <w:rsid w:val="007F09AC"/>
    <w:rsid w:val="007F1E47"/>
    <w:rsid w:val="007F1EF0"/>
    <w:rsid w:val="007F221C"/>
    <w:rsid w:val="007F242C"/>
    <w:rsid w:val="007F25BC"/>
    <w:rsid w:val="007F381E"/>
    <w:rsid w:val="007F3951"/>
    <w:rsid w:val="007F5355"/>
    <w:rsid w:val="007F553C"/>
    <w:rsid w:val="007F582B"/>
    <w:rsid w:val="007F589F"/>
    <w:rsid w:val="007F58B1"/>
    <w:rsid w:val="007F7B2B"/>
    <w:rsid w:val="00800B98"/>
    <w:rsid w:val="008012D0"/>
    <w:rsid w:val="00801CE9"/>
    <w:rsid w:val="008020C2"/>
    <w:rsid w:val="00803905"/>
    <w:rsid w:val="00803C5A"/>
    <w:rsid w:val="00803DD8"/>
    <w:rsid w:val="00803E3B"/>
    <w:rsid w:val="0080477C"/>
    <w:rsid w:val="008048A1"/>
    <w:rsid w:val="00805B91"/>
    <w:rsid w:val="00805E75"/>
    <w:rsid w:val="00805F70"/>
    <w:rsid w:val="008066E0"/>
    <w:rsid w:val="00806907"/>
    <w:rsid w:val="00810151"/>
    <w:rsid w:val="00810303"/>
    <w:rsid w:val="0081069B"/>
    <w:rsid w:val="008109E5"/>
    <w:rsid w:val="00811BB1"/>
    <w:rsid w:val="00811C6A"/>
    <w:rsid w:val="0081279E"/>
    <w:rsid w:val="00812E03"/>
    <w:rsid w:val="00813B03"/>
    <w:rsid w:val="00814F74"/>
    <w:rsid w:val="008151AB"/>
    <w:rsid w:val="00816A62"/>
    <w:rsid w:val="00820822"/>
    <w:rsid w:val="00820930"/>
    <w:rsid w:val="00821775"/>
    <w:rsid w:val="00821A0B"/>
    <w:rsid w:val="00821CE8"/>
    <w:rsid w:val="00821E0B"/>
    <w:rsid w:val="00821F06"/>
    <w:rsid w:val="00821F2A"/>
    <w:rsid w:val="00822A77"/>
    <w:rsid w:val="00822BFC"/>
    <w:rsid w:val="00825390"/>
    <w:rsid w:val="008264E4"/>
    <w:rsid w:val="00826A06"/>
    <w:rsid w:val="0082740C"/>
    <w:rsid w:val="008302A0"/>
    <w:rsid w:val="0083031C"/>
    <w:rsid w:val="00830E9D"/>
    <w:rsid w:val="0083222B"/>
    <w:rsid w:val="00832A7B"/>
    <w:rsid w:val="00832CFC"/>
    <w:rsid w:val="00833241"/>
    <w:rsid w:val="0083505A"/>
    <w:rsid w:val="008350EB"/>
    <w:rsid w:val="008356CD"/>
    <w:rsid w:val="00836105"/>
    <w:rsid w:val="008363BF"/>
    <w:rsid w:val="008366E2"/>
    <w:rsid w:val="00837642"/>
    <w:rsid w:val="00837930"/>
    <w:rsid w:val="00840425"/>
    <w:rsid w:val="008434A9"/>
    <w:rsid w:val="00843684"/>
    <w:rsid w:val="00843B71"/>
    <w:rsid w:val="00844021"/>
    <w:rsid w:val="00844F0B"/>
    <w:rsid w:val="00846727"/>
    <w:rsid w:val="00846BE3"/>
    <w:rsid w:val="00847705"/>
    <w:rsid w:val="008508FD"/>
    <w:rsid w:val="00850D3B"/>
    <w:rsid w:val="00850F73"/>
    <w:rsid w:val="008511E9"/>
    <w:rsid w:val="008527D2"/>
    <w:rsid w:val="008528E7"/>
    <w:rsid w:val="00853EBE"/>
    <w:rsid w:val="00856333"/>
    <w:rsid w:val="0085635F"/>
    <w:rsid w:val="008563FA"/>
    <w:rsid w:val="00856A65"/>
    <w:rsid w:val="008575A7"/>
    <w:rsid w:val="0085765B"/>
    <w:rsid w:val="00860721"/>
    <w:rsid w:val="00861561"/>
    <w:rsid w:val="008620BB"/>
    <w:rsid w:val="00863042"/>
    <w:rsid w:val="008633E5"/>
    <w:rsid w:val="008644B1"/>
    <w:rsid w:val="00864D77"/>
    <w:rsid w:val="008651B7"/>
    <w:rsid w:val="00865237"/>
    <w:rsid w:val="00865A36"/>
    <w:rsid w:val="00865DE8"/>
    <w:rsid w:val="00866902"/>
    <w:rsid w:val="0087034E"/>
    <w:rsid w:val="008709C4"/>
    <w:rsid w:val="0087270E"/>
    <w:rsid w:val="00872A68"/>
    <w:rsid w:val="0087305B"/>
    <w:rsid w:val="0087305C"/>
    <w:rsid w:val="008730C1"/>
    <w:rsid w:val="0087384B"/>
    <w:rsid w:val="00873F66"/>
    <w:rsid w:val="00874FF0"/>
    <w:rsid w:val="0087577C"/>
    <w:rsid w:val="00875F7F"/>
    <w:rsid w:val="00876CD9"/>
    <w:rsid w:val="00877130"/>
    <w:rsid w:val="00877453"/>
    <w:rsid w:val="008777EE"/>
    <w:rsid w:val="00877BB8"/>
    <w:rsid w:val="00877DB0"/>
    <w:rsid w:val="00880075"/>
    <w:rsid w:val="008806E1"/>
    <w:rsid w:val="008807CD"/>
    <w:rsid w:val="00880AF3"/>
    <w:rsid w:val="008815D6"/>
    <w:rsid w:val="008833A4"/>
    <w:rsid w:val="008841B5"/>
    <w:rsid w:val="00884826"/>
    <w:rsid w:val="00884CE5"/>
    <w:rsid w:val="00885EDD"/>
    <w:rsid w:val="00886A4B"/>
    <w:rsid w:val="00890D04"/>
    <w:rsid w:val="00891414"/>
    <w:rsid w:val="00891567"/>
    <w:rsid w:val="00891720"/>
    <w:rsid w:val="00892554"/>
    <w:rsid w:val="00892660"/>
    <w:rsid w:val="00893224"/>
    <w:rsid w:val="00893314"/>
    <w:rsid w:val="00894121"/>
    <w:rsid w:val="00894243"/>
    <w:rsid w:val="00894E48"/>
    <w:rsid w:val="00894FFF"/>
    <w:rsid w:val="0089651E"/>
    <w:rsid w:val="008968B0"/>
    <w:rsid w:val="008A046D"/>
    <w:rsid w:val="008A0479"/>
    <w:rsid w:val="008A05D2"/>
    <w:rsid w:val="008A0A10"/>
    <w:rsid w:val="008A2B49"/>
    <w:rsid w:val="008A3EAB"/>
    <w:rsid w:val="008A4059"/>
    <w:rsid w:val="008A4C57"/>
    <w:rsid w:val="008A50EC"/>
    <w:rsid w:val="008A602F"/>
    <w:rsid w:val="008A6040"/>
    <w:rsid w:val="008A6C79"/>
    <w:rsid w:val="008A6EE6"/>
    <w:rsid w:val="008A7610"/>
    <w:rsid w:val="008B1167"/>
    <w:rsid w:val="008B1CB8"/>
    <w:rsid w:val="008B2729"/>
    <w:rsid w:val="008B2F55"/>
    <w:rsid w:val="008B30A6"/>
    <w:rsid w:val="008B45D5"/>
    <w:rsid w:val="008B652C"/>
    <w:rsid w:val="008B7335"/>
    <w:rsid w:val="008B7383"/>
    <w:rsid w:val="008C1D6F"/>
    <w:rsid w:val="008C24D3"/>
    <w:rsid w:val="008C2D8B"/>
    <w:rsid w:val="008C391A"/>
    <w:rsid w:val="008C3B37"/>
    <w:rsid w:val="008C3E1A"/>
    <w:rsid w:val="008C50BB"/>
    <w:rsid w:val="008C64E9"/>
    <w:rsid w:val="008C6E72"/>
    <w:rsid w:val="008C71DF"/>
    <w:rsid w:val="008C73CC"/>
    <w:rsid w:val="008C7783"/>
    <w:rsid w:val="008C7D43"/>
    <w:rsid w:val="008C7E8D"/>
    <w:rsid w:val="008D0706"/>
    <w:rsid w:val="008D0AF4"/>
    <w:rsid w:val="008D0AF5"/>
    <w:rsid w:val="008D0B59"/>
    <w:rsid w:val="008D1141"/>
    <w:rsid w:val="008D2307"/>
    <w:rsid w:val="008D3D83"/>
    <w:rsid w:val="008D52FD"/>
    <w:rsid w:val="008D636F"/>
    <w:rsid w:val="008D7354"/>
    <w:rsid w:val="008D7FB3"/>
    <w:rsid w:val="008E0458"/>
    <w:rsid w:val="008E0A83"/>
    <w:rsid w:val="008E1095"/>
    <w:rsid w:val="008E13B8"/>
    <w:rsid w:val="008E1BAB"/>
    <w:rsid w:val="008E31ED"/>
    <w:rsid w:val="008E4250"/>
    <w:rsid w:val="008E4C2D"/>
    <w:rsid w:val="008E6972"/>
    <w:rsid w:val="008E6B14"/>
    <w:rsid w:val="008E6F46"/>
    <w:rsid w:val="008E7BEB"/>
    <w:rsid w:val="008F038B"/>
    <w:rsid w:val="008F217F"/>
    <w:rsid w:val="008F293B"/>
    <w:rsid w:val="008F2D84"/>
    <w:rsid w:val="008F2EAD"/>
    <w:rsid w:val="008F36CF"/>
    <w:rsid w:val="008F3D2B"/>
    <w:rsid w:val="008F3F0A"/>
    <w:rsid w:val="008F4ACA"/>
    <w:rsid w:val="008F5723"/>
    <w:rsid w:val="008F5ED5"/>
    <w:rsid w:val="008F68D8"/>
    <w:rsid w:val="008F786F"/>
    <w:rsid w:val="0090132E"/>
    <w:rsid w:val="00901CFE"/>
    <w:rsid w:val="009027AB"/>
    <w:rsid w:val="009039B9"/>
    <w:rsid w:val="0090433F"/>
    <w:rsid w:val="00904936"/>
    <w:rsid w:val="0090589C"/>
    <w:rsid w:val="00906028"/>
    <w:rsid w:val="0090666F"/>
    <w:rsid w:val="0091258E"/>
    <w:rsid w:val="00912D7B"/>
    <w:rsid w:val="0091602E"/>
    <w:rsid w:val="009210DF"/>
    <w:rsid w:val="0092125C"/>
    <w:rsid w:val="00922B4D"/>
    <w:rsid w:val="00923B0D"/>
    <w:rsid w:val="00924F4B"/>
    <w:rsid w:val="00925EBC"/>
    <w:rsid w:val="00925F50"/>
    <w:rsid w:val="00926E41"/>
    <w:rsid w:val="00926F58"/>
    <w:rsid w:val="009275CE"/>
    <w:rsid w:val="0093003E"/>
    <w:rsid w:val="00930302"/>
    <w:rsid w:val="00930631"/>
    <w:rsid w:val="00931A84"/>
    <w:rsid w:val="00931C42"/>
    <w:rsid w:val="00932AA7"/>
    <w:rsid w:val="00934CE3"/>
    <w:rsid w:val="0093521D"/>
    <w:rsid w:val="009353CB"/>
    <w:rsid w:val="00935F89"/>
    <w:rsid w:val="009376F7"/>
    <w:rsid w:val="00937776"/>
    <w:rsid w:val="00937B13"/>
    <w:rsid w:val="009408AD"/>
    <w:rsid w:val="00941397"/>
    <w:rsid w:val="00941764"/>
    <w:rsid w:val="00942F3B"/>
    <w:rsid w:val="00945443"/>
    <w:rsid w:val="00946CA6"/>
    <w:rsid w:val="00946F39"/>
    <w:rsid w:val="009476DA"/>
    <w:rsid w:val="00947927"/>
    <w:rsid w:val="00947C39"/>
    <w:rsid w:val="00947F40"/>
    <w:rsid w:val="0095085B"/>
    <w:rsid w:val="00950899"/>
    <w:rsid w:val="00951778"/>
    <w:rsid w:val="00952004"/>
    <w:rsid w:val="00952154"/>
    <w:rsid w:val="0095246A"/>
    <w:rsid w:val="00952516"/>
    <w:rsid w:val="00952F01"/>
    <w:rsid w:val="009530C5"/>
    <w:rsid w:val="00954EFA"/>
    <w:rsid w:val="00955E1B"/>
    <w:rsid w:val="00955F98"/>
    <w:rsid w:val="0096103A"/>
    <w:rsid w:val="009627B8"/>
    <w:rsid w:val="00962945"/>
    <w:rsid w:val="0096314E"/>
    <w:rsid w:val="00963777"/>
    <w:rsid w:val="00963BE8"/>
    <w:rsid w:val="00963C70"/>
    <w:rsid w:val="00964908"/>
    <w:rsid w:val="00964A51"/>
    <w:rsid w:val="0096550E"/>
    <w:rsid w:val="00966CCB"/>
    <w:rsid w:val="009679C6"/>
    <w:rsid w:val="00967BA9"/>
    <w:rsid w:val="00971D95"/>
    <w:rsid w:val="00972E4D"/>
    <w:rsid w:val="0097435A"/>
    <w:rsid w:val="00974C83"/>
    <w:rsid w:val="00975F46"/>
    <w:rsid w:val="0097617F"/>
    <w:rsid w:val="00976A08"/>
    <w:rsid w:val="00980350"/>
    <w:rsid w:val="00980656"/>
    <w:rsid w:val="0098067B"/>
    <w:rsid w:val="0098093E"/>
    <w:rsid w:val="0098099C"/>
    <w:rsid w:val="00980CA8"/>
    <w:rsid w:val="00981495"/>
    <w:rsid w:val="00981892"/>
    <w:rsid w:val="00982768"/>
    <w:rsid w:val="009827AA"/>
    <w:rsid w:val="0098292B"/>
    <w:rsid w:val="00982AD2"/>
    <w:rsid w:val="00982B43"/>
    <w:rsid w:val="00983229"/>
    <w:rsid w:val="0098381F"/>
    <w:rsid w:val="00983E67"/>
    <w:rsid w:val="00984DE9"/>
    <w:rsid w:val="00984EDE"/>
    <w:rsid w:val="00984FF2"/>
    <w:rsid w:val="00985234"/>
    <w:rsid w:val="00985426"/>
    <w:rsid w:val="00985848"/>
    <w:rsid w:val="00985996"/>
    <w:rsid w:val="00985F12"/>
    <w:rsid w:val="00986501"/>
    <w:rsid w:val="00986D0E"/>
    <w:rsid w:val="009872ED"/>
    <w:rsid w:val="00990072"/>
    <w:rsid w:val="009901B4"/>
    <w:rsid w:val="00990257"/>
    <w:rsid w:val="00990375"/>
    <w:rsid w:val="00991184"/>
    <w:rsid w:val="00993328"/>
    <w:rsid w:val="0099343D"/>
    <w:rsid w:val="0099418A"/>
    <w:rsid w:val="00995B3E"/>
    <w:rsid w:val="00995FFB"/>
    <w:rsid w:val="009966F8"/>
    <w:rsid w:val="009974AE"/>
    <w:rsid w:val="00997B71"/>
    <w:rsid w:val="009A03A6"/>
    <w:rsid w:val="009A0B91"/>
    <w:rsid w:val="009A1110"/>
    <w:rsid w:val="009A18C7"/>
    <w:rsid w:val="009A3069"/>
    <w:rsid w:val="009A312B"/>
    <w:rsid w:val="009A3E67"/>
    <w:rsid w:val="009A4422"/>
    <w:rsid w:val="009A47C4"/>
    <w:rsid w:val="009A4871"/>
    <w:rsid w:val="009A534B"/>
    <w:rsid w:val="009A61AD"/>
    <w:rsid w:val="009A6999"/>
    <w:rsid w:val="009A7075"/>
    <w:rsid w:val="009A711C"/>
    <w:rsid w:val="009A719C"/>
    <w:rsid w:val="009A7ACB"/>
    <w:rsid w:val="009B0160"/>
    <w:rsid w:val="009B0324"/>
    <w:rsid w:val="009B0408"/>
    <w:rsid w:val="009B10C9"/>
    <w:rsid w:val="009B1BC3"/>
    <w:rsid w:val="009B2166"/>
    <w:rsid w:val="009B2331"/>
    <w:rsid w:val="009B24A4"/>
    <w:rsid w:val="009B2FCF"/>
    <w:rsid w:val="009B3431"/>
    <w:rsid w:val="009B39CA"/>
    <w:rsid w:val="009B3EC8"/>
    <w:rsid w:val="009B3F19"/>
    <w:rsid w:val="009B48FC"/>
    <w:rsid w:val="009B4C60"/>
    <w:rsid w:val="009B5889"/>
    <w:rsid w:val="009B5EDD"/>
    <w:rsid w:val="009B5F88"/>
    <w:rsid w:val="009B690D"/>
    <w:rsid w:val="009B7796"/>
    <w:rsid w:val="009C0BAF"/>
    <w:rsid w:val="009C1125"/>
    <w:rsid w:val="009C17F3"/>
    <w:rsid w:val="009C1933"/>
    <w:rsid w:val="009C1A51"/>
    <w:rsid w:val="009C1E2D"/>
    <w:rsid w:val="009C357C"/>
    <w:rsid w:val="009C5080"/>
    <w:rsid w:val="009C5186"/>
    <w:rsid w:val="009C6011"/>
    <w:rsid w:val="009C6171"/>
    <w:rsid w:val="009C6CC5"/>
    <w:rsid w:val="009C7684"/>
    <w:rsid w:val="009C76FB"/>
    <w:rsid w:val="009D07F0"/>
    <w:rsid w:val="009D08F6"/>
    <w:rsid w:val="009D19A1"/>
    <w:rsid w:val="009D1DAB"/>
    <w:rsid w:val="009D23F6"/>
    <w:rsid w:val="009D2437"/>
    <w:rsid w:val="009D27E1"/>
    <w:rsid w:val="009D282F"/>
    <w:rsid w:val="009D3D2A"/>
    <w:rsid w:val="009D5837"/>
    <w:rsid w:val="009D6AAA"/>
    <w:rsid w:val="009D7C02"/>
    <w:rsid w:val="009E08E6"/>
    <w:rsid w:val="009E154E"/>
    <w:rsid w:val="009E20BE"/>
    <w:rsid w:val="009E24DC"/>
    <w:rsid w:val="009E2607"/>
    <w:rsid w:val="009E3139"/>
    <w:rsid w:val="009E408B"/>
    <w:rsid w:val="009E5818"/>
    <w:rsid w:val="009E6322"/>
    <w:rsid w:val="009E7578"/>
    <w:rsid w:val="009E75DC"/>
    <w:rsid w:val="009E7B26"/>
    <w:rsid w:val="009F0052"/>
    <w:rsid w:val="009F2D0E"/>
    <w:rsid w:val="009F39BD"/>
    <w:rsid w:val="009F3E88"/>
    <w:rsid w:val="009F44C4"/>
    <w:rsid w:val="009F4B2D"/>
    <w:rsid w:val="009F5740"/>
    <w:rsid w:val="009F637E"/>
    <w:rsid w:val="009F64A6"/>
    <w:rsid w:val="009F72EA"/>
    <w:rsid w:val="009F7823"/>
    <w:rsid w:val="009F7C57"/>
    <w:rsid w:val="00A00654"/>
    <w:rsid w:val="00A019CC"/>
    <w:rsid w:val="00A01DAB"/>
    <w:rsid w:val="00A0211B"/>
    <w:rsid w:val="00A022AB"/>
    <w:rsid w:val="00A027C5"/>
    <w:rsid w:val="00A0348E"/>
    <w:rsid w:val="00A037DB"/>
    <w:rsid w:val="00A04EA0"/>
    <w:rsid w:val="00A0560D"/>
    <w:rsid w:val="00A0564A"/>
    <w:rsid w:val="00A058FD"/>
    <w:rsid w:val="00A05B4A"/>
    <w:rsid w:val="00A060D9"/>
    <w:rsid w:val="00A06338"/>
    <w:rsid w:val="00A068A3"/>
    <w:rsid w:val="00A07B90"/>
    <w:rsid w:val="00A10643"/>
    <w:rsid w:val="00A11867"/>
    <w:rsid w:val="00A11CDA"/>
    <w:rsid w:val="00A11E3E"/>
    <w:rsid w:val="00A13113"/>
    <w:rsid w:val="00A135D4"/>
    <w:rsid w:val="00A13BE9"/>
    <w:rsid w:val="00A13CC1"/>
    <w:rsid w:val="00A14C2D"/>
    <w:rsid w:val="00A14D0E"/>
    <w:rsid w:val="00A15882"/>
    <w:rsid w:val="00A15B66"/>
    <w:rsid w:val="00A20124"/>
    <w:rsid w:val="00A2045D"/>
    <w:rsid w:val="00A21112"/>
    <w:rsid w:val="00A220CB"/>
    <w:rsid w:val="00A22C59"/>
    <w:rsid w:val="00A22FEE"/>
    <w:rsid w:val="00A24019"/>
    <w:rsid w:val="00A256D1"/>
    <w:rsid w:val="00A26083"/>
    <w:rsid w:val="00A2663B"/>
    <w:rsid w:val="00A26BAA"/>
    <w:rsid w:val="00A26F0B"/>
    <w:rsid w:val="00A2756C"/>
    <w:rsid w:val="00A30791"/>
    <w:rsid w:val="00A308E2"/>
    <w:rsid w:val="00A30FE6"/>
    <w:rsid w:val="00A31648"/>
    <w:rsid w:val="00A32011"/>
    <w:rsid w:val="00A321BC"/>
    <w:rsid w:val="00A32495"/>
    <w:rsid w:val="00A32661"/>
    <w:rsid w:val="00A33DC4"/>
    <w:rsid w:val="00A347A7"/>
    <w:rsid w:val="00A349F3"/>
    <w:rsid w:val="00A34C97"/>
    <w:rsid w:val="00A370B8"/>
    <w:rsid w:val="00A37435"/>
    <w:rsid w:val="00A37E06"/>
    <w:rsid w:val="00A4061F"/>
    <w:rsid w:val="00A40672"/>
    <w:rsid w:val="00A4129C"/>
    <w:rsid w:val="00A413F4"/>
    <w:rsid w:val="00A41401"/>
    <w:rsid w:val="00A42252"/>
    <w:rsid w:val="00A425A5"/>
    <w:rsid w:val="00A42890"/>
    <w:rsid w:val="00A42ACD"/>
    <w:rsid w:val="00A42B8E"/>
    <w:rsid w:val="00A42E7D"/>
    <w:rsid w:val="00A430DE"/>
    <w:rsid w:val="00A45A0A"/>
    <w:rsid w:val="00A45A9D"/>
    <w:rsid w:val="00A46082"/>
    <w:rsid w:val="00A46AC0"/>
    <w:rsid w:val="00A472CB"/>
    <w:rsid w:val="00A50F22"/>
    <w:rsid w:val="00A517FF"/>
    <w:rsid w:val="00A52215"/>
    <w:rsid w:val="00A522D8"/>
    <w:rsid w:val="00A52514"/>
    <w:rsid w:val="00A53797"/>
    <w:rsid w:val="00A53A3D"/>
    <w:rsid w:val="00A54379"/>
    <w:rsid w:val="00A5449B"/>
    <w:rsid w:val="00A54A66"/>
    <w:rsid w:val="00A54C0C"/>
    <w:rsid w:val="00A553DF"/>
    <w:rsid w:val="00A55690"/>
    <w:rsid w:val="00A55E97"/>
    <w:rsid w:val="00A5664A"/>
    <w:rsid w:val="00A57C33"/>
    <w:rsid w:val="00A60536"/>
    <w:rsid w:val="00A6176C"/>
    <w:rsid w:val="00A62207"/>
    <w:rsid w:val="00A62444"/>
    <w:rsid w:val="00A624B2"/>
    <w:rsid w:val="00A6277E"/>
    <w:rsid w:val="00A64EE8"/>
    <w:rsid w:val="00A65767"/>
    <w:rsid w:val="00A6583B"/>
    <w:rsid w:val="00A667AC"/>
    <w:rsid w:val="00A67F3A"/>
    <w:rsid w:val="00A70006"/>
    <w:rsid w:val="00A704FC"/>
    <w:rsid w:val="00A705B9"/>
    <w:rsid w:val="00A70AF6"/>
    <w:rsid w:val="00A71136"/>
    <w:rsid w:val="00A71543"/>
    <w:rsid w:val="00A72026"/>
    <w:rsid w:val="00A7208C"/>
    <w:rsid w:val="00A723F2"/>
    <w:rsid w:val="00A72777"/>
    <w:rsid w:val="00A7332F"/>
    <w:rsid w:val="00A73D6A"/>
    <w:rsid w:val="00A74C16"/>
    <w:rsid w:val="00A76124"/>
    <w:rsid w:val="00A76823"/>
    <w:rsid w:val="00A77227"/>
    <w:rsid w:val="00A77587"/>
    <w:rsid w:val="00A775D0"/>
    <w:rsid w:val="00A77E0F"/>
    <w:rsid w:val="00A802D2"/>
    <w:rsid w:val="00A80366"/>
    <w:rsid w:val="00A80EE8"/>
    <w:rsid w:val="00A80FCF"/>
    <w:rsid w:val="00A81E38"/>
    <w:rsid w:val="00A82B1B"/>
    <w:rsid w:val="00A83E28"/>
    <w:rsid w:val="00A8416A"/>
    <w:rsid w:val="00A851CA"/>
    <w:rsid w:val="00A854DC"/>
    <w:rsid w:val="00A856D1"/>
    <w:rsid w:val="00A8593B"/>
    <w:rsid w:val="00A859FA"/>
    <w:rsid w:val="00A872B5"/>
    <w:rsid w:val="00A875F3"/>
    <w:rsid w:val="00A87B06"/>
    <w:rsid w:val="00A87D5C"/>
    <w:rsid w:val="00A90A9F"/>
    <w:rsid w:val="00A9140C"/>
    <w:rsid w:val="00A9176E"/>
    <w:rsid w:val="00A92187"/>
    <w:rsid w:val="00A9311A"/>
    <w:rsid w:val="00A93E02"/>
    <w:rsid w:val="00A95BE1"/>
    <w:rsid w:val="00A96C50"/>
    <w:rsid w:val="00A97197"/>
    <w:rsid w:val="00A971CB"/>
    <w:rsid w:val="00A971F9"/>
    <w:rsid w:val="00AA0E22"/>
    <w:rsid w:val="00AA114C"/>
    <w:rsid w:val="00AA1636"/>
    <w:rsid w:val="00AA183F"/>
    <w:rsid w:val="00AA4CF7"/>
    <w:rsid w:val="00AA4E06"/>
    <w:rsid w:val="00AA505D"/>
    <w:rsid w:val="00AB17DC"/>
    <w:rsid w:val="00AB182F"/>
    <w:rsid w:val="00AB1A7E"/>
    <w:rsid w:val="00AB2083"/>
    <w:rsid w:val="00AB2B23"/>
    <w:rsid w:val="00AB409B"/>
    <w:rsid w:val="00AB4984"/>
    <w:rsid w:val="00AB4DEA"/>
    <w:rsid w:val="00AB50D3"/>
    <w:rsid w:val="00AB529C"/>
    <w:rsid w:val="00AB6131"/>
    <w:rsid w:val="00AB6AF1"/>
    <w:rsid w:val="00AB6C48"/>
    <w:rsid w:val="00AB7686"/>
    <w:rsid w:val="00AB7A35"/>
    <w:rsid w:val="00AC0682"/>
    <w:rsid w:val="00AC0850"/>
    <w:rsid w:val="00AC213A"/>
    <w:rsid w:val="00AC25FA"/>
    <w:rsid w:val="00AC37BC"/>
    <w:rsid w:val="00AC3B81"/>
    <w:rsid w:val="00AC424A"/>
    <w:rsid w:val="00AC4B8A"/>
    <w:rsid w:val="00AC4FDD"/>
    <w:rsid w:val="00AC6249"/>
    <w:rsid w:val="00AC6495"/>
    <w:rsid w:val="00AC6833"/>
    <w:rsid w:val="00AC7ADD"/>
    <w:rsid w:val="00AC7B24"/>
    <w:rsid w:val="00AD007B"/>
    <w:rsid w:val="00AD0662"/>
    <w:rsid w:val="00AD287F"/>
    <w:rsid w:val="00AD3A23"/>
    <w:rsid w:val="00AD44C4"/>
    <w:rsid w:val="00AD488D"/>
    <w:rsid w:val="00AD4972"/>
    <w:rsid w:val="00AD5C9A"/>
    <w:rsid w:val="00AD60F9"/>
    <w:rsid w:val="00AD628B"/>
    <w:rsid w:val="00AD6391"/>
    <w:rsid w:val="00AD73B6"/>
    <w:rsid w:val="00AD799C"/>
    <w:rsid w:val="00AD7F9F"/>
    <w:rsid w:val="00AD7FF6"/>
    <w:rsid w:val="00AE00B8"/>
    <w:rsid w:val="00AE0BAC"/>
    <w:rsid w:val="00AE2384"/>
    <w:rsid w:val="00AE2B89"/>
    <w:rsid w:val="00AE3486"/>
    <w:rsid w:val="00AE3F51"/>
    <w:rsid w:val="00AE4C10"/>
    <w:rsid w:val="00AE4D71"/>
    <w:rsid w:val="00AE639A"/>
    <w:rsid w:val="00AE6D24"/>
    <w:rsid w:val="00AE6FAE"/>
    <w:rsid w:val="00AE736F"/>
    <w:rsid w:val="00AF0359"/>
    <w:rsid w:val="00AF0B14"/>
    <w:rsid w:val="00AF117F"/>
    <w:rsid w:val="00AF2141"/>
    <w:rsid w:val="00AF2F47"/>
    <w:rsid w:val="00AF37F1"/>
    <w:rsid w:val="00AF40A9"/>
    <w:rsid w:val="00AF5378"/>
    <w:rsid w:val="00AF558C"/>
    <w:rsid w:val="00AF571D"/>
    <w:rsid w:val="00AF636A"/>
    <w:rsid w:val="00AF6AE2"/>
    <w:rsid w:val="00B000E8"/>
    <w:rsid w:val="00B005DF"/>
    <w:rsid w:val="00B00835"/>
    <w:rsid w:val="00B02042"/>
    <w:rsid w:val="00B0231D"/>
    <w:rsid w:val="00B02BE3"/>
    <w:rsid w:val="00B03055"/>
    <w:rsid w:val="00B0504D"/>
    <w:rsid w:val="00B056D7"/>
    <w:rsid w:val="00B063EE"/>
    <w:rsid w:val="00B06A89"/>
    <w:rsid w:val="00B06B88"/>
    <w:rsid w:val="00B07FF6"/>
    <w:rsid w:val="00B10888"/>
    <w:rsid w:val="00B11208"/>
    <w:rsid w:val="00B11922"/>
    <w:rsid w:val="00B134E4"/>
    <w:rsid w:val="00B1364D"/>
    <w:rsid w:val="00B137A6"/>
    <w:rsid w:val="00B137EA"/>
    <w:rsid w:val="00B13D8F"/>
    <w:rsid w:val="00B141A2"/>
    <w:rsid w:val="00B14966"/>
    <w:rsid w:val="00B14B57"/>
    <w:rsid w:val="00B16670"/>
    <w:rsid w:val="00B17498"/>
    <w:rsid w:val="00B20848"/>
    <w:rsid w:val="00B20EA2"/>
    <w:rsid w:val="00B21889"/>
    <w:rsid w:val="00B22A8F"/>
    <w:rsid w:val="00B22EB1"/>
    <w:rsid w:val="00B2318B"/>
    <w:rsid w:val="00B247CD"/>
    <w:rsid w:val="00B25E3A"/>
    <w:rsid w:val="00B26170"/>
    <w:rsid w:val="00B26216"/>
    <w:rsid w:val="00B267F7"/>
    <w:rsid w:val="00B26D93"/>
    <w:rsid w:val="00B27BE2"/>
    <w:rsid w:val="00B30972"/>
    <w:rsid w:val="00B30AD2"/>
    <w:rsid w:val="00B31508"/>
    <w:rsid w:val="00B316E4"/>
    <w:rsid w:val="00B32A44"/>
    <w:rsid w:val="00B341E4"/>
    <w:rsid w:val="00B346BD"/>
    <w:rsid w:val="00B35D8C"/>
    <w:rsid w:val="00B35DDA"/>
    <w:rsid w:val="00B36069"/>
    <w:rsid w:val="00B363DB"/>
    <w:rsid w:val="00B36DE1"/>
    <w:rsid w:val="00B377C4"/>
    <w:rsid w:val="00B37825"/>
    <w:rsid w:val="00B401C9"/>
    <w:rsid w:val="00B409AE"/>
    <w:rsid w:val="00B40BE9"/>
    <w:rsid w:val="00B40F7B"/>
    <w:rsid w:val="00B4150A"/>
    <w:rsid w:val="00B41A8E"/>
    <w:rsid w:val="00B42C10"/>
    <w:rsid w:val="00B430BC"/>
    <w:rsid w:val="00B455B0"/>
    <w:rsid w:val="00B45C24"/>
    <w:rsid w:val="00B461E4"/>
    <w:rsid w:val="00B47138"/>
    <w:rsid w:val="00B47404"/>
    <w:rsid w:val="00B51159"/>
    <w:rsid w:val="00B5135B"/>
    <w:rsid w:val="00B513B1"/>
    <w:rsid w:val="00B51503"/>
    <w:rsid w:val="00B5151E"/>
    <w:rsid w:val="00B52012"/>
    <w:rsid w:val="00B52AF7"/>
    <w:rsid w:val="00B531DD"/>
    <w:rsid w:val="00B5376F"/>
    <w:rsid w:val="00B544BA"/>
    <w:rsid w:val="00B54B0D"/>
    <w:rsid w:val="00B5582B"/>
    <w:rsid w:val="00B56027"/>
    <w:rsid w:val="00B56B01"/>
    <w:rsid w:val="00B56D72"/>
    <w:rsid w:val="00B56DE4"/>
    <w:rsid w:val="00B57314"/>
    <w:rsid w:val="00B6125C"/>
    <w:rsid w:val="00B615C9"/>
    <w:rsid w:val="00B61F1A"/>
    <w:rsid w:val="00B6273C"/>
    <w:rsid w:val="00B64F01"/>
    <w:rsid w:val="00B66D28"/>
    <w:rsid w:val="00B7044A"/>
    <w:rsid w:val="00B70F6B"/>
    <w:rsid w:val="00B7121E"/>
    <w:rsid w:val="00B7164F"/>
    <w:rsid w:val="00B71DCB"/>
    <w:rsid w:val="00B731F0"/>
    <w:rsid w:val="00B739B3"/>
    <w:rsid w:val="00B74AA9"/>
    <w:rsid w:val="00B75409"/>
    <w:rsid w:val="00B756A1"/>
    <w:rsid w:val="00B75C5B"/>
    <w:rsid w:val="00B761C7"/>
    <w:rsid w:val="00B761FA"/>
    <w:rsid w:val="00B76409"/>
    <w:rsid w:val="00B77F2E"/>
    <w:rsid w:val="00B8025D"/>
    <w:rsid w:val="00B8081C"/>
    <w:rsid w:val="00B80BF4"/>
    <w:rsid w:val="00B81D8A"/>
    <w:rsid w:val="00B820E7"/>
    <w:rsid w:val="00B82323"/>
    <w:rsid w:val="00B860FA"/>
    <w:rsid w:val="00B8657E"/>
    <w:rsid w:val="00B866FA"/>
    <w:rsid w:val="00B871F9"/>
    <w:rsid w:val="00B87CBB"/>
    <w:rsid w:val="00B9027B"/>
    <w:rsid w:val="00B92B4A"/>
    <w:rsid w:val="00B930B7"/>
    <w:rsid w:val="00B93884"/>
    <w:rsid w:val="00B947DD"/>
    <w:rsid w:val="00B9522F"/>
    <w:rsid w:val="00B95BB8"/>
    <w:rsid w:val="00B95E7C"/>
    <w:rsid w:val="00B967BA"/>
    <w:rsid w:val="00B96ADD"/>
    <w:rsid w:val="00B96C7A"/>
    <w:rsid w:val="00B97EBB"/>
    <w:rsid w:val="00BA00F0"/>
    <w:rsid w:val="00BA0725"/>
    <w:rsid w:val="00BA1038"/>
    <w:rsid w:val="00BA1277"/>
    <w:rsid w:val="00BA1D07"/>
    <w:rsid w:val="00BA1D99"/>
    <w:rsid w:val="00BA1EFD"/>
    <w:rsid w:val="00BA32C0"/>
    <w:rsid w:val="00BA4AF3"/>
    <w:rsid w:val="00BA5A8A"/>
    <w:rsid w:val="00BA7434"/>
    <w:rsid w:val="00BA7BA9"/>
    <w:rsid w:val="00BA7D7F"/>
    <w:rsid w:val="00BB070D"/>
    <w:rsid w:val="00BB10C3"/>
    <w:rsid w:val="00BB140B"/>
    <w:rsid w:val="00BB233C"/>
    <w:rsid w:val="00BB34EB"/>
    <w:rsid w:val="00BB3F5B"/>
    <w:rsid w:val="00BB4404"/>
    <w:rsid w:val="00BB481A"/>
    <w:rsid w:val="00BB5753"/>
    <w:rsid w:val="00BB5BE5"/>
    <w:rsid w:val="00BB5C7A"/>
    <w:rsid w:val="00BB5D25"/>
    <w:rsid w:val="00BB69F4"/>
    <w:rsid w:val="00BB7039"/>
    <w:rsid w:val="00BC0409"/>
    <w:rsid w:val="00BC0A6E"/>
    <w:rsid w:val="00BC1BAC"/>
    <w:rsid w:val="00BC2953"/>
    <w:rsid w:val="00BC34D1"/>
    <w:rsid w:val="00BC3AAB"/>
    <w:rsid w:val="00BC4A85"/>
    <w:rsid w:val="00BC4AC5"/>
    <w:rsid w:val="00BC5885"/>
    <w:rsid w:val="00BC650F"/>
    <w:rsid w:val="00BC71FD"/>
    <w:rsid w:val="00BD11F9"/>
    <w:rsid w:val="00BD1A2C"/>
    <w:rsid w:val="00BD1E06"/>
    <w:rsid w:val="00BD219B"/>
    <w:rsid w:val="00BD394A"/>
    <w:rsid w:val="00BD3FE5"/>
    <w:rsid w:val="00BD416D"/>
    <w:rsid w:val="00BD4866"/>
    <w:rsid w:val="00BD4F6D"/>
    <w:rsid w:val="00BD5828"/>
    <w:rsid w:val="00BD66C1"/>
    <w:rsid w:val="00BD68EF"/>
    <w:rsid w:val="00BD69A6"/>
    <w:rsid w:val="00BD735E"/>
    <w:rsid w:val="00BD73B1"/>
    <w:rsid w:val="00BE0599"/>
    <w:rsid w:val="00BE0CE2"/>
    <w:rsid w:val="00BE0F42"/>
    <w:rsid w:val="00BE17ED"/>
    <w:rsid w:val="00BE1861"/>
    <w:rsid w:val="00BE248A"/>
    <w:rsid w:val="00BE32CB"/>
    <w:rsid w:val="00BE34AD"/>
    <w:rsid w:val="00BE44C3"/>
    <w:rsid w:val="00BE489C"/>
    <w:rsid w:val="00BE5103"/>
    <w:rsid w:val="00BE55B3"/>
    <w:rsid w:val="00BE5E09"/>
    <w:rsid w:val="00BE6BCF"/>
    <w:rsid w:val="00BE7659"/>
    <w:rsid w:val="00BF2901"/>
    <w:rsid w:val="00BF2FE5"/>
    <w:rsid w:val="00BF31EF"/>
    <w:rsid w:val="00BF4FE1"/>
    <w:rsid w:val="00BF5142"/>
    <w:rsid w:val="00BF5A97"/>
    <w:rsid w:val="00BF5AC4"/>
    <w:rsid w:val="00BF5E03"/>
    <w:rsid w:val="00BF67EF"/>
    <w:rsid w:val="00BF6DB7"/>
    <w:rsid w:val="00BF70CF"/>
    <w:rsid w:val="00BF7176"/>
    <w:rsid w:val="00BF7441"/>
    <w:rsid w:val="00C00590"/>
    <w:rsid w:val="00C00956"/>
    <w:rsid w:val="00C011F7"/>
    <w:rsid w:val="00C0155C"/>
    <w:rsid w:val="00C01712"/>
    <w:rsid w:val="00C01765"/>
    <w:rsid w:val="00C02780"/>
    <w:rsid w:val="00C035DA"/>
    <w:rsid w:val="00C03C62"/>
    <w:rsid w:val="00C04062"/>
    <w:rsid w:val="00C043FA"/>
    <w:rsid w:val="00C06167"/>
    <w:rsid w:val="00C063AF"/>
    <w:rsid w:val="00C06A5F"/>
    <w:rsid w:val="00C06D23"/>
    <w:rsid w:val="00C07E4D"/>
    <w:rsid w:val="00C1085B"/>
    <w:rsid w:val="00C10ED0"/>
    <w:rsid w:val="00C10F89"/>
    <w:rsid w:val="00C10FD7"/>
    <w:rsid w:val="00C117CC"/>
    <w:rsid w:val="00C11807"/>
    <w:rsid w:val="00C1266C"/>
    <w:rsid w:val="00C12792"/>
    <w:rsid w:val="00C12A00"/>
    <w:rsid w:val="00C141C7"/>
    <w:rsid w:val="00C15209"/>
    <w:rsid w:val="00C155F1"/>
    <w:rsid w:val="00C157EE"/>
    <w:rsid w:val="00C15A90"/>
    <w:rsid w:val="00C166BC"/>
    <w:rsid w:val="00C176BA"/>
    <w:rsid w:val="00C17E8C"/>
    <w:rsid w:val="00C17F6C"/>
    <w:rsid w:val="00C20013"/>
    <w:rsid w:val="00C20735"/>
    <w:rsid w:val="00C20D08"/>
    <w:rsid w:val="00C21BDE"/>
    <w:rsid w:val="00C222E5"/>
    <w:rsid w:val="00C2255D"/>
    <w:rsid w:val="00C22EA4"/>
    <w:rsid w:val="00C2344C"/>
    <w:rsid w:val="00C24024"/>
    <w:rsid w:val="00C240F9"/>
    <w:rsid w:val="00C24B5A"/>
    <w:rsid w:val="00C25238"/>
    <w:rsid w:val="00C252B9"/>
    <w:rsid w:val="00C25E19"/>
    <w:rsid w:val="00C25EAA"/>
    <w:rsid w:val="00C262C8"/>
    <w:rsid w:val="00C267E4"/>
    <w:rsid w:val="00C26CF0"/>
    <w:rsid w:val="00C27002"/>
    <w:rsid w:val="00C27989"/>
    <w:rsid w:val="00C27C47"/>
    <w:rsid w:val="00C300DE"/>
    <w:rsid w:val="00C30F40"/>
    <w:rsid w:val="00C31477"/>
    <w:rsid w:val="00C316FF"/>
    <w:rsid w:val="00C31DF3"/>
    <w:rsid w:val="00C31FC0"/>
    <w:rsid w:val="00C3294F"/>
    <w:rsid w:val="00C336B8"/>
    <w:rsid w:val="00C33E9F"/>
    <w:rsid w:val="00C33EDA"/>
    <w:rsid w:val="00C350C0"/>
    <w:rsid w:val="00C356A0"/>
    <w:rsid w:val="00C369C4"/>
    <w:rsid w:val="00C36AA6"/>
    <w:rsid w:val="00C36B70"/>
    <w:rsid w:val="00C36E9F"/>
    <w:rsid w:val="00C378EE"/>
    <w:rsid w:val="00C402BB"/>
    <w:rsid w:val="00C40717"/>
    <w:rsid w:val="00C40E7C"/>
    <w:rsid w:val="00C42112"/>
    <w:rsid w:val="00C421DB"/>
    <w:rsid w:val="00C4285E"/>
    <w:rsid w:val="00C43010"/>
    <w:rsid w:val="00C43206"/>
    <w:rsid w:val="00C43EB3"/>
    <w:rsid w:val="00C43FB9"/>
    <w:rsid w:val="00C44445"/>
    <w:rsid w:val="00C45FCB"/>
    <w:rsid w:val="00C463BC"/>
    <w:rsid w:val="00C466AC"/>
    <w:rsid w:val="00C466B6"/>
    <w:rsid w:val="00C4733C"/>
    <w:rsid w:val="00C47359"/>
    <w:rsid w:val="00C477D2"/>
    <w:rsid w:val="00C47D64"/>
    <w:rsid w:val="00C501E8"/>
    <w:rsid w:val="00C51E3B"/>
    <w:rsid w:val="00C54B38"/>
    <w:rsid w:val="00C551A0"/>
    <w:rsid w:val="00C55E9D"/>
    <w:rsid w:val="00C5619D"/>
    <w:rsid w:val="00C5755C"/>
    <w:rsid w:val="00C60A6D"/>
    <w:rsid w:val="00C60E82"/>
    <w:rsid w:val="00C61A92"/>
    <w:rsid w:val="00C61F7F"/>
    <w:rsid w:val="00C6284C"/>
    <w:rsid w:val="00C628B8"/>
    <w:rsid w:val="00C63A60"/>
    <w:rsid w:val="00C64578"/>
    <w:rsid w:val="00C64D46"/>
    <w:rsid w:val="00C65375"/>
    <w:rsid w:val="00C65710"/>
    <w:rsid w:val="00C65883"/>
    <w:rsid w:val="00C65D1C"/>
    <w:rsid w:val="00C65DB4"/>
    <w:rsid w:val="00C663B0"/>
    <w:rsid w:val="00C66BB4"/>
    <w:rsid w:val="00C6740E"/>
    <w:rsid w:val="00C67778"/>
    <w:rsid w:val="00C7007A"/>
    <w:rsid w:val="00C70C29"/>
    <w:rsid w:val="00C73761"/>
    <w:rsid w:val="00C743B9"/>
    <w:rsid w:val="00C754BA"/>
    <w:rsid w:val="00C7577B"/>
    <w:rsid w:val="00C75D6B"/>
    <w:rsid w:val="00C76590"/>
    <w:rsid w:val="00C7677B"/>
    <w:rsid w:val="00C76A59"/>
    <w:rsid w:val="00C803BA"/>
    <w:rsid w:val="00C80BBD"/>
    <w:rsid w:val="00C80D6B"/>
    <w:rsid w:val="00C80E72"/>
    <w:rsid w:val="00C81026"/>
    <w:rsid w:val="00C81CB8"/>
    <w:rsid w:val="00C81D0C"/>
    <w:rsid w:val="00C82280"/>
    <w:rsid w:val="00C8235B"/>
    <w:rsid w:val="00C82409"/>
    <w:rsid w:val="00C837FD"/>
    <w:rsid w:val="00C83F22"/>
    <w:rsid w:val="00C8423E"/>
    <w:rsid w:val="00C85617"/>
    <w:rsid w:val="00C85B47"/>
    <w:rsid w:val="00C861BF"/>
    <w:rsid w:val="00C86570"/>
    <w:rsid w:val="00C87256"/>
    <w:rsid w:val="00C907AC"/>
    <w:rsid w:val="00C90ED1"/>
    <w:rsid w:val="00C9101C"/>
    <w:rsid w:val="00C91D9E"/>
    <w:rsid w:val="00C94758"/>
    <w:rsid w:val="00C95067"/>
    <w:rsid w:val="00C96533"/>
    <w:rsid w:val="00C97B83"/>
    <w:rsid w:val="00CA027B"/>
    <w:rsid w:val="00CA0912"/>
    <w:rsid w:val="00CA0EDC"/>
    <w:rsid w:val="00CA1063"/>
    <w:rsid w:val="00CA15C2"/>
    <w:rsid w:val="00CA1BFD"/>
    <w:rsid w:val="00CA2D6D"/>
    <w:rsid w:val="00CA30B5"/>
    <w:rsid w:val="00CA36E3"/>
    <w:rsid w:val="00CA436F"/>
    <w:rsid w:val="00CA5BE3"/>
    <w:rsid w:val="00CA6213"/>
    <w:rsid w:val="00CA65FE"/>
    <w:rsid w:val="00CA69E1"/>
    <w:rsid w:val="00CA6FA4"/>
    <w:rsid w:val="00CA7485"/>
    <w:rsid w:val="00CB07D9"/>
    <w:rsid w:val="00CB1204"/>
    <w:rsid w:val="00CB1476"/>
    <w:rsid w:val="00CB3296"/>
    <w:rsid w:val="00CB3DA1"/>
    <w:rsid w:val="00CB4534"/>
    <w:rsid w:val="00CB5548"/>
    <w:rsid w:val="00CB55C1"/>
    <w:rsid w:val="00CB60EB"/>
    <w:rsid w:val="00CB61BC"/>
    <w:rsid w:val="00CB7FD6"/>
    <w:rsid w:val="00CC075E"/>
    <w:rsid w:val="00CC1346"/>
    <w:rsid w:val="00CC1721"/>
    <w:rsid w:val="00CC2F54"/>
    <w:rsid w:val="00CC369F"/>
    <w:rsid w:val="00CC3A76"/>
    <w:rsid w:val="00CC3C52"/>
    <w:rsid w:val="00CC4A73"/>
    <w:rsid w:val="00CC5193"/>
    <w:rsid w:val="00CC582A"/>
    <w:rsid w:val="00CC678F"/>
    <w:rsid w:val="00CC6FA2"/>
    <w:rsid w:val="00CD07DE"/>
    <w:rsid w:val="00CD0BD0"/>
    <w:rsid w:val="00CD1030"/>
    <w:rsid w:val="00CD1117"/>
    <w:rsid w:val="00CD15C4"/>
    <w:rsid w:val="00CD1BED"/>
    <w:rsid w:val="00CD3304"/>
    <w:rsid w:val="00CD4331"/>
    <w:rsid w:val="00CD445A"/>
    <w:rsid w:val="00CD48F4"/>
    <w:rsid w:val="00CD57F6"/>
    <w:rsid w:val="00CD5CB7"/>
    <w:rsid w:val="00CD6774"/>
    <w:rsid w:val="00CD7350"/>
    <w:rsid w:val="00CD77BF"/>
    <w:rsid w:val="00CD78D2"/>
    <w:rsid w:val="00CD7C2D"/>
    <w:rsid w:val="00CE01A6"/>
    <w:rsid w:val="00CE03AA"/>
    <w:rsid w:val="00CE109D"/>
    <w:rsid w:val="00CE1A77"/>
    <w:rsid w:val="00CE32EA"/>
    <w:rsid w:val="00CE34AA"/>
    <w:rsid w:val="00CE4BB8"/>
    <w:rsid w:val="00CE66BC"/>
    <w:rsid w:val="00CE7A76"/>
    <w:rsid w:val="00CE7F32"/>
    <w:rsid w:val="00CF18F1"/>
    <w:rsid w:val="00CF2502"/>
    <w:rsid w:val="00CF30F8"/>
    <w:rsid w:val="00CF4ADC"/>
    <w:rsid w:val="00CF5111"/>
    <w:rsid w:val="00CF69BA"/>
    <w:rsid w:val="00CF72B5"/>
    <w:rsid w:val="00CF75AE"/>
    <w:rsid w:val="00CF7931"/>
    <w:rsid w:val="00D0012A"/>
    <w:rsid w:val="00D003D8"/>
    <w:rsid w:val="00D00B24"/>
    <w:rsid w:val="00D00C93"/>
    <w:rsid w:val="00D01602"/>
    <w:rsid w:val="00D01928"/>
    <w:rsid w:val="00D023B3"/>
    <w:rsid w:val="00D02673"/>
    <w:rsid w:val="00D02E3F"/>
    <w:rsid w:val="00D059AD"/>
    <w:rsid w:val="00D100BA"/>
    <w:rsid w:val="00D103E5"/>
    <w:rsid w:val="00D1061A"/>
    <w:rsid w:val="00D10BF7"/>
    <w:rsid w:val="00D12719"/>
    <w:rsid w:val="00D12BBE"/>
    <w:rsid w:val="00D12F6F"/>
    <w:rsid w:val="00D133D0"/>
    <w:rsid w:val="00D139D5"/>
    <w:rsid w:val="00D13C8A"/>
    <w:rsid w:val="00D14637"/>
    <w:rsid w:val="00D154BE"/>
    <w:rsid w:val="00D155FD"/>
    <w:rsid w:val="00D15772"/>
    <w:rsid w:val="00D16485"/>
    <w:rsid w:val="00D16874"/>
    <w:rsid w:val="00D20225"/>
    <w:rsid w:val="00D20232"/>
    <w:rsid w:val="00D2087A"/>
    <w:rsid w:val="00D21D98"/>
    <w:rsid w:val="00D226B3"/>
    <w:rsid w:val="00D22782"/>
    <w:rsid w:val="00D22DD9"/>
    <w:rsid w:val="00D23C3B"/>
    <w:rsid w:val="00D249D7"/>
    <w:rsid w:val="00D25FFA"/>
    <w:rsid w:val="00D262D7"/>
    <w:rsid w:val="00D265F0"/>
    <w:rsid w:val="00D2793B"/>
    <w:rsid w:val="00D27A78"/>
    <w:rsid w:val="00D27E38"/>
    <w:rsid w:val="00D27F4B"/>
    <w:rsid w:val="00D310C0"/>
    <w:rsid w:val="00D310E6"/>
    <w:rsid w:val="00D32954"/>
    <w:rsid w:val="00D34365"/>
    <w:rsid w:val="00D3469F"/>
    <w:rsid w:val="00D349A8"/>
    <w:rsid w:val="00D36422"/>
    <w:rsid w:val="00D37A1E"/>
    <w:rsid w:val="00D37C42"/>
    <w:rsid w:val="00D40022"/>
    <w:rsid w:val="00D4051F"/>
    <w:rsid w:val="00D42AF1"/>
    <w:rsid w:val="00D43162"/>
    <w:rsid w:val="00D43BC5"/>
    <w:rsid w:val="00D43C47"/>
    <w:rsid w:val="00D43F69"/>
    <w:rsid w:val="00D444B9"/>
    <w:rsid w:val="00D445E6"/>
    <w:rsid w:val="00D46A4D"/>
    <w:rsid w:val="00D4712F"/>
    <w:rsid w:val="00D472C1"/>
    <w:rsid w:val="00D4778E"/>
    <w:rsid w:val="00D50151"/>
    <w:rsid w:val="00D5042E"/>
    <w:rsid w:val="00D50D28"/>
    <w:rsid w:val="00D532CA"/>
    <w:rsid w:val="00D53805"/>
    <w:rsid w:val="00D53BEF"/>
    <w:rsid w:val="00D54485"/>
    <w:rsid w:val="00D54738"/>
    <w:rsid w:val="00D5567F"/>
    <w:rsid w:val="00D56735"/>
    <w:rsid w:val="00D570E0"/>
    <w:rsid w:val="00D601B5"/>
    <w:rsid w:val="00D60278"/>
    <w:rsid w:val="00D60B98"/>
    <w:rsid w:val="00D6130C"/>
    <w:rsid w:val="00D61D76"/>
    <w:rsid w:val="00D62565"/>
    <w:rsid w:val="00D626DF"/>
    <w:rsid w:val="00D62CBA"/>
    <w:rsid w:val="00D62FA5"/>
    <w:rsid w:val="00D6302C"/>
    <w:rsid w:val="00D633DD"/>
    <w:rsid w:val="00D63545"/>
    <w:rsid w:val="00D63C13"/>
    <w:rsid w:val="00D63C6C"/>
    <w:rsid w:val="00D648A4"/>
    <w:rsid w:val="00D67021"/>
    <w:rsid w:val="00D67C04"/>
    <w:rsid w:val="00D67D10"/>
    <w:rsid w:val="00D67EC4"/>
    <w:rsid w:val="00D70054"/>
    <w:rsid w:val="00D701CA"/>
    <w:rsid w:val="00D70BA2"/>
    <w:rsid w:val="00D70E39"/>
    <w:rsid w:val="00D72D33"/>
    <w:rsid w:val="00D73758"/>
    <w:rsid w:val="00D7529C"/>
    <w:rsid w:val="00D759A2"/>
    <w:rsid w:val="00D75AB8"/>
    <w:rsid w:val="00D75C41"/>
    <w:rsid w:val="00D76ACA"/>
    <w:rsid w:val="00D76B1C"/>
    <w:rsid w:val="00D80830"/>
    <w:rsid w:val="00D809FB"/>
    <w:rsid w:val="00D816A5"/>
    <w:rsid w:val="00D823B0"/>
    <w:rsid w:val="00D8573E"/>
    <w:rsid w:val="00D8645E"/>
    <w:rsid w:val="00D8777E"/>
    <w:rsid w:val="00D90062"/>
    <w:rsid w:val="00D9223E"/>
    <w:rsid w:val="00D92D2C"/>
    <w:rsid w:val="00D93DBE"/>
    <w:rsid w:val="00D94578"/>
    <w:rsid w:val="00D94907"/>
    <w:rsid w:val="00D97144"/>
    <w:rsid w:val="00D974FC"/>
    <w:rsid w:val="00DA09FA"/>
    <w:rsid w:val="00DA1B1C"/>
    <w:rsid w:val="00DA23D8"/>
    <w:rsid w:val="00DA248B"/>
    <w:rsid w:val="00DA2655"/>
    <w:rsid w:val="00DA44A3"/>
    <w:rsid w:val="00DA4BE1"/>
    <w:rsid w:val="00DA5119"/>
    <w:rsid w:val="00DA5604"/>
    <w:rsid w:val="00DA579C"/>
    <w:rsid w:val="00DA61B1"/>
    <w:rsid w:val="00DA6647"/>
    <w:rsid w:val="00DA7166"/>
    <w:rsid w:val="00DB0878"/>
    <w:rsid w:val="00DB0907"/>
    <w:rsid w:val="00DB0F64"/>
    <w:rsid w:val="00DB1C88"/>
    <w:rsid w:val="00DB406D"/>
    <w:rsid w:val="00DB4A54"/>
    <w:rsid w:val="00DB6171"/>
    <w:rsid w:val="00DB7328"/>
    <w:rsid w:val="00DB76FF"/>
    <w:rsid w:val="00DC0CA5"/>
    <w:rsid w:val="00DC1A6B"/>
    <w:rsid w:val="00DC1CDF"/>
    <w:rsid w:val="00DC21E4"/>
    <w:rsid w:val="00DC33A8"/>
    <w:rsid w:val="00DC3CBA"/>
    <w:rsid w:val="00DC445C"/>
    <w:rsid w:val="00DC4928"/>
    <w:rsid w:val="00DC65CD"/>
    <w:rsid w:val="00DC757D"/>
    <w:rsid w:val="00DD0019"/>
    <w:rsid w:val="00DD0667"/>
    <w:rsid w:val="00DD0717"/>
    <w:rsid w:val="00DD18D3"/>
    <w:rsid w:val="00DD19F5"/>
    <w:rsid w:val="00DD1A22"/>
    <w:rsid w:val="00DD217F"/>
    <w:rsid w:val="00DD3EF4"/>
    <w:rsid w:val="00DD5110"/>
    <w:rsid w:val="00DD6EBB"/>
    <w:rsid w:val="00DD6F07"/>
    <w:rsid w:val="00DD7103"/>
    <w:rsid w:val="00DE0298"/>
    <w:rsid w:val="00DE0E46"/>
    <w:rsid w:val="00DE28FA"/>
    <w:rsid w:val="00DE2EBF"/>
    <w:rsid w:val="00DE3113"/>
    <w:rsid w:val="00DE3BC0"/>
    <w:rsid w:val="00DE3EA4"/>
    <w:rsid w:val="00DE439D"/>
    <w:rsid w:val="00DE5358"/>
    <w:rsid w:val="00DE64BD"/>
    <w:rsid w:val="00DE6CA6"/>
    <w:rsid w:val="00DE7A00"/>
    <w:rsid w:val="00DE7DC5"/>
    <w:rsid w:val="00DF0394"/>
    <w:rsid w:val="00DF1A5F"/>
    <w:rsid w:val="00DF238C"/>
    <w:rsid w:val="00DF307E"/>
    <w:rsid w:val="00DF3654"/>
    <w:rsid w:val="00DF393F"/>
    <w:rsid w:val="00DF3D64"/>
    <w:rsid w:val="00DF3FC8"/>
    <w:rsid w:val="00DF4B98"/>
    <w:rsid w:val="00DF57BD"/>
    <w:rsid w:val="00DF5FF8"/>
    <w:rsid w:val="00DF6434"/>
    <w:rsid w:val="00DF6C3E"/>
    <w:rsid w:val="00E003EE"/>
    <w:rsid w:val="00E00744"/>
    <w:rsid w:val="00E01C9B"/>
    <w:rsid w:val="00E023E8"/>
    <w:rsid w:val="00E026C7"/>
    <w:rsid w:val="00E04FC3"/>
    <w:rsid w:val="00E05DF6"/>
    <w:rsid w:val="00E06343"/>
    <w:rsid w:val="00E100DC"/>
    <w:rsid w:val="00E108C0"/>
    <w:rsid w:val="00E1109B"/>
    <w:rsid w:val="00E11300"/>
    <w:rsid w:val="00E11C59"/>
    <w:rsid w:val="00E125E8"/>
    <w:rsid w:val="00E12BAC"/>
    <w:rsid w:val="00E13053"/>
    <w:rsid w:val="00E13E20"/>
    <w:rsid w:val="00E15378"/>
    <w:rsid w:val="00E15579"/>
    <w:rsid w:val="00E15F6D"/>
    <w:rsid w:val="00E16E80"/>
    <w:rsid w:val="00E17751"/>
    <w:rsid w:val="00E17FD9"/>
    <w:rsid w:val="00E204EA"/>
    <w:rsid w:val="00E20670"/>
    <w:rsid w:val="00E20B35"/>
    <w:rsid w:val="00E2120C"/>
    <w:rsid w:val="00E219DF"/>
    <w:rsid w:val="00E22C1C"/>
    <w:rsid w:val="00E23176"/>
    <w:rsid w:val="00E23421"/>
    <w:rsid w:val="00E24845"/>
    <w:rsid w:val="00E2484D"/>
    <w:rsid w:val="00E2484E"/>
    <w:rsid w:val="00E26174"/>
    <w:rsid w:val="00E277F3"/>
    <w:rsid w:val="00E27FDA"/>
    <w:rsid w:val="00E310B5"/>
    <w:rsid w:val="00E328D7"/>
    <w:rsid w:val="00E32BD2"/>
    <w:rsid w:val="00E33A8A"/>
    <w:rsid w:val="00E33BC4"/>
    <w:rsid w:val="00E34947"/>
    <w:rsid w:val="00E352C3"/>
    <w:rsid w:val="00E36253"/>
    <w:rsid w:val="00E36D2C"/>
    <w:rsid w:val="00E36D3B"/>
    <w:rsid w:val="00E3764F"/>
    <w:rsid w:val="00E37A32"/>
    <w:rsid w:val="00E40253"/>
    <w:rsid w:val="00E410B1"/>
    <w:rsid w:val="00E41A4E"/>
    <w:rsid w:val="00E429D0"/>
    <w:rsid w:val="00E42DFE"/>
    <w:rsid w:val="00E4408E"/>
    <w:rsid w:val="00E448AC"/>
    <w:rsid w:val="00E4572A"/>
    <w:rsid w:val="00E47208"/>
    <w:rsid w:val="00E47379"/>
    <w:rsid w:val="00E47C7C"/>
    <w:rsid w:val="00E50A81"/>
    <w:rsid w:val="00E50CDB"/>
    <w:rsid w:val="00E518AA"/>
    <w:rsid w:val="00E51ABA"/>
    <w:rsid w:val="00E51E10"/>
    <w:rsid w:val="00E52A6D"/>
    <w:rsid w:val="00E530EF"/>
    <w:rsid w:val="00E53503"/>
    <w:rsid w:val="00E53573"/>
    <w:rsid w:val="00E53D10"/>
    <w:rsid w:val="00E54217"/>
    <w:rsid w:val="00E5451D"/>
    <w:rsid w:val="00E54749"/>
    <w:rsid w:val="00E55E81"/>
    <w:rsid w:val="00E5614F"/>
    <w:rsid w:val="00E5650C"/>
    <w:rsid w:val="00E5672B"/>
    <w:rsid w:val="00E56731"/>
    <w:rsid w:val="00E56A93"/>
    <w:rsid w:val="00E60256"/>
    <w:rsid w:val="00E60EB1"/>
    <w:rsid w:val="00E61D94"/>
    <w:rsid w:val="00E620B7"/>
    <w:rsid w:val="00E62D50"/>
    <w:rsid w:val="00E6301E"/>
    <w:rsid w:val="00E6302E"/>
    <w:rsid w:val="00E641C2"/>
    <w:rsid w:val="00E64FF1"/>
    <w:rsid w:val="00E65440"/>
    <w:rsid w:val="00E65CBB"/>
    <w:rsid w:val="00E66580"/>
    <w:rsid w:val="00E666F6"/>
    <w:rsid w:val="00E67BF1"/>
    <w:rsid w:val="00E67E7E"/>
    <w:rsid w:val="00E70FC5"/>
    <w:rsid w:val="00E70FDD"/>
    <w:rsid w:val="00E71652"/>
    <w:rsid w:val="00E7168E"/>
    <w:rsid w:val="00E72C86"/>
    <w:rsid w:val="00E730A7"/>
    <w:rsid w:val="00E73FCE"/>
    <w:rsid w:val="00E74013"/>
    <w:rsid w:val="00E748AE"/>
    <w:rsid w:val="00E74D07"/>
    <w:rsid w:val="00E75B79"/>
    <w:rsid w:val="00E76CD7"/>
    <w:rsid w:val="00E76D50"/>
    <w:rsid w:val="00E771A6"/>
    <w:rsid w:val="00E77C3C"/>
    <w:rsid w:val="00E802CA"/>
    <w:rsid w:val="00E81CE8"/>
    <w:rsid w:val="00E8201F"/>
    <w:rsid w:val="00E828A2"/>
    <w:rsid w:val="00E82C9E"/>
    <w:rsid w:val="00E83AEA"/>
    <w:rsid w:val="00E84875"/>
    <w:rsid w:val="00E84DF1"/>
    <w:rsid w:val="00E850AC"/>
    <w:rsid w:val="00E8640F"/>
    <w:rsid w:val="00E87401"/>
    <w:rsid w:val="00E877E6"/>
    <w:rsid w:val="00E9022C"/>
    <w:rsid w:val="00E90D0E"/>
    <w:rsid w:val="00E90DB1"/>
    <w:rsid w:val="00E913E1"/>
    <w:rsid w:val="00E92491"/>
    <w:rsid w:val="00E9365E"/>
    <w:rsid w:val="00E93FFB"/>
    <w:rsid w:val="00E941A9"/>
    <w:rsid w:val="00E944C5"/>
    <w:rsid w:val="00E9495F"/>
    <w:rsid w:val="00E94E4C"/>
    <w:rsid w:val="00E9517A"/>
    <w:rsid w:val="00E95BDD"/>
    <w:rsid w:val="00E95F00"/>
    <w:rsid w:val="00E9661C"/>
    <w:rsid w:val="00E967CE"/>
    <w:rsid w:val="00E97307"/>
    <w:rsid w:val="00EA09B8"/>
    <w:rsid w:val="00EA3AD0"/>
    <w:rsid w:val="00EA3E75"/>
    <w:rsid w:val="00EA4750"/>
    <w:rsid w:val="00EA4D66"/>
    <w:rsid w:val="00EA50C6"/>
    <w:rsid w:val="00EA536D"/>
    <w:rsid w:val="00EA6621"/>
    <w:rsid w:val="00EA6F4A"/>
    <w:rsid w:val="00EA78F8"/>
    <w:rsid w:val="00EA7F09"/>
    <w:rsid w:val="00EB1A60"/>
    <w:rsid w:val="00EB2B5E"/>
    <w:rsid w:val="00EB3DC8"/>
    <w:rsid w:val="00EB4D56"/>
    <w:rsid w:val="00EB4D5F"/>
    <w:rsid w:val="00EB5CC8"/>
    <w:rsid w:val="00EB5ED6"/>
    <w:rsid w:val="00EB6306"/>
    <w:rsid w:val="00EB7242"/>
    <w:rsid w:val="00EB76F9"/>
    <w:rsid w:val="00EB7951"/>
    <w:rsid w:val="00EB7DB1"/>
    <w:rsid w:val="00EC0261"/>
    <w:rsid w:val="00EC163C"/>
    <w:rsid w:val="00EC2538"/>
    <w:rsid w:val="00EC381B"/>
    <w:rsid w:val="00EC4A75"/>
    <w:rsid w:val="00EC4E40"/>
    <w:rsid w:val="00EC59C2"/>
    <w:rsid w:val="00EC715C"/>
    <w:rsid w:val="00ED0816"/>
    <w:rsid w:val="00ED0FFF"/>
    <w:rsid w:val="00ED194E"/>
    <w:rsid w:val="00ED1FE7"/>
    <w:rsid w:val="00ED2145"/>
    <w:rsid w:val="00ED228C"/>
    <w:rsid w:val="00ED2C3F"/>
    <w:rsid w:val="00ED3751"/>
    <w:rsid w:val="00ED3AB7"/>
    <w:rsid w:val="00ED5C5B"/>
    <w:rsid w:val="00ED614F"/>
    <w:rsid w:val="00EE00A5"/>
    <w:rsid w:val="00EE0581"/>
    <w:rsid w:val="00EE0A85"/>
    <w:rsid w:val="00EE24C3"/>
    <w:rsid w:val="00EE2DB4"/>
    <w:rsid w:val="00EE381C"/>
    <w:rsid w:val="00EE3E7C"/>
    <w:rsid w:val="00EE418C"/>
    <w:rsid w:val="00EE4776"/>
    <w:rsid w:val="00EE5ACF"/>
    <w:rsid w:val="00EE6B7A"/>
    <w:rsid w:val="00EE76C8"/>
    <w:rsid w:val="00EF021E"/>
    <w:rsid w:val="00EF085F"/>
    <w:rsid w:val="00EF1D57"/>
    <w:rsid w:val="00EF2025"/>
    <w:rsid w:val="00EF2A11"/>
    <w:rsid w:val="00EF2C69"/>
    <w:rsid w:val="00EF3599"/>
    <w:rsid w:val="00EF3A78"/>
    <w:rsid w:val="00EF3FEE"/>
    <w:rsid w:val="00EF480F"/>
    <w:rsid w:val="00EF7066"/>
    <w:rsid w:val="00EF7FC8"/>
    <w:rsid w:val="00F005A9"/>
    <w:rsid w:val="00F00D50"/>
    <w:rsid w:val="00F01191"/>
    <w:rsid w:val="00F0148C"/>
    <w:rsid w:val="00F01A45"/>
    <w:rsid w:val="00F0371D"/>
    <w:rsid w:val="00F03E31"/>
    <w:rsid w:val="00F04C7E"/>
    <w:rsid w:val="00F04C9E"/>
    <w:rsid w:val="00F0593F"/>
    <w:rsid w:val="00F05A0F"/>
    <w:rsid w:val="00F05F5A"/>
    <w:rsid w:val="00F072BF"/>
    <w:rsid w:val="00F07459"/>
    <w:rsid w:val="00F07BE9"/>
    <w:rsid w:val="00F07F93"/>
    <w:rsid w:val="00F101C0"/>
    <w:rsid w:val="00F10344"/>
    <w:rsid w:val="00F107BD"/>
    <w:rsid w:val="00F108B4"/>
    <w:rsid w:val="00F112FD"/>
    <w:rsid w:val="00F12C17"/>
    <w:rsid w:val="00F12C47"/>
    <w:rsid w:val="00F13122"/>
    <w:rsid w:val="00F1325E"/>
    <w:rsid w:val="00F15A68"/>
    <w:rsid w:val="00F16405"/>
    <w:rsid w:val="00F177EF"/>
    <w:rsid w:val="00F22172"/>
    <w:rsid w:val="00F22DE8"/>
    <w:rsid w:val="00F2319D"/>
    <w:rsid w:val="00F23835"/>
    <w:rsid w:val="00F23C2F"/>
    <w:rsid w:val="00F246E3"/>
    <w:rsid w:val="00F25315"/>
    <w:rsid w:val="00F25A80"/>
    <w:rsid w:val="00F26200"/>
    <w:rsid w:val="00F2689F"/>
    <w:rsid w:val="00F27C90"/>
    <w:rsid w:val="00F30CBB"/>
    <w:rsid w:val="00F31314"/>
    <w:rsid w:val="00F3199E"/>
    <w:rsid w:val="00F327B6"/>
    <w:rsid w:val="00F366DB"/>
    <w:rsid w:val="00F367DE"/>
    <w:rsid w:val="00F3766B"/>
    <w:rsid w:val="00F3780A"/>
    <w:rsid w:val="00F37DCE"/>
    <w:rsid w:val="00F37EDC"/>
    <w:rsid w:val="00F401DA"/>
    <w:rsid w:val="00F40BAB"/>
    <w:rsid w:val="00F40CDC"/>
    <w:rsid w:val="00F41E9A"/>
    <w:rsid w:val="00F44E10"/>
    <w:rsid w:val="00F46339"/>
    <w:rsid w:val="00F47844"/>
    <w:rsid w:val="00F479A4"/>
    <w:rsid w:val="00F5124D"/>
    <w:rsid w:val="00F5166A"/>
    <w:rsid w:val="00F5201A"/>
    <w:rsid w:val="00F524A9"/>
    <w:rsid w:val="00F52B97"/>
    <w:rsid w:val="00F52BC6"/>
    <w:rsid w:val="00F53530"/>
    <w:rsid w:val="00F54D53"/>
    <w:rsid w:val="00F55C37"/>
    <w:rsid w:val="00F55D35"/>
    <w:rsid w:val="00F55DA2"/>
    <w:rsid w:val="00F560DE"/>
    <w:rsid w:val="00F56366"/>
    <w:rsid w:val="00F6045A"/>
    <w:rsid w:val="00F60AE0"/>
    <w:rsid w:val="00F61391"/>
    <w:rsid w:val="00F61883"/>
    <w:rsid w:val="00F61AB1"/>
    <w:rsid w:val="00F631ED"/>
    <w:rsid w:val="00F63B5B"/>
    <w:rsid w:val="00F64049"/>
    <w:rsid w:val="00F64FA8"/>
    <w:rsid w:val="00F6552F"/>
    <w:rsid w:val="00F65BB4"/>
    <w:rsid w:val="00F66396"/>
    <w:rsid w:val="00F664BB"/>
    <w:rsid w:val="00F67235"/>
    <w:rsid w:val="00F70039"/>
    <w:rsid w:val="00F70E20"/>
    <w:rsid w:val="00F71C80"/>
    <w:rsid w:val="00F71F4A"/>
    <w:rsid w:val="00F722D4"/>
    <w:rsid w:val="00F724F0"/>
    <w:rsid w:val="00F72BAC"/>
    <w:rsid w:val="00F74879"/>
    <w:rsid w:val="00F7670E"/>
    <w:rsid w:val="00F76B3F"/>
    <w:rsid w:val="00F76BF2"/>
    <w:rsid w:val="00F77460"/>
    <w:rsid w:val="00F7750C"/>
    <w:rsid w:val="00F779C0"/>
    <w:rsid w:val="00F77AFB"/>
    <w:rsid w:val="00F81942"/>
    <w:rsid w:val="00F81E8C"/>
    <w:rsid w:val="00F839AD"/>
    <w:rsid w:val="00F84B18"/>
    <w:rsid w:val="00F85185"/>
    <w:rsid w:val="00F8570D"/>
    <w:rsid w:val="00F8590B"/>
    <w:rsid w:val="00F85FF3"/>
    <w:rsid w:val="00F870B3"/>
    <w:rsid w:val="00F872AA"/>
    <w:rsid w:val="00F8740A"/>
    <w:rsid w:val="00F87812"/>
    <w:rsid w:val="00F9034C"/>
    <w:rsid w:val="00F90F80"/>
    <w:rsid w:val="00F9189E"/>
    <w:rsid w:val="00F922FC"/>
    <w:rsid w:val="00F93D94"/>
    <w:rsid w:val="00F93FA4"/>
    <w:rsid w:val="00F9445C"/>
    <w:rsid w:val="00F94BC2"/>
    <w:rsid w:val="00F960EB"/>
    <w:rsid w:val="00F962ED"/>
    <w:rsid w:val="00F9633A"/>
    <w:rsid w:val="00F9697F"/>
    <w:rsid w:val="00F97561"/>
    <w:rsid w:val="00F978EB"/>
    <w:rsid w:val="00F97C36"/>
    <w:rsid w:val="00F97E4F"/>
    <w:rsid w:val="00FA0E8D"/>
    <w:rsid w:val="00FA147D"/>
    <w:rsid w:val="00FA151E"/>
    <w:rsid w:val="00FA1FDB"/>
    <w:rsid w:val="00FA29C4"/>
    <w:rsid w:val="00FA2A95"/>
    <w:rsid w:val="00FA2BEC"/>
    <w:rsid w:val="00FA2F24"/>
    <w:rsid w:val="00FA42A9"/>
    <w:rsid w:val="00FA468E"/>
    <w:rsid w:val="00FA488A"/>
    <w:rsid w:val="00FA5CEA"/>
    <w:rsid w:val="00FA6741"/>
    <w:rsid w:val="00FA6D51"/>
    <w:rsid w:val="00FA7B4B"/>
    <w:rsid w:val="00FB061C"/>
    <w:rsid w:val="00FB0A52"/>
    <w:rsid w:val="00FB0E0E"/>
    <w:rsid w:val="00FB0FD0"/>
    <w:rsid w:val="00FB157F"/>
    <w:rsid w:val="00FB1A83"/>
    <w:rsid w:val="00FB32D8"/>
    <w:rsid w:val="00FB7573"/>
    <w:rsid w:val="00FB7637"/>
    <w:rsid w:val="00FC18B5"/>
    <w:rsid w:val="00FC1B48"/>
    <w:rsid w:val="00FC20C8"/>
    <w:rsid w:val="00FC2845"/>
    <w:rsid w:val="00FC338E"/>
    <w:rsid w:val="00FC3DE7"/>
    <w:rsid w:val="00FC59B9"/>
    <w:rsid w:val="00FC622F"/>
    <w:rsid w:val="00FC6A3C"/>
    <w:rsid w:val="00FC7030"/>
    <w:rsid w:val="00FC779F"/>
    <w:rsid w:val="00FC7C4C"/>
    <w:rsid w:val="00FD0623"/>
    <w:rsid w:val="00FD1B41"/>
    <w:rsid w:val="00FD2490"/>
    <w:rsid w:val="00FD4816"/>
    <w:rsid w:val="00FD5A88"/>
    <w:rsid w:val="00FD5F2F"/>
    <w:rsid w:val="00FD623A"/>
    <w:rsid w:val="00FD6814"/>
    <w:rsid w:val="00FD6BC3"/>
    <w:rsid w:val="00FD76A8"/>
    <w:rsid w:val="00FD786B"/>
    <w:rsid w:val="00FD7A31"/>
    <w:rsid w:val="00FE03AC"/>
    <w:rsid w:val="00FE0714"/>
    <w:rsid w:val="00FE0BD5"/>
    <w:rsid w:val="00FE0CEE"/>
    <w:rsid w:val="00FE0EB2"/>
    <w:rsid w:val="00FE1889"/>
    <w:rsid w:val="00FE2397"/>
    <w:rsid w:val="00FE2922"/>
    <w:rsid w:val="00FE2976"/>
    <w:rsid w:val="00FE4080"/>
    <w:rsid w:val="00FE445F"/>
    <w:rsid w:val="00FE4CAE"/>
    <w:rsid w:val="00FE5605"/>
    <w:rsid w:val="00FE6892"/>
    <w:rsid w:val="00FE6A0A"/>
    <w:rsid w:val="00FE6D9A"/>
    <w:rsid w:val="00FF0298"/>
    <w:rsid w:val="00FF0373"/>
    <w:rsid w:val="00FF0714"/>
    <w:rsid w:val="00FF0953"/>
    <w:rsid w:val="00FF0E9E"/>
    <w:rsid w:val="00FF2056"/>
    <w:rsid w:val="00FF2EFC"/>
    <w:rsid w:val="00FF3C7D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0634-6B70-41FA-910F-B44AF3AE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16747</TotalTime>
  <Pages>26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eliep</dc:creator>
  <cp:lastModifiedBy>Rabih Badran</cp:lastModifiedBy>
  <cp:revision>4705</cp:revision>
  <cp:lastPrinted>2020-07-01T07:35:00Z</cp:lastPrinted>
  <dcterms:created xsi:type="dcterms:W3CDTF">2017-01-27T15:38:00Z</dcterms:created>
  <dcterms:modified xsi:type="dcterms:W3CDTF">2020-07-01T10:30:00Z</dcterms:modified>
</cp:coreProperties>
</file>