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665753154"/>
        <w:docPartObj>
          <w:docPartGallery w:val="Cover Pages"/>
          <w:docPartUnique/>
        </w:docPartObj>
      </w:sdtPr>
      <w:sdtEndPr>
        <w:rPr>
          <w:rFonts w:ascii="Traditional Arabic" w:hAnsi="Traditional Arabic" w:cs="Traditional Arabic"/>
          <w:sz w:val="32"/>
          <w:szCs w:val="32"/>
          <w:lang w:bidi="ar-LB"/>
        </w:rPr>
      </w:sdtEndPr>
      <w:sdtContent>
        <w:p w:rsidR="008563FA" w:rsidRPr="00160ED0" w:rsidRDefault="008563FA" w:rsidP="0045447D">
          <w:pPr>
            <w:spacing w:after="0"/>
            <w:rPr>
              <w:rFonts w:ascii="Traditional Arabic" w:hAnsi="Traditional Arabic" w:cs="Traditional Arabic"/>
              <w:sz w:val="32"/>
              <w:szCs w:val="32"/>
              <w:rtl/>
              <w:lang w:bidi="ar-LB"/>
            </w:rPr>
          </w:pPr>
          <w:r w:rsidRPr="00160ED0">
            <w:rPr>
              <w:rFonts w:ascii="Traditional Arabic" w:hAnsi="Traditional Arabic" w:cs="Traditional Arabic"/>
              <w:noProof/>
              <w:sz w:val="32"/>
              <w:szCs w:val="32"/>
            </w:rPr>
            <w:drawing>
              <wp:inline distT="0" distB="0" distL="0" distR="0" wp14:anchorId="4A65AD4E" wp14:editId="39B6650D">
                <wp:extent cx="2860685" cy="1356360"/>
                <wp:effectExtent l="0" t="0" r="0" b="0"/>
                <wp:docPr id="1" name="Picture 1" descr="C:\Users\eliep.INDUSTRY\Desktop\AR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ep.INDUSTRY\Desktop\ARA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986" cy="1349391"/>
                        </a:xfrm>
                        <a:prstGeom prst="rect">
                          <a:avLst/>
                        </a:prstGeom>
                        <a:noFill/>
                        <a:ln>
                          <a:noFill/>
                        </a:ln>
                      </pic:spPr>
                    </pic:pic>
                  </a:graphicData>
                </a:graphic>
              </wp:inline>
            </w:drawing>
          </w:r>
        </w:p>
        <w:p w:rsidR="0045447D" w:rsidRDefault="0045447D" w:rsidP="0045447D">
          <w:pPr>
            <w:spacing w:after="0"/>
            <w:jc w:val="lowKashida"/>
            <w:rPr>
              <w:rFonts w:ascii="Traditional Arabic" w:hAnsi="Traditional Arabic" w:cs="Traditional Arabic"/>
              <w:sz w:val="32"/>
              <w:szCs w:val="32"/>
              <w:rtl/>
              <w:lang w:bidi="ar-LB"/>
            </w:rPr>
          </w:pPr>
        </w:p>
        <w:p w:rsidR="0045447D" w:rsidRDefault="0045447D" w:rsidP="0045447D">
          <w:pPr>
            <w:spacing w:after="0"/>
            <w:jc w:val="lowKashida"/>
            <w:rPr>
              <w:rFonts w:ascii="Traditional Arabic" w:hAnsi="Traditional Arabic" w:cs="Traditional Arabic"/>
              <w:sz w:val="32"/>
              <w:szCs w:val="32"/>
              <w:rtl/>
              <w:lang w:bidi="ar-LB"/>
            </w:rPr>
          </w:pPr>
        </w:p>
        <w:p w:rsidR="0045447D" w:rsidRDefault="0045447D" w:rsidP="0045447D">
          <w:pPr>
            <w:spacing w:after="0"/>
            <w:jc w:val="lowKashida"/>
            <w:rPr>
              <w:rFonts w:ascii="Traditional Arabic" w:hAnsi="Traditional Arabic" w:cs="Traditional Arabic"/>
              <w:sz w:val="32"/>
              <w:szCs w:val="32"/>
              <w:rtl/>
              <w:lang w:bidi="ar-LB"/>
            </w:rPr>
          </w:pPr>
        </w:p>
        <w:p w:rsidR="008563FA" w:rsidRPr="00160ED0" w:rsidRDefault="0045447D" w:rsidP="0045447D">
          <w:pPr>
            <w:spacing w:after="0"/>
            <w:jc w:val="center"/>
            <w:rPr>
              <w:rFonts w:ascii="Traditional Arabic" w:hAnsi="Traditional Arabic" w:cs="Traditional Arabic"/>
              <w:sz w:val="32"/>
              <w:szCs w:val="32"/>
              <w:rtl/>
              <w:lang w:bidi="ar-LB"/>
            </w:rPr>
          </w:pPr>
          <w:r>
            <w:rPr>
              <w:noProof/>
            </w:rPr>
            <w:drawing>
              <wp:inline distT="0" distB="0" distL="0" distR="0" wp14:anchorId="254F63CA" wp14:editId="71B3FB78">
                <wp:extent cx="1895475" cy="1184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ebanon.png.pagespeed.ic.Fspzjkgw-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5475" cy="1184672"/>
                        </a:xfrm>
                        <a:prstGeom prst="rect">
                          <a:avLst/>
                        </a:prstGeom>
                      </pic:spPr>
                    </pic:pic>
                  </a:graphicData>
                </a:graphic>
              </wp:inline>
            </w:drawing>
          </w:r>
        </w:p>
        <w:p w:rsidR="005B559F" w:rsidRDefault="005B559F" w:rsidP="0045447D">
          <w:pPr>
            <w:spacing w:after="0" w:line="240" w:lineRule="auto"/>
            <w:jc w:val="center"/>
            <w:rPr>
              <w:rFonts w:ascii="Traditional Arabic" w:hAnsi="Traditional Arabic" w:cs="Traditional Arabic"/>
              <w:b/>
              <w:bCs/>
              <w:sz w:val="32"/>
              <w:szCs w:val="32"/>
              <w:rtl/>
              <w:lang w:bidi="ar-LB"/>
            </w:rPr>
          </w:pPr>
        </w:p>
        <w:p w:rsidR="0045447D" w:rsidRPr="00160ED0" w:rsidRDefault="0045447D" w:rsidP="0045447D">
          <w:pPr>
            <w:spacing w:after="0" w:line="240" w:lineRule="auto"/>
            <w:jc w:val="center"/>
            <w:rPr>
              <w:rFonts w:ascii="Traditional Arabic" w:hAnsi="Traditional Arabic" w:cs="Traditional Arabic"/>
              <w:b/>
              <w:bCs/>
              <w:sz w:val="32"/>
              <w:szCs w:val="32"/>
              <w:rtl/>
              <w:lang w:bidi="ar-LB"/>
            </w:rPr>
          </w:pPr>
        </w:p>
        <w:p w:rsidR="008563FA" w:rsidRPr="00160ED0" w:rsidRDefault="008563FA" w:rsidP="0045447D">
          <w:pPr>
            <w:spacing w:after="0"/>
            <w:ind w:left="-58"/>
            <w:jc w:val="center"/>
            <w:outlineLvl w:val="0"/>
            <w:rPr>
              <w:rFonts w:ascii="Traditional Arabic" w:hAnsi="Traditional Arabic" w:cs="Traditional Arabic"/>
              <w:b/>
              <w:bCs/>
              <w:sz w:val="72"/>
              <w:szCs w:val="72"/>
              <w:rtl/>
              <w:lang w:bidi="ar-LB"/>
            </w:rPr>
          </w:pPr>
          <w:bookmarkStart w:id="0" w:name="_Toc473116918"/>
          <w:bookmarkStart w:id="1" w:name="_Toc473367736"/>
          <w:bookmarkStart w:id="2" w:name="_Toc473537563"/>
          <w:bookmarkStart w:id="3" w:name="_Toc506804964"/>
          <w:r w:rsidRPr="00160ED0">
            <w:rPr>
              <w:rFonts w:ascii="Traditional Arabic" w:hAnsi="Traditional Arabic" w:cs="Traditional Arabic"/>
              <w:b/>
              <w:bCs/>
              <w:sz w:val="72"/>
              <w:szCs w:val="72"/>
              <w:rtl/>
              <w:lang w:bidi="ar-LB"/>
            </w:rPr>
            <w:t>النظام الإحصائي الصناعي الدائم</w:t>
          </w:r>
          <w:bookmarkEnd w:id="0"/>
          <w:bookmarkEnd w:id="1"/>
          <w:bookmarkEnd w:id="2"/>
          <w:bookmarkEnd w:id="3"/>
        </w:p>
        <w:p w:rsidR="008563FA" w:rsidRPr="00160ED0" w:rsidRDefault="008563FA" w:rsidP="0045447D">
          <w:pPr>
            <w:spacing w:after="0"/>
            <w:ind w:left="-58"/>
            <w:jc w:val="center"/>
            <w:outlineLvl w:val="0"/>
            <w:rPr>
              <w:rFonts w:ascii="Traditional Arabic" w:hAnsi="Traditional Arabic" w:cs="Traditional Arabic"/>
              <w:b/>
              <w:bCs/>
              <w:sz w:val="52"/>
              <w:szCs w:val="52"/>
              <w:rtl/>
              <w:lang w:bidi="ar-LB"/>
            </w:rPr>
          </w:pPr>
          <w:bookmarkStart w:id="4" w:name="_Toc473116919"/>
          <w:bookmarkStart w:id="5" w:name="_Toc473367737"/>
          <w:bookmarkStart w:id="6" w:name="_Toc473537564"/>
          <w:bookmarkStart w:id="7" w:name="_Toc506804965"/>
          <w:r w:rsidRPr="00160ED0">
            <w:rPr>
              <w:rFonts w:ascii="Traditional Arabic" w:hAnsi="Traditional Arabic" w:cs="Traditional Arabic"/>
              <w:b/>
              <w:bCs/>
              <w:sz w:val="52"/>
              <w:szCs w:val="52"/>
              <w:rtl/>
              <w:lang w:bidi="ar-LB"/>
            </w:rPr>
            <w:t>دراسة تشمل عينة من المصانع</w:t>
          </w:r>
          <w:bookmarkEnd w:id="4"/>
          <w:bookmarkEnd w:id="5"/>
          <w:bookmarkEnd w:id="6"/>
          <w:bookmarkEnd w:id="7"/>
        </w:p>
        <w:p w:rsidR="008563FA" w:rsidRPr="00160ED0" w:rsidRDefault="008563FA" w:rsidP="0045447D">
          <w:pPr>
            <w:spacing w:after="0"/>
            <w:ind w:left="-58"/>
            <w:jc w:val="center"/>
            <w:outlineLvl w:val="0"/>
            <w:rPr>
              <w:rFonts w:ascii="Traditional Arabic" w:hAnsi="Traditional Arabic" w:cs="Traditional Arabic"/>
              <w:b/>
              <w:bCs/>
              <w:sz w:val="44"/>
              <w:szCs w:val="44"/>
              <w:rtl/>
              <w:lang w:bidi="ar-LB"/>
            </w:rPr>
          </w:pPr>
          <w:r w:rsidRPr="00160ED0">
            <w:rPr>
              <w:rFonts w:ascii="Traditional Arabic" w:hAnsi="Traditional Arabic" w:cs="Traditional Arabic"/>
              <w:b/>
              <w:bCs/>
              <w:sz w:val="48"/>
              <w:szCs w:val="48"/>
              <w:rtl/>
              <w:lang w:bidi="ar-LB"/>
            </w:rPr>
            <w:t xml:space="preserve"> </w:t>
          </w:r>
          <w:bookmarkStart w:id="8" w:name="_Toc473116920"/>
          <w:bookmarkStart w:id="9" w:name="_Toc473367738"/>
          <w:bookmarkStart w:id="10" w:name="_Toc473537565"/>
          <w:bookmarkStart w:id="11" w:name="_Toc506804966"/>
          <w:r w:rsidRPr="00160ED0">
            <w:rPr>
              <w:rFonts w:ascii="Traditional Arabic" w:hAnsi="Traditional Arabic" w:cs="Traditional Arabic"/>
              <w:b/>
              <w:bCs/>
              <w:sz w:val="48"/>
              <w:szCs w:val="48"/>
              <w:rtl/>
              <w:lang w:bidi="ar-LB"/>
            </w:rPr>
            <w:t>(</w:t>
          </w:r>
          <w:r w:rsidR="00423E78">
            <w:rPr>
              <w:rFonts w:ascii="Traditional Arabic" w:hAnsi="Traditional Arabic" w:cs="Traditional Arabic"/>
              <w:b/>
              <w:bCs/>
              <w:sz w:val="48"/>
              <w:szCs w:val="48"/>
              <w:rtl/>
              <w:lang w:bidi="ar-LB"/>
            </w:rPr>
            <w:t>سنة المرجع 2015</w:t>
          </w:r>
          <w:r w:rsidRPr="00160ED0">
            <w:rPr>
              <w:rFonts w:ascii="Traditional Arabic" w:hAnsi="Traditional Arabic" w:cs="Traditional Arabic"/>
              <w:b/>
              <w:bCs/>
              <w:sz w:val="48"/>
              <w:szCs w:val="48"/>
              <w:rtl/>
              <w:lang w:bidi="ar-LB"/>
            </w:rPr>
            <w:t>)</w:t>
          </w:r>
          <w:bookmarkEnd w:id="8"/>
          <w:bookmarkEnd w:id="9"/>
          <w:bookmarkEnd w:id="10"/>
          <w:bookmarkEnd w:id="11"/>
        </w:p>
        <w:p w:rsidR="008563FA" w:rsidRPr="00160ED0" w:rsidRDefault="008563FA" w:rsidP="0045447D">
          <w:pPr>
            <w:spacing w:after="0"/>
            <w:jc w:val="center"/>
            <w:rPr>
              <w:rFonts w:ascii="Traditional Arabic" w:hAnsi="Traditional Arabic" w:cs="Traditional Arabic"/>
              <w:b/>
              <w:bCs/>
              <w:sz w:val="52"/>
              <w:szCs w:val="52"/>
              <w:rtl/>
              <w:lang w:bidi="ar-LB"/>
            </w:rPr>
          </w:pPr>
        </w:p>
        <w:p w:rsidR="0045447D" w:rsidRDefault="0045447D" w:rsidP="0045447D">
          <w:pPr>
            <w:spacing w:after="0"/>
            <w:jc w:val="center"/>
            <w:rPr>
              <w:rFonts w:ascii="Traditional Arabic" w:hAnsi="Traditional Arabic" w:cs="Traditional Arabic"/>
              <w:b/>
              <w:bCs/>
              <w:sz w:val="40"/>
              <w:szCs w:val="40"/>
              <w:rtl/>
              <w:lang w:bidi="ar-LB"/>
            </w:rPr>
          </w:pPr>
        </w:p>
        <w:p w:rsidR="0045447D" w:rsidRDefault="0045447D" w:rsidP="0045447D">
          <w:pPr>
            <w:spacing w:after="0"/>
            <w:jc w:val="center"/>
            <w:rPr>
              <w:rFonts w:ascii="Traditional Arabic" w:hAnsi="Traditional Arabic" w:cs="Traditional Arabic"/>
              <w:b/>
              <w:bCs/>
              <w:sz w:val="40"/>
              <w:szCs w:val="40"/>
              <w:rtl/>
              <w:lang w:bidi="ar-LB"/>
            </w:rPr>
          </w:pPr>
        </w:p>
        <w:p w:rsidR="0045447D" w:rsidRDefault="0045447D" w:rsidP="0045447D">
          <w:pPr>
            <w:spacing w:after="0"/>
            <w:jc w:val="center"/>
            <w:rPr>
              <w:rFonts w:ascii="Traditional Arabic" w:hAnsi="Traditional Arabic" w:cs="Traditional Arabic"/>
              <w:b/>
              <w:bCs/>
              <w:sz w:val="40"/>
              <w:szCs w:val="40"/>
              <w:rtl/>
              <w:lang w:bidi="ar-LB"/>
            </w:rPr>
          </w:pPr>
        </w:p>
        <w:p w:rsidR="008563FA" w:rsidRPr="00160ED0" w:rsidRDefault="008563FA" w:rsidP="0045447D">
          <w:pPr>
            <w:spacing w:after="0"/>
            <w:jc w:val="center"/>
            <w:rPr>
              <w:rFonts w:ascii="Traditional Arabic" w:hAnsi="Traditional Arabic" w:cs="Traditional Arabic"/>
              <w:b/>
              <w:bCs/>
              <w:sz w:val="52"/>
              <w:szCs w:val="52"/>
              <w:rtl/>
              <w:lang w:bidi="ar-LB"/>
            </w:rPr>
          </w:pPr>
          <w:r w:rsidRPr="00160ED0">
            <w:rPr>
              <w:rFonts w:ascii="Traditional Arabic" w:hAnsi="Traditional Arabic" w:cs="Traditional Arabic"/>
              <w:b/>
              <w:bCs/>
              <w:sz w:val="52"/>
              <w:szCs w:val="52"/>
              <w:rtl/>
              <w:lang w:bidi="ar-LB"/>
            </w:rPr>
            <w:t>المديرية العامة للصناعة</w:t>
          </w:r>
        </w:p>
        <w:p w:rsidR="008563FA" w:rsidRPr="00160ED0" w:rsidRDefault="008563FA" w:rsidP="0045447D">
          <w:pPr>
            <w:spacing w:line="240" w:lineRule="auto"/>
            <w:jc w:val="center"/>
            <w:rPr>
              <w:rFonts w:ascii="Traditional Arabic" w:hAnsi="Traditional Arabic" w:cs="Traditional Arabic"/>
              <w:b/>
              <w:bCs/>
              <w:sz w:val="36"/>
              <w:szCs w:val="36"/>
              <w:rtl/>
              <w:lang w:bidi="ar-LB"/>
            </w:rPr>
          </w:pPr>
          <w:r w:rsidRPr="00160ED0">
            <w:rPr>
              <w:rFonts w:ascii="Traditional Arabic" w:hAnsi="Traditional Arabic" w:cs="Traditional Arabic"/>
              <w:b/>
              <w:bCs/>
              <w:sz w:val="40"/>
              <w:szCs w:val="40"/>
              <w:rtl/>
              <w:lang w:bidi="ar-LB"/>
            </w:rPr>
            <w:t>مصلحة المعلومات الصناعية</w:t>
          </w:r>
        </w:p>
        <w:p w:rsidR="005C5823" w:rsidRDefault="0045447D" w:rsidP="0045447D">
          <w:pPr>
            <w:jc w:val="center"/>
            <w:rPr>
              <w:rFonts w:ascii="Traditional Arabic" w:hAnsi="Traditional Arabic" w:cs="Traditional Arabic"/>
              <w:sz w:val="32"/>
              <w:szCs w:val="32"/>
              <w:lang w:bidi="ar-LB"/>
            </w:rPr>
          </w:pPr>
          <w:r>
            <w:rPr>
              <w:rFonts w:ascii="Traditional Arabic" w:hAnsi="Traditional Arabic" w:cs="Traditional Arabic" w:hint="cs"/>
              <w:b/>
              <w:bCs/>
              <w:sz w:val="36"/>
              <w:szCs w:val="36"/>
              <w:rtl/>
              <w:lang w:bidi="ar-LB"/>
            </w:rPr>
            <w:t xml:space="preserve">شباط </w:t>
          </w:r>
          <w:r w:rsidR="008563FA" w:rsidRPr="00160ED0">
            <w:rPr>
              <w:rFonts w:ascii="Traditional Arabic" w:hAnsi="Traditional Arabic" w:cs="Traditional Arabic"/>
              <w:b/>
              <w:bCs/>
              <w:sz w:val="36"/>
              <w:szCs w:val="36"/>
              <w:rtl/>
              <w:lang w:bidi="ar-LB"/>
            </w:rPr>
            <w:t>201</w:t>
          </w:r>
          <w:r w:rsidR="00423E78">
            <w:rPr>
              <w:rFonts w:ascii="Traditional Arabic" w:hAnsi="Traditional Arabic" w:cs="Traditional Arabic" w:hint="cs"/>
              <w:b/>
              <w:bCs/>
              <w:sz w:val="36"/>
              <w:szCs w:val="36"/>
              <w:rtl/>
              <w:lang w:bidi="ar-LB"/>
            </w:rPr>
            <w:t>8</w:t>
          </w:r>
        </w:p>
      </w:sdtContent>
    </w:sdt>
    <w:p w:rsidR="005C5823" w:rsidRDefault="005C5823" w:rsidP="005C5823">
      <w:pPr>
        <w:jc w:val="center"/>
        <w:rPr>
          <w:rFonts w:ascii="Traditional Arabic" w:hAnsi="Traditional Arabic" w:cs="Traditional Arabic"/>
          <w:b/>
          <w:bCs/>
          <w:i/>
          <w:iCs/>
          <w:sz w:val="36"/>
          <w:szCs w:val="36"/>
          <w:rtl/>
          <w:lang w:bidi="ar-LB"/>
        </w:rPr>
        <w:sectPr w:rsidR="005C5823" w:rsidSect="0045447D">
          <w:footerReference w:type="first" r:id="rId11"/>
          <w:pgSz w:w="11906" w:h="16838"/>
          <w:pgMar w:top="709" w:right="1134" w:bottom="567" w:left="1134" w:header="720" w:footer="720" w:gutter="0"/>
          <w:pgNumType w:start="0"/>
          <w:cols w:space="720"/>
          <w:bidi/>
          <w:rtlGutter/>
          <w:docGrid w:linePitch="360"/>
        </w:sectPr>
      </w:pPr>
    </w:p>
    <w:p w:rsidR="00853A71" w:rsidRPr="005C5823" w:rsidRDefault="00853A71" w:rsidP="00853A71">
      <w:pPr>
        <w:jc w:val="center"/>
        <w:rPr>
          <w:rFonts w:ascii="Traditional Arabic" w:hAnsi="Traditional Arabic" w:cs="Traditional Arabic"/>
          <w:sz w:val="32"/>
          <w:szCs w:val="32"/>
          <w:rtl/>
          <w:lang w:bidi="ar-LB"/>
        </w:rPr>
      </w:pPr>
      <w:r w:rsidRPr="00160ED0">
        <w:rPr>
          <w:rFonts w:ascii="Traditional Arabic" w:hAnsi="Traditional Arabic" w:cs="Traditional Arabic"/>
          <w:b/>
          <w:bCs/>
          <w:i/>
          <w:iCs/>
          <w:sz w:val="36"/>
          <w:szCs w:val="36"/>
          <w:rtl/>
          <w:lang w:bidi="ar-LB"/>
        </w:rPr>
        <w:lastRenderedPageBreak/>
        <w:t>كلمة شكر</w:t>
      </w:r>
    </w:p>
    <w:p w:rsidR="00853A71" w:rsidRDefault="00853A71" w:rsidP="00853A71">
      <w:pPr>
        <w:ind w:firstLine="424"/>
        <w:jc w:val="both"/>
        <w:rPr>
          <w:rFonts w:ascii="Traditional Arabic" w:hAnsi="Traditional Arabic" w:cs="Traditional Arabic"/>
          <w:sz w:val="36"/>
          <w:szCs w:val="36"/>
          <w:rtl/>
          <w:lang w:bidi="ar-LB"/>
        </w:rPr>
      </w:pPr>
      <w:r w:rsidRPr="00C52456">
        <w:rPr>
          <w:rFonts w:ascii="Traditional Arabic" w:hAnsi="Traditional Arabic" w:cs="Traditional Arabic" w:hint="cs"/>
          <w:sz w:val="36"/>
          <w:szCs w:val="36"/>
          <w:rtl/>
          <w:lang w:bidi="ar-LB"/>
        </w:rPr>
        <w:t>ان هذا التقرير لم يكن لينجز دون التعاون الم</w:t>
      </w:r>
      <w:r>
        <w:rPr>
          <w:rFonts w:ascii="Traditional Arabic" w:hAnsi="Traditional Arabic" w:cs="Traditional Arabic" w:hint="cs"/>
          <w:sz w:val="36"/>
          <w:szCs w:val="36"/>
          <w:rtl/>
          <w:lang w:bidi="ar-LB"/>
        </w:rPr>
        <w:t>ث</w:t>
      </w:r>
      <w:r w:rsidRPr="00C52456">
        <w:rPr>
          <w:rFonts w:ascii="Traditional Arabic" w:hAnsi="Traditional Arabic" w:cs="Traditional Arabic" w:hint="cs"/>
          <w:sz w:val="36"/>
          <w:szCs w:val="36"/>
          <w:rtl/>
          <w:lang w:bidi="ar-LB"/>
        </w:rPr>
        <w:t xml:space="preserve">مر والايجابي بين اعضاء فريق العمل المسؤول عن النظام الاحصائي </w:t>
      </w:r>
      <w:r>
        <w:rPr>
          <w:rFonts w:ascii="Traditional Arabic" w:hAnsi="Traditional Arabic" w:cs="Traditional Arabic" w:hint="cs"/>
          <w:sz w:val="36"/>
          <w:szCs w:val="36"/>
          <w:rtl/>
          <w:lang w:bidi="ar-LB"/>
        </w:rPr>
        <w:t xml:space="preserve">الصناعي </w:t>
      </w:r>
      <w:r w:rsidRPr="00C52456">
        <w:rPr>
          <w:rFonts w:ascii="Traditional Arabic" w:hAnsi="Traditional Arabic" w:cs="Traditional Arabic" w:hint="cs"/>
          <w:sz w:val="36"/>
          <w:szCs w:val="36"/>
          <w:rtl/>
          <w:lang w:bidi="ar-LB"/>
        </w:rPr>
        <w:t xml:space="preserve">الدائم في وزارة الصناعة. لذلك لابد من ان اتوجه بالشكر الى الزملاء في مصلحة المعلومات الصناعية والزملاء المشاركين في هذه الدراسة في مصلحة الدراسات الاقتصادية للجهد الكبير والمتواصل الذي تم بذله من </w:t>
      </w:r>
      <w:r>
        <w:rPr>
          <w:rFonts w:ascii="Traditional Arabic" w:hAnsi="Traditional Arabic" w:cs="Traditional Arabic" w:hint="cs"/>
          <w:sz w:val="36"/>
          <w:szCs w:val="36"/>
          <w:rtl/>
          <w:lang w:bidi="ar-LB"/>
        </w:rPr>
        <w:t>أ</w:t>
      </w:r>
      <w:r w:rsidRPr="00C52456">
        <w:rPr>
          <w:rFonts w:ascii="Traditional Arabic" w:hAnsi="Traditional Arabic" w:cs="Traditional Arabic" w:hint="cs"/>
          <w:sz w:val="36"/>
          <w:szCs w:val="36"/>
          <w:rtl/>
          <w:lang w:bidi="ar-LB"/>
        </w:rPr>
        <w:t>جل جمع المعلومات وادخالها لتنقيحها وتحليلها.</w:t>
      </w:r>
      <w:r w:rsidRPr="00160ED0">
        <w:rPr>
          <w:rFonts w:ascii="Traditional Arabic" w:hAnsi="Traditional Arabic" w:cs="Traditional Arabic"/>
          <w:sz w:val="36"/>
          <w:szCs w:val="36"/>
          <w:rtl/>
          <w:lang w:bidi="ar-LB"/>
        </w:rPr>
        <w:t xml:space="preserve"> كما اتوجه بالشكر الى الزملاء في مصلحة الشؤون التقنية </w:t>
      </w:r>
      <w:r>
        <w:rPr>
          <w:rFonts w:ascii="Traditional Arabic" w:hAnsi="Traditional Arabic" w:cs="Traditional Arabic" w:hint="cs"/>
          <w:sz w:val="36"/>
          <w:szCs w:val="36"/>
          <w:rtl/>
          <w:lang w:bidi="ar-LB"/>
        </w:rPr>
        <w:t xml:space="preserve">والمصالح الاقليمية في محافظات البقاع والجنوب والشمال والنبطية </w:t>
      </w:r>
      <w:r w:rsidRPr="00160ED0">
        <w:rPr>
          <w:rFonts w:ascii="Traditional Arabic" w:hAnsi="Traditional Arabic" w:cs="Traditional Arabic"/>
          <w:sz w:val="36"/>
          <w:szCs w:val="36"/>
          <w:rtl/>
          <w:lang w:bidi="ar-LB"/>
        </w:rPr>
        <w:t>للتعاون المثمر والبن</w:t>
      </w:r>
      <w:r>
        <w:rPr>
          <w:rFonts w:ascii="Traditional Arabic" w:hAnsi="Traditional Arabic" w:cs="Traditional Arabic" w:hint="cs"/>
          <w:sz w:val="36"/>
          <w:szCs w:val="36"/>
          <w:rtl/>
          <w:lang w:bidi="ar-LB"/>
        </w:rPr>
        <w:t>ّ</w:t>
      </w:r>
      <w:r w:rsidRPr="00160ED0">
        <w:rPr>
          <w:rFonts w:ascii="Traditional Arabic" w:hAnsi="Traditional Arabic" w:cs="Traditional Arabic"/>
          <w:sz w:val="36"/>
          <w:szCs w:val="36"/>
          <w:rtl/>
          <w:lang w:bidi="ar-LB"/>
        </w:rPr>
        <w:t xml:space="preserve">اء الذي انتج هذا النظام الاحصائي </w:t>
      </w:r>
      <w:r>
        <w:rPr>
          <w:rFonts w:ascii="Traditional Arabic" w:hAnsi="Traditional Arabic" w:cs="Traditional Arabic" w:hint="cs"/>
          <w:sz w:val="36"/>
          <w:szCs w:val="36"/>
          <w:rtl/>
          <w:lang w:bidi="ar-LB"/>
        </w:rPr>
        <w:t xml:space="preserve">الصناعي </w:t>
      </w:r>
      <w:r w:rsidRPr="00160ED0">
        <w:rPr>
          <w:rFonts w:ascii="Traditional Arabic" w:hAnsi="Traditional Arabic" w:cs="Traditional Arabic"/>
          <w:sz w:val="36"/>
          <w:szCs w:val="36"/>
          <w:rtl/>
          <w:lang w:bidi="ar-LB"/>
        </w:rPr>
        <w:t>الدائم.</w:t>
      </w:r>
      <w:r>
        <w:rPr>
          <w:rFonts w:ascii="Traditional Arabic" w:hAnsi="Traditional Arabic" w:cs="Traditional Arabic" w:hint="cs"/>
          <w:sz w:val="36"/>
          <w:szCs w:val="36"/>
          <w:rtl/>
          <w:lang w:bidi="ar-LB"/>
        </w:rPr>
        <w:t xml:space="preserve"> ولا ننسى الصناعيين الذين تعاونوا بشكل ايجابي مع فريق العمل، فلهم الشكر للوقت والثقة التي منحونا اياها. </w:t>
      </w:r>
    </w:p>
    <w:p w:rsidR="00853A71" w:rsidRDefault="00853A71" w:rsidP="00853A71">
      <w:pPr>
        <w:ind w:firstLine="424"/>
        <w:jc w:val="both"/>
        <w:rPr>
          <w:rFonts w:ascii="Traditional Arabic" w:hAnsi="Traditional Arabic" w:cs="Traditional Arabic"/>
          <w:sz w:val="36"/>
          <w:szCs w:val="36"/>
          <w:rtl/>
          <w:lang w:bidi="ar-LB"/>
        </w:rPr>
      </w:pPr>
      <w:r w:rsidRPr="00160ED0">
        <w:rPr>
          <w:rFonts w:ascii="Traditional Arabic" w:hAnsi="Traditional Arabic" w:cs="Traditional Arabic"/>
          <w:sz w:val="36"/>
          <w:szCs w:val="36"/>
          <w:rtl/>
          <w:lang w:bidi="ar-LB"/>
        </w:rPr>
        <w:t xml:space="preserve">ولا بد لي في النهاية من توجيه الشكر العميق </w:t>
      </w:r>
      <w:r>
        <w:rPr>
          <w:rFonts w:ascii="Traditional Arabic" w:hAnsi="Traditional Arabic" w:cs="Traditional Arabic" w:hint="cs"/>
          <w:sz w:val="36"/>
          <w:szCs w:val="36"/>
          <w:rtl/>
          <w:lang w:bidi="ar-LB"/>
        </w:rPr>
        <w:t xml:space="preserve">لمعالي وزير الصناعة </w:t>
      </w:r>
      <w:proofErr w:type="spellStart"/>
      <w:r>
        <w:rPr>
          <w:rFonts w:ascii="Traditional Arabic" w:hAnsi="Traditional Arabic" w:cs="Traditional Arabic" w:hint="cs"/>
          <w:sz w:val="36"/>
          <w:szCs w:val="36"/>
          <w:rtl/>
          <w:lang w:bidi="ar-LB"/>
        </w:rPr>
        <w:t>د.حسين</w:t>
      </w:r>
      <w:proofErr w:type="spellEnd"/>
      <w:r>
        <w:rPr>
          <w:rFonts w:ascii="Traditional Arabic" w:hAnsi="Traditional Arabic" w:cs="Traditional Arabic" w:hint="cs"/>
          <w:sz w:val="36"/>
          <w:szCs w:val="36"/>
          <w:rtl/>
          <w:lang w:bidi="ar-LB"/>
        </w:rPr>
        <w:t xml:space="preserve"> الحاج حسن لرعاية هذا المشروع، كما </w:t>
      </w:r>
      <w:r w:rsidRPr="00160ED0">
        <w:rPr>
          <w:rFonts w:ascii="Traditional Arabic" w:hAnsi="Traditional Arabic" w:cs="Traditional Arabic"/>
          <w:sz w:val="36"/>
          <w:szCs w:val="36"/>
          <w:rtl/>
          <w:lang w:bidi="ar-LB"/>
        </w:rPr>
        <w:t xml:space="preserve">لسعادة مدير عام وزارة الصناعة </w:t>
      </w:r>
      <w:r>
        <w:rPr>
          <w:rFonts w:ascii="Traditional Arabic" w:hAnsi="Traditional Arabic" w:cs="Traditional Arabic" w:hint="cs"/>
          <w:sz w:val="36"/>
          <w:szCs w:val="36"/>
          <w:rtl/>
          <w:lang w:bidi="ar-LB"/>
        </w:rPr>
        <w:t xml:space="preserve">الاستاذ داني جدعون </w:t>
      </w:r>
      <w:r w:rsidRPr="00160ED0">
        <w:rPr>
          <w:rFonts w:ascii="Traditional Arabic" w:hAnsi="Traditional Arabic" w:cs="Traditional Arabic"/>
          <w:sz w:val="36"/>
          <w:szCs w:val="36"/>
          <w:rtl/>
          <w:lang w:bidi="ar-LB"/>
        </w:rPr>
        <w:t>لدعم</w:t>
      </w:r>
      <w:r>
        <w:rPr>
          <w:rFonts w:ascii="Traditional Arabic" w:hAnsi="Traditional Arabic" w:cs="Traditional Arabic" w:hint="cs"/>
          <w:sz w:val="36"/>
          <w:szCs w:val="36"/>
          <w:rtl/>
          <w:lang w:bidi="ar-LB"/>
        </w:rPr>
        <w:t>ه</w:t>
      </w:r>
      <w:r w:rsidRPr="00160ED0">
        <w:rPr>
          <w:rFonts w:ascii="Traditional Arabic" w:hAnsi="Traditional Arabic" w:cs="Traditional Arabic"/>
          <w:sz w:val="36"/>
          <w:szCs w:val="36"/>
          <w:rtl/>
          <w:lang w:bidi="ar-LB"/>
        </w:rPr>
        <w:t xml:space="preserve"> المطلق </w:t>
      </w:r>
      <w:r>
        <w:rPr>
          <w:rFonts w:ascii="Traditional Arabic" w:hAnsi="Traditional Arabic" w:cs="Traditional Arabic" w:hint="cs"/>
          <w:sz w:val="36"/>
          <w:szCs w:val="36"/>
          <w:rtl/>
          <w:lang w:bidi="ar-LB"/>
        </w:rPr>
        <w:t>لتنفيذ هذا النظام الاحصائي ولتأمين المظلة الادارية الدائمة التي تظلله وبالتالي جعل وزارة الصناعة مرجعية موثوقة على صعيد المعلومات الصناعية.</w:t>
      </w:r>
    </w:p>
    <w:p w:rsidR="00853A71" w:rsidRPr="002F1395" w:rsidRDefault="00853A71" w:rsidP="00853A71">
      <w:pPr>
        <w:jc w:val="center"/>
        <w:rPr>
          <w:rFonts w:ascii="Traditional Arabic" w:hAnsi="Traditional Arabic" w:cs="Traditional Arabic"/>
          <w:b/>
          <w:bCs/>
          <w:sz w:val="40"/>
          <w:szCs w:val="40"/>
          <w:rtl/>
          <w:lang w:bidi="ar-LB"/>
        </w:rPr>
      </w:pPr>
      <w:r w:rsidRPr="002F1395">
        <w:rPr>
          <w:rFonts w:ascii="Traditional Arabic" w:hAnsi="Traditional Arabic" w:cs="Traditional Arabic"/>
          <w:b/>
          <w:bCs/>
          <w:sz w:val="32"/>
          <w:szCs w:val="32"/>
          <w:u w:val="single"/>
          <w:rtl/>
        </w:rPr>
        <w:t>أسماء المشاركين بالدراسة</w:t>
      </w:r>
    </w:p>
    <w:tbl>
      <w:tblPr>
        <w:tblStyle w:val="TableGrid"/>
        <w:bidiVisual/>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877"/>
        <w:gridCol w:w="2497"/>
        <w:gridCol w:w="2497"/>
      </w:tblGrid>
      <w:tr w:rsidR="00853A71" w:rsidRPr="00160ED0" w:rsidTr="00213788">
        <w:tc>
          <w:tcPr>
            <w:tcW w:w="1808" w:type="dxa"/>
          </w:tcPr>
          <w:p w:rsidR="00853A71" w:rsidRPr="002F1395" w:rsidRDefault="00853A71" w:rsidP="00213788">
            <w:pPr>
              <w:rPr>
                <w:rFonts w:ascii="Traditional Arabic" w:hAnsi="Traditional Arabic" w:cs="Traditional Arabic"/>
                <w:sz w:val="32"/>
                <w:szCs w:val="32"/>
              </w:rPr>
            </w:pPr>
          </w:p>
        </w:tc>
        <w:tc>
          <w:tcPr>
            <w:tcW w:w="187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د. ربيع بدران</w:t>
            </w:r>
          </w:p>
        </w:tc>
        <w:tc>
          <w:tcPr>
            <w:tcW w:w="2497" w:type="dxa"/>
          </w:tcPr>
          <w:p w:rsidR="00853A71" w:rsidRPr="002F1395" w:rsidRDefault="00853A71" w:rsidP="00213788">
            <w:pPr>
              <w:rPr>
                <w:rFonts w:ascii="Traditional Arabic" w:hAnsi="Traditional Arabic" w:cs="Traditional Arabic"/>
                <w:sz w:val="32"/>
                <w:szCs w:val="32"/>
                <w:rtl/>
              </w:rPr>
            </w:pPr>
          </w:p>
        </w:tc>
        <w:tc>
          <w:tcPr>
            <w:tcW w:w="2497" w:type="dxa"/>
            <w:vAlign w:val="center"/>
          </w:tcPr>
          <w:p w:rsidR="00853A71" w:rsidRPr="002F1395" w:rsidRDefault="00853A71" w:rsidP="00213788">
            <w:pPr>
              <w:rPr>
                <w:rFonts w:ascii="Traditional Arabic" w:hAnsi="Traditional Arabic" w:cs="Traditional Arabic"/>
                <w:sz w:val="32"/>
                <w:szCs w:val="32"/>
              </w:rPr>
            </w:pPr>
            <w:r w:rsidRPr="002F1395">
              <w:rPr>
                <w:rFonts w:ascii="Traditional Arabic" w:hAnsi="Traditional Arabic" w:cs="Traditional Arabic"/>
                <w:sz w:val="32"/>
                <w:szCs w:val="32"/>
                <w:rtl/>
              </w:rPr>
              <w:t xml:space="preserve">السيدة باسمة </w:t>
            </w:r>
            <w:proofErr w:type="spellStart"/>
            <w:r w:rsidRPr="002F1395">
              <w:rPr>
                <w:rFonts w:ascii="Traditional Arabic" w:hAnsi="Traditional Arabic" w:cs="Traditional Arabic"/>
                <w:sz w:val="32"/>
                <w:szCs w:val="32"/>
                <w:rtl/>
              </w:rPr>
              <w:t>شكرون</w:t>
            </w:r>
            <w:proofErr w:type="spellEnd"/>
          </w:p>
        </w:tc>
      </w:tr>
      <w:tr w:rsidR="00853A71" w:rsidRPr="00160ED0" w:rsidTr="00213788">
        <w:tc>
          <w:tcPr>
            <w:tcW w:w="1808" w:type="dxa"/>
          </w:tcPr>
          <w:p w:rsidR="00853A71" w:rsidRPr="002F1395" w:rsidRDefault="00853A71" w:rsidP="00213788">
            <w:pPr>
              <w:rPr>
                <w:rFonts w:ascii="Traditional Arabic" w:hAnsi="Traditional Arabic" w:cs="Traditional Arabic"/>
                <w:sz w:val="32"/>
                <w:szCs w:val="32"/>
                <w:rtl/>
              </w:rPr>
            </w:pPr>
          </w:p>
        </w:tc>
        <w:tc>
          <w:tcPr>
            <w:tcW w:w="187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جيهان كيوان</w:t>
            </w:r>
          </w:p>
        </w:tc>
        <w:tc>
          <w:tcPr>
            <w:tcW w:w="2497" w:type="dxa"/>
          </w:tcPr>
          <w:p w:rsidR="00853A71" w:rsidRPr="002F1395" w:rsidRDefault="00853A71" w:rsidP="00213788">
            <w:pPr>
              <w:rPr>
                <w:rFonts w:ascii="Traditional Arabic" w:hAnsi="Traditional Arabic" w:cs="Traditional Arabic"/>
                <w:sz w:val="32"/>
                <w:szCs w:val="32"/>
                <w:rtl/>
              </w:rPr>
            </w:pPr>
          </w:p>
        </w:tc>
        <w:tc>
          <w:tcPr>
            <w:tcW w:w="249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السيدة سارة </w:t>
            </w:r>
            <w:proofErr w:type="spellStart"/>
            <w:r w:rsidRPr="002F1395">
              <w:rPr>
                <w:rFonts w:ascii="Traditional Arabic" w:hAnsi="Traditional Arabic" w:cs="Traditional Arabic"/>
                <w:sz w:val="32"/>
                <w:szCs w:val="32"/>
                <w:rtl/>
              </w:rPr>
              <w:t>شخاشيرو</w:t>
            </w:r>
            <w:proofErr w:type="spellEnd"/>
          </w:p>
        </w:tc>
      </w:tr>
      <w:tr w:rsidR="00853A71" w:rsidRPr="00160ED0" w:rsidTr="00213788">
        <w:tc>
          <w:tcPr>
            <w:tcW w:w="1808" w:type="dxa"/>
          </w:tcPr>
          <w:p w:rsidR="00853A71" w:rsidRPr="002F1395" w:rsidRDefault="00853A71" w:rsidP="00213788">
            <w:pPr>
              <w:rPr>
                <w:rFonts w:ascii="Traditional Arabic" w:hAnsi="Traditional Arabic" w:cs="Traditional Arabic"/>
                <w:sz w:val="32"/>
                <w:szCs w:val="32"/>
                <w:rtl/>
              </w:rPr>
            </w:pPr>
          </w:p>
        </w:tc>
        <w:tc>
          <w:tcPr>
            <w:tcW w:w="187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الآنسة سابين قاسم</w:t>
            </w:r>
          </w:p>
        </w:tc>
        <w:tc>
          <w:tcPr>
            <w:tcW w:w="2497" w:type="dxa"/>
          </w:tcPr>
          <w:p w:rsidR="00853A71" w:rsidRPr="002F1395" w:rsidRDefault="00853A71" w:rsidP="00213788">
            <w:pPr>
              <w:rPr>
                <w:rFonts w:ascii="Traditional Arabic" w:hAnsi="Traditional Arabic" w:cs="Traditional Arabic"/>
                <w:sz w:val="32"/>
                <w:szCs w:val="32"/>
                <w:rtl/>
              </w:rPr>
            </w:pPr>
          </w:p>
        </w:tc>
        <w:tc>
          <w:tcPr>
            <w:tcW w:w="249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سارة مازح</w:t>
            </w:r>
          </w:p>
        </w:tc>
      </w:tr>
      <w:tr w:rsidR="00853A71" w:rsidRPr="00160ED0" w:rsidTr="00213788">
        <w:tc>
          <w:tcPr>
            <w:tcW w:w="1808" w:type="dxa"/>
          </w:tcPr>
          <w:p w:rsidR="00853A71" w:rsidRPr="002F1395" w:rsidRDefault="00853A71" w:rsidP="00213788">
            <w:pPr>
              <w:rPr>
                <w:rFonts w:ascii="Traditional Arabic" w:hAnsi="Traditional Arabic" w:cs="Traditional Arabic"/>
                <w:sz w:val="32"/>
                <w:szCs w:val="32"/>
                <w:rtl/>
              </w:rPr>
            </w:pPr>
          </w:p>
        </w:tc>
        <w:tc>
          <w:tcPr>
            <w:tcW w:w="187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الآنسة ساميه عيسى</w:t>
            </w:r>
          </w:p>
        </w:tc>
        <w:tc>
          <w:tcPr>
            <w:tcW w:w="2497" w:type="dxa"/>
          </w:tcPr>
          <w:p w:rsidR="00853A71" w:rsidRPr="002F1395" w:rsidRDefault="00853A71" w:rsidP="00213788">
            <w:pPr>
              <w:rPr>
                <w:rFonts w:ascii="Traditional Arabic" w:hAnsi="Traditional Arabic" w:cs="Traditional Arabic"/>
                <w:sz w:val="32"/>
                <w:szCs w:val="32"/>
                <w:rtl/>
              </w:rPr>
            </w:pPr>
          </w:p>
        </w:tc>
        <w:tc>
          <w:tcPr>
            <w:tcW w:w="249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سوزان مبارك</w:t>
            </w:r>
          </w:p>
        </w:tc>
      </w:tr>
      <w:tr w:rsidR="00853A71" w:rsidRPr="00160ED0" w:rsidTr="00213788">
        <w:tc>
          <w:tcPr>
            <w:tcW w:w="1808" w:type="dxa"/>
          </w:tcPr>
          <w:p w:rsidR="00853A71" w:rsidRPr="002F1395" w:rsidRDefault="00853A71" w:rsidP="00213788">
            <w:pPr>
              <w:rPr>
                <w:rFonts w:ascii="Traditional Arabic" w:hAnsi="Traditional Arabic" w:cs="Traditional Arabic"/>
                <w:sz w:val="32"/>
                <w:szCs w:val="32"/>
                <w:rtl/>
              </w:rPr>
            </w:pPr>
          </w:p>
        </w:tc>
        <w:tc>
          <w:tcPr>
            <w:tcW w:w="187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السيدة </w:t>
            </w:r>
            <w:proofErr w:type="spellStart"/>
            <w:r w:rsidRPr="002F1395">
              <w:rPr>
                <w:rFonts w:ascii="Traditional Arabic" w:hAnsi="Traditional Arabic" w:cs="Traditional Arabic"/>
                <w:sz w:val="32"/>
                <w:szCs w:val="32"/>
                <w:rtl/>
              </w:rPr>
              <w:t>كريستل</w:t>
            </w:r>
            <w:proofErr w:type="spellEnd"/>
            <w:r w:rsidRPr="002F1395">
              <w:rPr>
                <w:rFonts w:ascii="Traditional Arabic" w:hAnsi="Traditional Arabic" w:cs="Traditional Arabic"/>
                <w:sz w:val="32"/>
                <w:szCs w:val="32"/>
                <w:rtl/>
              </w:rPr>
              <w:t xml:space="preserve"> حنا</w:t>
            </w:r>
          </w:p>
        </w:tc>
        <w:tc>
          <w:tcPr>
            <w:tcW w:w="2497" w:type="dxa"/>
          </w:tcPr>
          <w:p w:rsidR="00853A71" w:rsidRPr="002F1395" w:rsidRDefault="00853A71" w:rsidP="00213788">
            <w:pPr>
              <w:rPr>
                <w:rFonts w:ascii="Traditional Arabic" w:hAnsi="Traditional Arabic" w:cs="Traditional Arabic"/>
                <w:sz w:val="32"/>
                <w:szCs w:val="32"/>
                <w:rtl/>
              </w:rPr>
            </w:pPr>
          </w:p>
        </w:tc>
        <w:tc>
          <w:tcPr>
            <w:tcW w:w="249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 شربل جريس</w:t>
            </w:r>
          </w:p>
        </w:tc>
      </w:tr>
      <w:tr w:rsidR="00853A71" w:rsidRPr="00160ED0" w:rsidTr="00213788">
        <w:tc>
          <w:tcPr>
            <w:tcW w:w="1808" w:type="dxa"/>
          </w:tcPr>
          <w:p w:rsidR="00853A71" w:rsidRPr="002F1395" w:rsidRDefault="00853A71" w:rsidP="00213788">
            <w:pPr>
              <w:rPr>
                <w:rFonts w:ascii="Traditional Arabic" w:hAnsi="Traditional Arabic" w:cs="Traditional Arabic"/>
                <w:sz w:val="32"/>
                <w:szCs w:val="32"/>
                <w:rtl/>
              </w:rPr>
            </w:pPr>
          </w:p>
        </w:tc>
        <w:tc>
          <w:tcPr>
            <w:tcW w:w="187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مريم خميس</w:t>
            </w:r>
          </w:p>
        </w:tc>
        <w:tc>
          <w:tcPr>
            <w:tcW w:w="2497" w:type="dxa"/>
          </w:tcPr>
          <w:p w:rsidR="00853A71" w:rsidRPr="002F1395" w:rsidRDefault="00853A71" w:rsidP="00213788">
            <w:pPr>
              <w:rPr>
                <w:rFonts w:ascii="Traditional Arabic" w:hAnsi="Traditional Arabic" w:cs="Traditional Arabic"/>
                <w:sz w:val="32"/>
                <w:szCs w:val="32"/>
                <w:rtl/>
              </w:rPr>
            </w:pPr>
          </w:p>
        </w:tc>
        <w:tc>
          <w:tcPr>
            <w:tcW w:w="249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 فارس</w:t>
            </w:r>
            <w:r>
              <w:rPr>
                <w:rFonts w:ascii="Traditional Arabic" w:hAnsi="Traditional Arabic" w:cs="Traditional Arabic" w:hint="cs"/>
                <w:sz w:val="32"/>
                <w:szCs w:val="32"/>
                <w:rtl/>
                <w:lang w:bidi="ar-LB"/>
              </w:rPr>
              <w:t xml:space="preserve"> </w:t>
            </w:r>
            <w:r w:rsidRPr="002F1395">
              <w:rPr>
                <w:rFonts w:ascii="Traditional Arabic" w:hAnsi="Traditional Arabic" w:cs="Traditional Arabic"/>
                <w:sz w:val="32"/>
                <w:szCs w:val="32"/>
                <w:rtl/>
              </w:rPr>
              <w:t>جدعون</w:t>
            </w:r>
          </w:p>
        </w:tc>
      </w:tr>
      <w:tr w:rsidR="00853A71" w:rsidRPr="00160ED0" w:rsidTr="00213788">
        <w:tc>
          <w:tcPr>
            <w:tcW w:w="1808" w:type="dxa"/>
          </w:tcPr>
          <w:p w:rsidR="00853A71" w:rsidRPr="002F1395" w:rsidRDefault="00853A71" w:rsidP="00213788">
            <w:pPr>
              <w:rPr>
                <w:rFonts w:ascii="Traditional Arabic" w:hAnsi="Traditional Arabic" w:cs="Traditional Arabic"/>
                <w:sz w:val="32"/>
                <w:szCs w:val="32"/>
                <w:rtl/>
              </w:rPr>
            </w:pPr>
          </w:p>
        </w:tc>
        <w:tc>
          <w:tcPr>
            <w:tcW w:w="1877" w:type="dxa"/>
            <w:vAlign w:val="center"/>
          </w:tcPr>
          <w:p w:rsidR="00853A71" w:rsidRPr="002F1395" w:rsidRDefault="00853A71" w:rsidP="00213788">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أماني بلّوط</w:t>
            </w:r>
          </w:p>
        </w:tc>
        <w:tc>
          <w:tcPr>
            <w:tcW w:w="2497" w:type="dxa"/>
          </w:tcPr>
          <w:p w:rsidR="00853A71" w:rsidRPr="002F1395" w:rsidRDefault="00853A71" w:rsidP="00213788">
            <w:pPr>
              <w:rPr>
                <w:rFonts w:ascii="Traditional Arabic" w:hAnsi="Traditional Arabic" w:cs="Traditional Arabic"/>
                <w:sz w:val="32"/>
                <w:szCs w:val="32"/>
                <w:rtl/>
              </w:rPr>
            </w:pPr>
          </w:p>
        </w:tc>
        <w:tc>
          <w:tcPr>
            <w:tcW w:w="2497" w:type="dxa"/>
            <w:vAlign w:val="center"/>
          </w:tcPr>
          <w:p w:rsidR="00853A71" w:rsidRPr="002F1395" w:rsidRDefault="00853A71" w:rsidP="00213788">
            <w:pPr>
              <w:rPr>
                <w:rFonts w:ascii="Traditional Arabic" w:hAnsi="Traditional Arabic" w:cs="Traditional Arabic"/>
                <w:sz w:val="32"/>
                <w:szCs w:val="32"/>
              </w:rPr>
            </w:pPr>
            <w:r w:rsidRPr="002F1395">
              <w:rPr>
                <w:rFonts w:ascii="Traditional Arabic" w:hAnsi="Traditional Arabic" w:cs="Traditional Arabic"/>
                <w:sz w:val="32"/>
                <w:szCs w:val="32"/>
                <w:rtl/>
              </w:rPr>
              <w:t>السيد ايلي فرعون</w:t>
            </w:r>
          </w:p>
        </w:tc>
      </w:tr>
    </w:tbl>
    <w:p w:rsidR="00853A71" w:rsidRDefault="00853A71" w:rsidP="00853A71">
      <w:pPr>
        <w:jc w:val="both"/>
        <w:rPr>
          <w:rFonts w:ascii="Traditional Arabic" w:hAnsi="Traditional Arabic" w:cs="Traditional Arabic"/>
          <w:b/>
          <w:bCs/>
          <w:sz w:val="36"/>
          <w:szCs w:val="36"/>
          <w:rtl/>
          <w:lang w:bidi="ar-LB"/>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1359"/>
        <w:gridCol w:w="5211"/>
      </w:tblGrid>
      <w:tr w:rsidR="00853A71" w:rsidTr="00213788">
        <w:tc>
          <w:tcPr>
            <w:tcW w:w="3284" w:type="dxa"/>
          </w:tcPr>
          <w:p w:rsidR="00853A71" w:rsidRDefault="00853A71" w:rsidP="00213788">
            <w:pPr>
              <w:jc w:val="both"/>
              <w:rPr>
                <w:rFonts w:ascii="Traditional Arabic" w:hAnsi="Traditional Arabic" w:cs="Traditional Arabic"/>
                <w:b/>
                <w:bCs/>
                <w:sz w:val="36"/>
                <w:szCs w:val="36"/>
                <w:rtl/>
                <w:lang w:bidi="ar-LB"/>
              </w:rPr>
            </w:pPr>
          </w:p>
        </w:tc>
        <w:tc>
          <w:tcPr>
            <w:tcW w:w="1359" w:type="dxa"/>
          </w:tcPr>
          <w:p w:rsidR="00853A71" w:rsidRDefault="00853A71" w:rsidP="00213788">
            <w:pPr>
              <w:jc w:val="both"/>
              <w:rPr>
                <w:rFonts w:ascii="Traditional Arabic" w:hAnsi="Traditional Arabic" w:cs="Traditional Arabic"/>
                <w:b/>
                <w:bCs/>
                <w:sz w:val="36"/>
                <w:szCs w:val="36"/>
                <w:rtl/>
                <w:lang w:bidi="ar-LB"/>
              </w:rPr>
            </w:pPr>
          </w:p>
        </w:tc>
        <w:tc>
          <w:tcPr>
            <w:tcW w:w="5211" w:type="dxa"/>
            <w:vAlign w:val="center"/>
          </w:tcPr>
          <w:p w:rsidR="00853A71" w:rsidRPr="00306E67" w:rsidRDefault="00853A71" w:rsidP="00213788">
            <w:pPr>
              <w:jc w:val="center"/>
              <w:rPr>
                <w:rFonts w:ascii="Traditional Arabic" w:hAnsi="Traditional Arabic" w:cs="Traditional Arabic"/>
                <w:sz w:val="34"/>
                <w:szCs w:val="34"/>
                <w:rtl/>
                <w:lang w:bidi="ar-LB"/>
              </w:rPr>
            </w:pPr>
            <w:r w:rsidRPr="00306E67">
              <w:rPr>
                <w:rFonts w:ascii="Traditional Arabic" w:hAnsi="Traditional Arabic" w:cs="Traditional Arabic"/>
                <w:sz w:val="34"/>
                <w:szCs w:val="34"/>
                <w:rtl/>
                <w:lang w:bidi="ar-LB"/>
              </w:rPr>
              <w:t xml:space="preserve">رئيس مصلحة المعلومات الصناعية </w:t>
            </w:r>
            <w:proofErr w:type="spellStart"/>
            <w:r w:rsidRPr="00306E67">
              <w:rPr>
                <w:rFonts w:ascii="Traditional Arabic" w:hAnsi="Traditional Arabic" w:cs="Traditional Arabic"/>
                <w:sz w:val="34"/>
                <w:szCs w:val="34"/>
                <w:rtl/>
                <w:lang w:bidi="ar-LB"/>
              </w:rPr>
              <w:t>بالانابة</w:t>
            </w:r>
            <w:proofErr w:type="spellEnd"/>
          </w:p>
          <w:p w:rsidR="00853A71" w:rsidRPr="000D7A6F" w:rsidRDefault="00853A71" w:rsidP="00213788">
            <w:pPr>
              <w:jc w:val="center"/>
              <w:rPr>
                <w:rFonts w:ascii="Traditional Arabic" w:hAnsi="Traditional Arabic" w:cs="Traditional Arabic"/>
                <w:sz w:val="24"/>
                <w:szCs w:val="24"/>
                <w:rtl/>
                <w:lang w:bidi="ar-LB"/>
              </w:rPr>
            </w:pPr>
          </w:p>
          <w:p w:rsidR="00853A71" w:rsidRDefault="00853A71" w:rsidP="00213788">
            <w:pPr>
              <w:jc w:val="center"/>
              <w:rPr>
                <w:rFonts w:ascii="Traditional Arabic" w:hAnsi="Traditional Arabic" w:cs="Traditional Arabic"/>
                <w:b/>
                <w:bCs/>
                <w:sz w:val="36"/>
                <w:szCs w:val="36"/>
                <w:rtl/>
                <w:lang w:bidi="ar-LB"/>
              </w:rPr>
            </w:pPr>
            <w:proofErr w:type="spellStart"/>
            <w:r w:rsidRPr="00306E67">
              <w:rPr>
                <w:rFonts w:ascii="Traditional Arabic" w:hAnsi="Traditional Arabic" w:cs="Traditional Arabic"/>
                <w:sz w:val="34"/>
                <w:szCs w:val="34"/>
                <w:rtl/>
                <w:lang w:bidi="ar-LB"/>
              </w:rPr>
              <w:t>د.ربيع</w:t>
            </w:r>
            <w:proofErr w:type="spellEnd"/>
            <w:r w:rsidRPr="00306E67">
              <w:rPr>
                <w:rFonts w:ascii="Traditional Arabic" w:hAnsi="Traditional Arabic" w:cs="Traditional Arabic"/>
                <w:sz w:val="34"/>
                <w:szCs w:val="34"/>
                <w:rtl/>
                <w:lang w:bidi="ar-LB"/>
              </w:rPr>
              <w:t xml:space="preserve"> بدران</w:t>
            </w:r>
          </w:p>
        </w:tc>
      </w:tr>
    </w:tbl>
    <w:p w:rsidR="00853A71" w:rsidRPr="00160ED0" w:rsidRDefault="00853A71" w:rsidP="00853A71">
      <w:pPr>
        <w:jc w:val="center"/>
        <w:rPr>
          <w:rFonts w:ascii="Traditional Arabic" w:hAnsi="Traditional Arabic" w:cs="Traditional Arabic"/>
          <w:b/>
          <w:bCs/>
          <w:sz w:val="36"/>
          <w:szCs w:val="36"/>
          <w:rtl/>
          <w:lang w:bidi="ar-LB"/>
        </w:rPr>
      </w:pPr>
      <w:r w:rsidRPr="00160ED0">
        <w:rPr>
          <w:rFonts w:ascii="Traditional Arabic" w:hAnsi="Traditional Arabic" w:cs="Traditional Arabic"/>
          <w:b/>
          <w:bCs/>
          <w:sz w:val="36"/>
          <w:szCs w:val="36"/>
          <w:rtl/>
          <w:lang w:bidi="ar-LB"/>
        </w:rPr>
        <w:lastRenderedPageBreak/>
        <w:t xml:space="preserve">ملخص </w:t>
      </w:r>
    </w:p>
    <w:p w:rsidR="00853A71" w:rsidRPr="00911C6C" w:rsidRDefault="00853A71" w:rsidP="004D0FC5">
      <w:pPr>
        <w:ind w:firstLine="357"/>
        <w:jc w:val="both"/>
        <w:rPr>
          <w:rFonts w:ascii="Traditional Arabic" w:hAnsi="Traditional Arabic" w:cs="Traditional Arabic" w:hint="cs"/>
          <w:color w:val="FF0000"/>
          <w:sz w:val="32"/>
          <w:szCs w:val="32"/>
          <w:lang w:bidi="ar-LB"/>
        </w:rPr>
      </w:pPr>
      <w:r w:rsidRPr="004821D3">
        <w:rPr>
          <w:rFonts w:ascii="Traditional Arabic" w:hAnsi="Traditional Arabic" w:cs="Traditional Arabic"/>
          <w:sz w:val="32"/>
          <w:szCs w:val="32"/>
          <w:rtl/>
          <w:lang w:bidi="ar-LB"/>
        </w:rPr>
        <w:t>تشمل هذه الدراسة التي تم تنفيذها خلال الفترة الممتدة من 1/</w:t>
      </w:r>
      <w:r w:rsidRPr="004821D3">
        <w:rPr>
          <w:rFonts w:ascii="Traditional Arabic" w:hAnsi="Traditional Arabic" w:cs="Traditional Arabic" w:hint="cs"/>
          <w:sz w:val="32"/>
          <w:szCs w:val="32"/>
          <w:rtl/>
          <w:lang w:bidi="ar-LB"/>
        </w:rPr>
        <w:t>8</w:t>
      </w:r>
      <w:r w:rsidRPr="004821D3">
        <w:rPr>
          <w:rFonts w:ascii="Traditional Arabic" w:hAnsi="Traditional Arabic" w:cs="Traditional Arabic"/>
          <w:sz w:val="32"/>
          <w:szCs w:val="32"/>
          <w:rtl/>
          <w:lang w:bidi="ar-LB"/>
        </w:rPr>
        <w:t>/</w:t>
      </w:r>
      <w:r w:rsidRPr="004821D3">
        <w:rPr>
          <w:rFonts w:ascii="Traditional Arabic" w:hAnsi="Traditional Arabic" w:cs="Traditional Arabic" w:hint="cs"/>
          <w:sz w:val="32"/>
          <w:szCs w:val="32"/>
          <w:rtl/>
          <w:lang w:bidi="ar-LB"/>
        </w:rPr>
        <w:t>2016</w:t>
      </w:r>
      <w:r w:rsidRPr="004821D3">
        <w:rPr>
          <w:rFonts w:ascii="Traditional Arabic" w:hAnsi="Traditional Arabic" w:cs="Traditional Arabic"/>
          <w:sz w:val="32"/>
          <w:szCs w:val="32"/>
          <w:rtl/>
          <w:lang w:bidi="ar-LB"/>
        </w:rPr>
        <w:t xml:space="preserve"> إلى 1/</w:t>
      </w:r>
      <w:r w:rsidRPr="004821D3">
        <w:rPr>
          <w:rFonts w:ascii="Traditional Arabic" w:hAnsi="Traditional Arabic" w:cs="Traditional Arabic" w:hint="cs"/>
          <w:sz w:val="32"/>
          <w:szCs w:val="32"/>
          <w:rtl/>
          <w:lang w:bidi="ar-LB"/>
        </w:rPr>
        <w:t>8</w:t>
      </w:r>
      <w:r w:rsidRPr="004821D3">
        <w:rPr>
          <w:rFonts w:ascii="Traditional Arabic" w:hAnsi="Traditional Arabic" w:cs="Traditional Arabic"/>
          <w:sz w:val="32"/>
          <w:szCs w:val="32"/>
          <w:rtl/>
          <w:lang w:bidi="ar-LB"/>
        </w:rPr>
        <w:t>/</w:t>
      </w:r>
      <w:r w:rsidRPr="004821D3">
        <w:rPr>
          <w:rFonts w:ascii="Traditional Arabic" w:hAnsi="Traditional Arabic" w:cs="Traditional Arabic" w:hint="cs"/>
          <w:sz w:val="32"/>
          <w:szCs w:val="32"/>
          <w:rtl/>
          <w:lang w:bidi="ar-LB"/>
        </w:rPr>
        <w:t>2017</w:t>
      </w:r>
      <w:r w:rsidRPr="004821D3">
        <w:rPr>
          <w:rFonts w:ascii="Traditional Arabic" w:hAnsi="Traditional Arabic" w:cs="Traditional Arabic"/>
          <w:sz w:val="32"/>
          <w:szCs w:val="32"/>
          <w:rtl/>
          <w:lang w:bidi="ar-LB"/>
        </w:rPr>
        <w:t xml:space="preserve"> عينة من </w:t>
      </w:r>
      <w:r w:rsidRPr="004821D3">
        <w:rPr>
          <w:rFonts w:ascii="Traditional Arabic" w:hAnsi="Traditional Arabic" w:cs="Traditional Arabic" w:hint="cs"/>
          <w:sz w:val="32"/>
          <w:szCs w:val="32"/>
          <w:rtl/>
          <w:lang w:bidi="ar-LB"/>
        </w:rPr>
        <w:t>1975</w:t>
      </w:r>
      <w:r w:rsidRPr="004821D3">
        <w:rPr>
          <w:rFonts w:ascii="Traditional Arabic" w:hAnsi="Traditional Arabic" w:cs="Traditional Arabic"/>
          <w:sz w:val="32"/>
          <w:szCs w:val="32"/>
          <w:rtl/>
          <w:lang w:bidi="ar-LB"/>
        </w:rPr>
        <w:t xml:space="preserve"> مصنعاً من </w:t>
      </w:r>
      <w:r w:rsidRPr="004821D3">
        <w:rPr>
          <w:rFonts w:ascii="Traditional Arabic" w:hAnsi="Traditional Arabic" w:cs="Traditional Arabic" w:hint="cs"/>
          <w:sz w:val="32"/>
          <w:szCs w:val="32"/>
          <w:rtl/>
          <w:lang w:bidi="ar-LB"/>
        </w:rPr>
        <w:t>جميع</w:t>
      </w:r>
      <w:r w:rsidRPr="004821D3">
        <w:rPr>
          <w:rFonts w:ascii="Traditional Arabic" w:hAnsi="Traditional Arabic" w:cs="Traditional Arabic"/>
          <w:sz w:val="32"/>
          <w:szCs w:val="32"/>
          <w:rtl/>
          <w:lang w:bidi="ar-LB"/>
        </w:rPr>
        <w:t xml:space="preserve"> النشاطات الصناعية، </w:t>
      </w:r>
      <w:r w:rsidRPr="0011787F">
        <w:rPr>
          <w:rFonts w:ascii="Traditional Arabic" w:hAnsi="Traditional Arabic" w:cs="Traditional Arabic" w:hint="cs"/>
          <w:sz w:val="32"/>
          <w:szCs w:val="32"/>
          <w:rtl/>
          <w:lang w:bidi="ar-LB"/>
        </w:rPr>
        <w:t>837</w:t>
      </w:r>
      <w:r w:rsidRPr="0011787F">
        <w:rPr>
          <w:rFonts w:ascii="Traditional Arabic" w:hAnsi="Traditional Arabic" w:cs="Traditional Arabic"/>
          <w:sz w:val="32"/>
          <w:szCs w:val="32"/>
          <w:rtl/>
          <w:lang w:bidi="ar-LB"/>
        </w:rPr>
        <w:t xml:space="preserve"> منها </w:t>
      </w:r>
      <w:r w:rsidR="003E19A2" w:rsidRPr="0011787F">
        <w:rPr>
          <w:rFonts w:ascii="Traditional Arabic" w:hAnsi="Traditional Arabic" w:cs="Traditional Arabic" w:hint="cs"/>
          <w:sz w:val="32"/>
          <w:szCs w:val="32"/>
          <w:rtl/>
          <w:lang w:bidi="ar-LB"/>
        </w:rPr>
        <w:t>تقوم</w:t>
      </w:r>
      <w:r w:rsidRPr="0011787F">
        <w:rPr>
          <w:rFonts w:ascii="Traditional Arabic" w:hAnsi="Traditional Arabic" w:cs="Traditional Arabic"/>
          <w:sz w:val="32"/>
          <w:szCs w:val="32"/>
          <w:rtl/>
          <w:lang w:bidi="ar-LB"/>
        </w:rPr>
        <w:t xml:space="preserve"> </w:t>
      </w:r>
      <w:r w:rsidRPr="004821D3">
        <w:rPr>
          <w:rFonts w:ascii="Traditional Arabic" w:hAnsi="Traditional Arabic" w:cs="Traditional Arabic"/>
          <w:sz w:val="32"/>
          <w:szCs w:val="32"/>
          <w:rtl/>
          <w:lang w:bidi="ar-LB"/>
        </w:rPr>
        <w:t xml:space="preserve">بالتصدير. تم </w:t>
      </w:r>
      <w:proofErr w:type="spellStart"/>
      <w:r w:rsidRPr="004821D3">
        <w:rPr>
          <w:rFonts w:ascii="Traditional Arabic" w:hAnsi="Traditional Arabic" w:cs="Traditional Arabic"/>
          <w:sz w:val="32"/>
          <w:szCs w:val="32"/>
          <w:rtl/>
          <w:lang w:bidi="ar-LB"/>
        </w:rPr>
        <w:t>إنتقاء</w:t>
      </w:r>
      <w:proofErr w:type="spellEnd"/>
      <w:r w:rsidRPr="004821D3">
        <w:rPr>
          <w:rFonts w:ascii="Traditional Arabic" w:hAnsi="Traditional Arabic" w:cs="Traditional Arabic"/>
          <w:sz w:val="32"/>
          <w:szCs w:val="32"/>
          <w:rtl/>
          <w:lang w:bidi="ar-LB"/>
        </w:rPr>
        <w:t xml:space="preserve"> هذه المصانع بشكل عشوائي من مجموع المصانع التي حصلت على شهادة صناعية من وزارة الصناعة وتم جمع المعلومات عن العام </w:t>
      </w:r>
      <w:r w:rsidRPr="004821D3">
        <w:rPr>
          <w:rFonts w:ascii="Traditional Arabic" w:hAnsi="Traditional Arabic" w:cs="Traditional Arabic" w:hint="cs"/>
          <w:sz w:val="32"/>
          <w:szCs w:val="32"/>
          <w:rtl/>
          <w:lang w:bidi="ar-LB"/>
        </w:rPr>
        <w:t>2015</w:t>
      </w:r>
      <w:r w:rsidRPr="004821D3">
        <w:rPr>
          <w:rFonts w:ascii="Traditional Arabic" w:hAnsi="Traditional Arabic" w:cs="Traditional Arabic"/>
          <w:sz w:val="32"/>
          <w:szCs w:val="32"/>
          <w:rtl/>
          <w:lang w:bidi="ar-LB"/>
        </w:rPr>
        <w:t xml:space="preserve">. </w:t>
      </w:r>
      <w:r w:rsidR="004D0FC5">
        <w:rPr>
          <w:rFonts w:ascii="Traditional Arabic" w:hAnsi="Traditional Arabic" w:cs="Traditional Arabic" w:hint="cs"/>
          <w:sz w:val="32"/>
          <w:szCs w:val="32"/>
          <w:rtl/>
          <w:lang w:bidi="ar-LB"/>
        </w:rPr>
        <w:t>مع الاشارة الى ان عدد المصانع المرخصة او حصلت على شهادة صناعية نظراً لان ملف ترخيصها تحت الدرس،</w:t>
      </w:r>
      <w:bookmarkStart w:id="12" w:name="_GoBack"/>
      <w:bookmarkEnd w:id="12"/>
      <w:r w:rsidR="004D0FC5">
        <w:rPr>
          <w:rFonts w:ascii="Traditional Arabic" w:hAnsi="Traditional Arabic" w:cs="Traditional Arabic" w:hint="cs"/>
          <w:sz w:val="32"/>
          <w:szCs w:val="32"/>
          <w:rtl/>
          <w:lang w:bidi="ar-LB"/>
        </w:rPr>
        <w:t xml:space="preserve"> بلغ لغاية العام 2015 حوالي 4720 مصنعاً. </w:t>
      </w:r>
    </w:p>
    <w:p w:rsidR="002100C5" w:rsidRDefault="00853A71" w:rsidP="00853A71">
      <w:pPr>
        <w:ind w:firstLine="357"/>
        <w:jc w:val="both"/>
        <w:rPr>
          <w:rFonts w:ascii="Traditional Arabic" w:hAnsi="Traditional Arabic" w:cs="Traditional Arabic"/>
          <w:sz w:val="32"/>
          <w:szCs w:val="32"/>
          <w:rtl/>
          <w:lang w:bidi="ar-LB"/>
        </w:rPr>
      </w:pPr>
      <w:r w:rsidRPr="004821D3">
        <w:rPr>
          <w:rFonts w:ascii="Traditional Arabic" w:hAnsi="Traditional Arabic" w:cs="Traditional Arabic"/>
          <w:sz w:val="32"/>
          <w:szCs w:val="32"/>
          <w:rtl/>
          <w:lang w:bidi="ar-LB"/>
        </w:rPr>
        <w:t xml:space="preserve">بلغ </w:t>
      </w:r>
      <w:r w:rsidRPr="004821D3">
        <w:rPr>
          <w:rFonts w:ascii="Traditional Arabic" w:hAnsi="Traditional Arabic" w:cs="Traditional Arabic" w:hint="cs"/>
          <w:sz w:val="32"/>
          <w:szCs w:val="32"/>
          <w:rtl/>
          <w:lang w:bidi="ar-LB"/>
        </w:rPr>
        <w:t>الناتج</w:t>
      </w:r>
      <w:r w:rsidRPr="004821D3">
        <w:rPr>
          <w:rFonts w:ascii="Traditional Arabic" w:hAnsi="Traditional Arabic" w:cs="Traditional Arabic"/>
          <w:sz w:val="32"/>
          <w:szCs w:val="32"/>
          <w:rtl/>
          <w:lang w:bidi="ar-LB"/>
        </w:rPr>
        <w:t xml:space="preserve"> الصناعي </w:t>
      </w:r>
      <w:proofErr w:type="gramStart"/>
      <w:r w:rsidRPr="004821D3">
        <w:rPr>
          <w:rFonts w:ascii="Traditional Arabic" w:hAnsi="Traditional Arabic" w:cs="Traditional Arabic"/>
          <w:sz w:val="32"/>
          <w:szCs w:val="32"/>
          <w:rtl/>
          <w:lang w:bidi="ar-LB"/>
        </w:rPr>
        <w:t>حوالي</w:t>
      </w:r>
      <w:proofErr w:type="gramEnd"/>
      <w:r w:rsidRPr="004821D3">
        <w:rPr>
          <w:rFonts w:ascii="Traditional Arabic" w:hAnsi="Traditional Arabic" w:cs="Traditional Arabic"/>
          <w:sz w:val="32"/>
          <w:szCs w:val="32"/>
          <w:rtl/>
          <w:lang w:bidi="ar-LB"/>
        </w:rPr>
        <w:t xml:space="preserve"> </w:t>
      </w:r>
      <w:r w:rsidRPr="004821D3">
        <w:rPr>
          <w:rFonts w:ascii="Traditional Arabic" w:hAnsi="Traditional Arabic" w:cs="Traditional Arabic"/>
          <w:sz w:val="32"/>
          <w:szCs w:val="32"/>
          <w:lang w:bidi="ar-LB"/>
        </w:rPr>
        <w:t>6.6</w:t>
      </w:r>
      <w:r w:rsidRPr="004821D3">
        <w:rPr>
          <w:rFonts w:ascii="Traditional Arabic" w:hAnsi="Traditional Arabic" w:cs="Traditional Arabic"/>
          <w:sz w:val="32"/>
          <w:szCs w:val="32"/>
          <w:rtl/>
          <w:lang w:bidi="ar-LB"/>
        </w:rPr>
        <w:t xml:space="preserve"> مليار دولار أميركي (د.أ.</w:t>
      </w:r>
      <w:proofErr w:type="gramStart"/>
      <w:r w:rsidRPr="004821D3">
        <w:rPr>
          <w:rFonts w:ascii="Traditional Arabic" w:hAnsi="Traditional Arabic" w:cs="Traditional Arabic"/>
          <w:sz w:val="32"/>
          <w:szCs w:val="32"/>
          <w:rtl/>
          <w:lang w:bidi="ar-LB"/>
        </w:rPr>
        <w:t>)  بمعدل</w:t>
      </w:r>
      <w:proofErr w:type="gramEnd"/>
      <w:r w:rsidRPr="004821D3">
        <w:rPr>
          <w:rFonts w:ascii="Traditional Arabic" w:hAnsi="Traditional Arabic" w:cs="Traditional Arabic"/>
          <w:sz w:val="32"/>
          <w:szCs w:val="32"/>
          <w:rtl/>
          <w:lang w:bidi="ar-LB"/>
        </w:rPr>
        <w:t xml:space="preserve"> </w:t>
      </w:r>
      <w:r w:rsidRPr="004821D3">
        <w:rPr>
          <w:rFonts w:ascii="Traditional Arabic" w:hAnsi="Traditional Arabic" w:cs="Traditional Arabic"/>
          <w:sz w:val="32"/>
          <w:szCs w:val="32"/>
          <w:lang w:bidi="ar-LB"/>
        </w:rPr>
        <w:t>3.3</w:t>
      </w:r>
      <w:r w:rsidRPr="004821D3">
        <w:rPr>
          <w:rFonts w:ascii="Traditional Arabic" w:hAnsi="Traditional Arabic" w:cs="Traditional Arabic"/>
          <w:sz w:val="32"/>
          <w:szCs w:val="32"/>
          <w:rtl/>
          <w:lang w:bidi="ar-LB"/>
        </w:rPr>
        <w:t xml:space="preserve"> مليون د.أ. للمصنع الواحد. </w:t>
      </w:r>
      <w:r w:rsidR="005270EB">
        <w:rPr>
          <w:rFonts w:ascii="Traditional Arabic" w:hAnsi="Traditional Arabic" w:cs="Traditional Arabic" w:hint="cs"/>
          <w:sz w:val="32"/>
          <w:szCs w:val="32"/>
          <w:rtl/>
          <w:lang w:bidi="ar-LB"/>
        </w:rPr>
        <w:t xml:space="preserve">كما </w:t>
      </w:r>
      <w:r w:rsidR="002100C5" w:rsidRPr="002100C5">
        <w:rPr>
          <w:rFonts w:ascii="Traditional Arabic" w:hAnsi="Traditional Arabic" w:cs="Traditional Arabic" w:hint="cs"/>
          <w:sz w:val="32"/>
          <w:szCs w:val="32"/>
          <w:rtl/>
          <w:lang w:bidi="ar-LB"/>
        </w:rPr>
        <w:t>بلغ</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المجموع</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العام</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للنفقات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اجور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العاملين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الدائمين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واجور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العاملين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غير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الدائمين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وشراء</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المواد</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الأولية</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على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المحروقات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على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الكهرباء</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على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مصادر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الطاقة</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الأخرى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والتكاليف</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المختلفة</w:t>
      </w:r>
      <w:r w:rsidR="002100C5">
        <w:rPr>
          <w:rFonts w:ascii="Traditional Arabic" w:hAnsi="Traditional Arabic" w:cs="Traditional Arabic" w:hint="cs"/>
          <w:sz w:val="32"/>
          <w:szCs w:val="32"/>
          <w:rtl/>
          <w:lang w:bidi="ar-LB"/>
        </w:rPr>
        <w:t xml:space="preserve"> دون بدل وأجور أصحاب العمل والشركاء</w:t>
      </w:r>
      <w:r w:rsidR="002100C5" w:rsidRPr="002100C5">
        <w:rPr>
          <w:rFonts w:ascii="Traditional Arabic" w:hAnsi="Traditional Arabic" w:cs="Traditional Arabic"/>
          <w:sz w:val="32"/>
          <w:szCs w:val="32"/>
          <w:rtl/>
          <w:lang w:bidi="ar-LB"/>
        </w:rPr>
        <w:t xml:space="preserve"> ) </w:t>
      </w:r>
      <w:r w:rsidR="002100C5" w:rsidRPr="002100C5">
        <w:rPr>
          <w:rFonts w:ascii="Traditional Arabic" w:hAnsi="Traditional Arabic" w:cs="Traditional Arabic" w:hint="cs"/>
          <w:sz w:val="32"/>
          <w:szCs w:val="32"/>
          <w:rtl/>
          <w:lang w:bidi="ar-LB"/>
        </w:rPr>
        <w:t>حوالي</w:t>
      </w:r>
      <w:r w:rsidR="002100C5" w:rsidRPr="002100C5">
        <w:rPr>
          <w:rFonts w:ascii="Traditional Arabic" w:hAnsi="Traditional Arabic" w:cs="Traditional Arabic"/>
          <w:sz w:val="32"/>
          <w:szCs w:val="32"/>
          <w:rtl/>
          <w:lang w:bidi="ar-LB"/>
        </w:rPr>
        <w:t xml:space="preserve"> 5.6 </w:t>
      </w:r>
      <w:r w:rsidR="002100C5" w:rsidRPr="002100C5">
        <w:rPr>
          <w:rFonts w:ascii="Traditional Arabic" w:hAnsi="Traditional Arabic" w:cs="Traditional Arabic" w:hint="cs"/>
          <w:sz w:val="32"/>
          <w:szCs w:val="32"/>
          <w:rtl/>
          <w:lang w:bidi="ar-LB"/>
        </w:rPr>
        <w:t>مليار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د</w:t>
      </w:r>
      <w:r w:rsidR="002100C5" w:rsidRPr="002100C5">
        <w:rPr>
          <w:rFonts w:ascii="Traditional Arabic" w:hAnsi="Traditional Arabic" w:cs="Traditional Arabic"/>
          <w:sz w:val="32"/>
          <w:szCs w:val="32"/>
          <w:rtl/>
          <w:lang w:bidi="ar-LB"/>
        </w:rPr>
        <w:t>.</w:t>
      </w:r>
      <w:r w:rsidR="002100C5" w:rsidRPr="002100C5">
        <w:rPr>
          <w:rFonts w:ascii="Traditional Arabic" w:hAnsi="Traditional Arabic" w:cs="Traditional Arabic" w:hint="cs"/>
          <w:sz w:val="32"/>
          <w:szCs w:val="32"/>
          <w:rtl/>
          <w:lang w:bidi="ar-LB"/>
        </w:rPr>
        <w:t>أ</w:t>
      </w:r>
      <w:r w:rsidR="002100C5" w:rsidRPr="002100C5">
        <w:rPr>
          <w:rFonts w:ascii="Traditional Arabic" w:hAnsi="Traditional Arabic" w:cs="Traditional Arabic"/>
          <w:sz w:val="32"/>
          <w:szCs w:val="32"/>
          <w:rtl/>
          <w:lang w:bidi="ar-LB"/>
        </w:rPr>
        <w:t>.</w:t>
      </w:r>
    </w:p>
    <w:p w:rsidR="00853A71" w:rsidRPr="004821D3" w:rsidRDefault="002100C5" w:rsidP="00FB4D6D">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و</w:t>
      </w:r>
      <w:r w:rsidR="00853A71" w:rsidRPr="004821D3">
        <w:rPr>
          <w:rFonts w:ascii="Traditional Arabic" w:hAnsi="Traditional Arabic" w:cs="Traditional Arabic"/>
          <w:sz w:val="32"/>
          <w:szCs w:val="32"/>
          <w:rtl/>
          <w:lang w:bidi="ar-LB"/>
        </w:rPr>
        <w:t>بلغ مجموع النفقات على المواد الأولية حوالي</w:t>
      </w:r>
      <w:r w:rsidR="00FB4D6D">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lang w:bidi="ar-LB"/>
        </w:rPr>
        <w:t>3.7</w:t>
      </w:r>
      <w:r w:rsidR="00853A71" w:rsidRPr="004821D3">
        <w:rPr>
          <w:rFonts w:ascii="Traditional Arabic" w:hAnsi="Traditional Arabic" w:cs="Traditional Arabic"/>
          <w:sz w:val="32"/>
          <w:szCs w:val="32"/>
          <w:rtl/>
          <w:lang w:bidi="ar-LB"/>
        </w:rPr>
        <w:t xml:space="preserve"> مليار د.أ. بمعدل </w:t>
      </w:r>
      <w:r w:rsidR="00853A71" w:rsidRPr="004821D3">
        <w:rPr>
          <w:rFonts w:ascii="Traditional Arabic" w:hAnsi="Traditional Arabic" w:cs="Traditional Arabic"/>
          <w:sz w:val="32"/>
          <w:szCs w:val="32"/>
          <w:lang w:bidi="ar-LB"/>
        </w:rPr>
        <w:t>1.9</w:t>
      </w:r>
      <w:r w:rsidR="005270EB">
        <w:rPr>
          <w:rFonts w:ascii="Traditional Arabic" w:hAnsi="Traditional Arabic" w:cs="Traditional Arabic"/>
          <w:sz w:val="32"/>
          <w:szCs w:val="32"/>
          <w:rtl/>
          <w:lang w:bidi="ar-LB"/>
        </w:rPr>
        <w:t xml:space="preserve"> مليون د.أ. للمصنع الواحد</w:t>
      </w:r>
      <w:r w:rsidR="005270EB">
        <w:rPr>
          <w:rFonts w:ascii="Traditional Arabic" w:hAnsi="Traditional Arabic" w:cs="Traditional Arabic" w:hint="cs"/>
          <w:sz w:val="32"/>
          <w:szCs w:val="32"/>
          <w:rtl/>
          <w:lang w:bidi="ar-LB"/>
        </w:rPr>
        <w:t xml:space="preserve">، </w:t>
      </w:r>
      <w:r w:rsidR="00175823">
        <w:rPr>
          <w:rFonts w:ascii="Traditional Arabic" w:hAnsi="Traditional Arabic" w:cs="Traditional Arabic" w:hint="cs"/>
          <w:sz w:val="32"/>
          <w:szCs w:val="32"/>
          <w:rtl/>
          <w:lang w:bidi="ar-LB"/>
        </w:rPr>
        <w:t>و</w:t>
      </w:r>
      <w:r w:rsidR="00853A71" w:rsidRPr="004821D3">
        <w:rPr>
          <w:rFonts w:ascii="Traditional Arabic" w:hAnsi="Traditional Arabic" w:cs="Traditional Arabic"/>
          <w:sz w:val="32"/>
          <w:szCs w:val="32"/>
          <w:rtl/>
          <w:lang w:bidi="ar-LB"/>
        </w:rPr>
        <w:t xml:space="preserve">مجموع النفقات على المحروقات </w:t>
      </w:r>
      <w:r w:rsidR="003E19A2">
        <w:rPr>
          <w:rFonts w:ascii="Traditional Arabic" w:hAnsi="Traditional Arabic" w:cs="Traditional Arabic" w:hint="cs"/>
          <w:sz w:val="32"/>
          <w:szCs w:val="32"/>
          <w:rtl/>
          <w:lang w:bidi="ar-LB"/>
        </w:rPr>
        <w:t>(</w:t>
      </w:r>
      <w:r w:rsidR="00853A71">
        <w:rPr>
          <w:rFonts w:ascii="Traditional Arabic" w:hAnsi="Traditional Arabic" w:cs="Traditional Arabic" w:hint="cs"/>
          <w:sz w:val="32"/>
          <w:szCs w:val="32"/>
          <w:rtl/>
          <w:lang w:bidi="ar-LB"/>
        </w:rPr>
        <w:t xml:space="preserve">غير </w:t>
      </w:r>
      <w:r w:rsidR="003E19A2" w:rsidRPr="00160F3B">
        <w:rPr>
          <w:rFonts w:ascii="Traditional Arabic" w:hAnsi="Traditional Arabic" w:cs="Traditional Arabic" w:hint="cs"/>
          <w:sz w:val="32"/>
          <w:szCs w:val="32"/>
          <w:rtl/>
          <w:lang w:bidi="ar-LB"/>
        </w:rPr>
        <w:t>ال</w:t>
      </w:r>
      <w:r w:rsidR="00853A71" w:rsidRPr="00160F3B">
        <w:rPr>
          <w:rFonts w:ascii="Traditional Arabic" w:hAnsi="Traditional Arabic" w:cs="Traditional Arabic" w:hint="cs"/>
          <w:sz w:val="32"/>
          <w:szCs w:val="32"/>
          <w:rtl/>
          <w:lang w:bidi="ar-LB"/>
        </w:rPr>
        <w:t>مس</w:t>
      </w:r>
      <w:r w:rsidR="00853A71">
        <w:rPr>
          <w:rFonts w:ascii="Traditional Arabic" w:hAnsi="Traditional Arabic" w:cs="Traditional Arabic" w:hint="cs"/>
          <w:sz w:val="32"/>
          <w:szCs w:val="32"/>
          <w:rtl/>
          <w:lang w:bidi="ar-LB"/>
        </w:rPr>
        <w:t xml:space="preserve">تعملة </w:t>
      </w:r>
      <w:proofErr w:type="spellStart"/>
      <w:r w:rsidR="00853A71">
        <w:rPr>
          <w:rFonts w:ascii="Traditional Arabic" w:hAnsi="Traditional Arabic" w:cs="Traditional Arabic" w:hint="cs"/>
          <w:sz w:val="32"/>
          <w:szCs w:val="32"/>
          <w:rtl/>
          <w:lang w:bidi="ar-LB"/>
        </w:rPr>
        <w:t>لانتاج</w:t>
      </w:r>
      <w:proofErr w:type="spellEnd"/>
      <w:r w:rsidR="00853A71">
        <w:rPr>
          <w:rFonts w:ascii="Traditional Arabic" w:hAnsi="Traditional Arabic" w:cs="Traditional Arabic" w:hint="cs"/>
          <w:sz w:val="32"/>
          <w:szCs w:val="32"/>
          <w:rtl/>
          <w:lang w:bidi="ar-LB"/>
        </w:rPr>
        <w:t xml:space="preserve"> الكهرباء) </w:t>
      </w:r>
      <w:r w:rsidR="00853A71" w:rsidRPr="004821D3">
        <w:rPr>
          <w:rFonts w:ascii="Traditional Arabic" w:hAnsi="Traditional Arabic" w:cs="Traditional Arabic"/>
          <w:sz w:val="32"/>
          <w:szCs w:val="32"/>
          <w:rtl/>
          <w:lang w:bidi="ar-LB"/>
        </w:rPr>
        <w:t>حوالي</w:t>
      </w:r>
      <w:r w:rsidR="00853A71" w:rsidRPr="004821D3">
        <w:rPr>
          <w:rFonts w:ascii="Traditional Arabic" w:hAnsi="Traditional Arabic" w:cs="Traditional Arabic"/>
          <w:sz w:val="32"/>
          <w:szCs w:val="32"/>
          <w:lang w:bidi="ar-LB"/>
        </w:rPr>
        <w:t xml:space="preserve"> </w:t>
      </w:r>
      <w:r w:rsidR="00853A71">
        <w:rPr>
          <w:rFonts w:ascii="Traditional Arabic" w:hAnsi="Traditional Arabic" w:cs="Traditional Arabic" w:hint="cs"/>
          <w:sz w:val="32"/>
          <w:szCs w:val="32"/>
          <w:rtl/>
          <w:lang w:bidi="ar-LB"/>
        </w:rPr>
        <w:t xml:space="preserve"> 127.3</w:t>
      </w:r>
      <w:r w:rsidR="00853A71" w:rsidRPr="004821D3">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 xml:space="preserve">مليون د.أ. بمعدل </w:t>
      </w:r>
      <w:r w:rsidR="00853A71" w:rsidRPr="004821D3">
        <w:rPr>
          <w:rFonts w:ascii="Traditional Arabic" w:hAnsi="Traditional Arabic" w:cs="Traditional Arabic"/>
          <w:sz w:val="32"/>
          <w:szCs w:val="32"/>
          <w:lang w:bidi="ar-LB"/>
        </w:rPr>
        <w:t xml:space="preserve"> </w:t>
      </w:r>
      <w:r w:rsidR="00853A71">
        <w:rPr>
          <w:rFonts w:ascii="Traditional Arabic" w:hAnsi="Traditional Arabic" w:cs="Traditional Arabic" w:hint="cs"/>
          <w:sz w:val="32"/>
          <w:szCs w:val="32"/>
          <w:rtl/>
          <w:lang w:bidi="ar-LB"/>
        </w:rPr>
        <w:t xml:space="preserve">64.5 </w:t>
      </w:r>
      <w:r w:rsidR="00853A71" w:rsidRPr="004821D3">
        <w:rPr>
          <w:rFonts w:ascii="Traditional Arabic" w:hAnsi="Traditional Arabic" w:cs="Traditional Arabic" w:hint="cs"/>
          <w:sz w:val="32"/>
          <w:szCs w:val="32"/>
          <w:rtl/>
          <w:lang w:bidi="ar-LB"/>
        </w:rPr>
        <w:t xml:space="preserve">الف </w:t>
      </w:r>
      <w:r w:rsidR="00853A71" w:rsidRPr="004821D3">
        <w:rPr>
          <w:rFonts w:ascii="Traditional Arabic" w:hAnsi="Traditional Arabic" w:cs="Traditional Arabic"/>
          <w:sz w:val="32"/>
          <w:szCs w:val="32"/>
          <w:lang w:bidi="ar-LB"/>
        </w:rPr>
        <w:t xml:space="preserve"> </w:t>
      </w:r>
      <w:r w:rsidR="00853A71" w:rsidRPr="004821D3">
        <w:rPr>
          <w:rFonts w:ascii="Traditional Arabic" w:hAnsi="Traditional Arabic" w:cs="Traditional Arabic"/>
          <w:sz w:val="32"/>
          <w:szCs w:val="32"/>
          <w:rtl/>
          <w:lang w:bidi="ar-LB"/>
        </w:rPr>
        <w:t>د.أ. للمصنع الواحد</w:t>
      </w:r>
      <w:r w:rsidR="00853A71" w:rsidRPr="004821D3">
        <w:rPr>
          <w:rFonts w:ascii="Traditional Arabic" w:hAnsi="Traditional Arabic" w:cs="Traditional Arabic" w:hint="cs"/>
          <w:sz w:val="32"/>
          <w:szCs w:val="32"/>
          <w:rtl/>
          <w:lang w:bidi="ar-LB"/>
        </w:rPr>
        <w:t>.</w:t>
      </w:r>
      <w:r w:rsidR="00853A71" w:rsidRPr="004821D3">
        <w:rPr>
          <w:rFonts w:ascii="Traditional Arabic" w:hAnsi="Traditional Arabic" w:cs="Traditional Arabic"/>
          <w:sz w:val="32"/>
          <w:szCs w:val="32"/>
          <w:rtl/>
          <w:lang w:bidi="ar-LB"/>
        </w:rPr>
        <w:t xml:space="preserve"> كما بلغ مجموع النفقات على الكهرباء</w:t>
      </w:r>
      <w:r w:rsidR="00853A71" w:rsidRPr="004821D3">
        <w:rPr>
          <w:rFonts w:ascii="Traditional Arabic" w:hAnsi="Traditional Arabic" w:cs="Traditional Arabic" w:hint="cs"/>
          <w:sz w:val="32"/>
          <w:szCs w:val="32"/>
          <w:rtl/>
          <w:lang w:bidi="ar-LB"/>
        </w:rPr>
        <w:t xml:space="preserve"> حوالي</w:t>
      </w:r>
      <w:r w:rsidR="00853A71" w:rsidRPr="004821D3">
        <w:rPr>
          <w:rFonts w:ascii="Traditional Arabic" w:hAnsi="Traditional Arabic" w:cs="Traditional Arabic"/>
          <w:sz w:val="32"/>
          <w:szCs w:val="32"/>
          <w:rtl/>
          <w:lang w:bidi="ar-LB"/>
        </w:rPr>
        <w:t xml:space="preserve"> </w:t>
      </w:r>
      <w:r w:rsidR="00853A71">
        <w:rPr>
          <w:rFonts w:ascii="Traditional Arabic" w:hAnsi="Traditional Arabic" w:cs="Traditional Arabic" w:hint="cs"/>
          <w:sz w:val="32"/>
          <w:szCs w:val="32"/>
          <w:rtl/>
          <w:lang w:bidi="ar-LB"/>
        </w:rPr>
        <w:t>149.9</w:t>
      </w:r>
      <w:r w:rsidR="00853A71" w:rsidRPr="004821D3">
        <w:rPr>
          <w:rFonts w:ascii="Traditional Arabic" w:hAnsi="Traditional Arabic" w:cs="Traditional Arabic"/>
          <w:sz w:val="32"/>
          <w:szCs w:val="32"/>
          <w:rtl/>
          <w:lang w:bidi="ar-LB"/>
        </w:rPr>
        <w:t xml:space="preserve"> مليون د.أ. بمعدل </w:t>
      </w:r>
      <w:r w:rsidR="00853A71">
        <w:rPr>
          <w:rFonts w:ascii="Traditional Arabic" w:hAnsi="Traditional Arabic" w:cs="Traditional Arabic" w:hint="cs"/>
          <w:sz w:val="32"/>
          <w:szCs w:val="32"/>
          <w:rtl/>
          <w:lang w:bidi="ar-LB"/>
        </w:rPr>
        <w:t>75.9</w:t>
      </w:r>
      <w:r w:rsidR="00853A71" w:rsidRPr="004821D3">
        <w:rPr>
          <w:rFonts w:ascii="Traditional Arabic" w:hAnsi="Traditional Arabic" w:cs="Traditional Arabic"/>
          <w:sz w:val="32"/>
          <w:szCs w:val="32"/>
          <w:rtl/>
          <w:lang w:bidi="ar-LB"/>
        </w:rPr>
        <w:t xml:space="preserve">  </w:t>
      </w:r>
      <w:r w:rsidR="00853A71" w:rsidRPr="004821D3">
        <w:rPr>
          <w:rFonts w:ascii="Traditional Arabic" w:hAnsi="Traditional Arabic" w:cs="Traditional Arabic" w:hint="cs"/>
          <w:sz w:val="32"/>
          <w:szCs w:val="32"/>
          <w:rtl/>
          <w:lang w:bidi="ar-LB"/>
        </w:rPr>
        <w:t xml:space="preserve">الف </w:t>
      </w:r>
      <w:r w:rsidR="00853A71" w:rsidRPr="004821D3">
        <w:rPr>
          <w:rFonts w:ascii="Traditional Arabic" w:hAnsi="Traditional Arabic" w:cs="Traditional Arabic"/>
          <w:sz w:val="32"/>
          <w:szCs w:val="32"/>
          <w:rtl/>
          <w:lang w:bidi="ar-LB"/>
        </w:rPr>
        <w:t xml:space="preserve">د.أ. </w:t>
      </w:r>
      <w:r w:rsidR="00853A71" w:rsidRPr="0011787F">
        <w:rPr>
          <w:rFonts w:ascii="Traditional Arabic" w:hAnsi="Traditional Arabic" w:cs="Traditional Arabic"/>
          <w:sz w:val="32"/>
          <w:szCs w:val="32"/>
          <w:rtl/>
          <w:lang w:bidi="ar-LB"/>
        </w:rPr>
        <w:t>للمصنع الواحد</w:t>
      </w:r>
      <w:r w:rsidR="00853A71" w:rsidRPr="0011787F">
        <w:rPr>
          <w:rFonts w:ascii="Traditional Arabic" w:hAnsi="Traditional Arabic" w:cs="Traditional Arabic" w:hint="cs"/>
          <w:sz w:val="32"/>
          <w:szCs w:val="32"/>
          <w:rtl/>
          <w:lang w:bidi="ar-LB"/>
        </w:rPr>
        <w:t>.</w:t>
      </w:r>
      <w:r w:rsidR="003E19A2" w:rsidRPr="0011787F">
        <w:rPr>
          <w:rFonts w:ascii="Traditional Arabic" w:hAnsi="Traditional Arabic" w:cs="Traditional Arabic" w:hint="cs"/>
          <w:sz w:val="32"/>
          <w:szCs w:val="32"/>
          <w:rtl/>
          <w:lang w:bidi="ar-LB"/>
        </w:rPr>
        <w:t xml:space="preserve"> كما</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بلغت</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كلفة</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مصادر</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الطاقة</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الاخرى</w:t>
      </w:r>
      <w:r w:rsidR="003E19A2" w:rsidRPr="0011787F">
        <w:rPr>
          <w:rFonts w:ascii="Traditional Arabic" w:hAnsi="Traditional Arabic" w:cs="Traditional Arabic"/>
          <w:sz w:val="32"/>
          <w:szCs w:val="32"/>
          <w:rtl/>
          <w:lang w:bidi="ar-LB"/>
        </w:rPr>
        <w:t xml:space="preserve"> 47.8 </w:t>
      </w:r>
      <w:r w:rsidR="003E19A2" w:rsidRPr="0011787F">
        <w:rPr>
          <w:rFonts w:ascii="Traditional Arabic" w:hAnsi="Traditional Arabic" w:cs="Traditional Arabic" w:hint="cs"/>
          <w:sz w:val="32"/>
          <w:szCs w:val="32"/>
          <w:rtl/>
          <w:lang w:bidi="ar-LB"/>
        </w:rPr>
        <w:t>مليون</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د</w:t>
      </w:r>
      <w:r w:rsidR="003E19A2" w:rsidRPr="0011787F">
        <w:rPr>
          <w:rFonts w:ascii="Traditional Arabic" w:hAnsi="Traditional Arabic" w:cs="Traditional Arabic"/>
          <w:sz w:val="32"/>
          <w:szCs w:val="32"/>
          <w:rtl/>
          <w:lang w:bidi="ar-LB"/>
        </w:rPr>
        <w:t>.</w:t>
      </w:r>
      <w:r w:rsidR="003E19A2" w:rsidRPr="0011787F">
        <w:rPr>
          <w:rFonts w:ascii="Traditional Arabic" w:hAnsi="Traditional Arabic" w:cs="Traditional Arabic" w:hint="cs"/>
          <w:sz w:val="32"/>
          <w:szCs w:val="32"/>
          <w:rtl/>
          <w:lang w:bidi="ar-LB"/>
        </w:rPr>
        <w:t>أ</w:t>
      </w:r>
      <w:r w:rsidR="003E19A2" w:rsidRPr="0011787F">
        <w:rPr>
          <w:rFonts w:ascii="Traditional Arabic" w:hAnsi="Traditional Arabic" w:cs="Traditional Arabic"/>
          <w:sz w:val="32"/>
          <w:szCs w:val="32"/>
          <w:rtl/>
          <w:lang w:bidi="ar-LB"/>
        </w:rPr>
        <w:t>.</w:t>
      </w:r>
    </w:p>
    <w:p w:rsidR="00853A71" w:rsidRPr="004821D3" w:rsidRDefault="00175823" w:rsidP="003E19A2">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اضافة الى </w:t>
      </w:r>
      <w:r w:rsidR="00853A71" w:rsidRPr="004821D3">
        <w:rPr>
          <w:rFonts w:ascii="Traditional Arabic" w:hAnsi="Traditional Arabic" w:cs="Traditional Arabic" w:hint="cs"/>
          <w:sz w:val="32"/>
          <w:szCs w:val="32"/>
          <w:rtl/>
          <w:lang w:bidi="ar-LB"/>
        </w:rPr>
        <w:t>مجموع النفقات والتكاليف المختلفة</w:t>
      </w:r>
      <w:r w:rsidR="00853A71">
        <w:rPr>
          <w:rFonts w:ascii="Traditional Arabic" w:hAnsi="Traditional Arabic" w:cs="Traditional Arabic" w:hint="cs"/>
          <w:sz w:val="32"/>
          <w:szCs w:val="32"/>
          <w:rtl/>
          <w:lang w:bidi="ar-LB"/>
        </w:rPr>
        <w:t xml:space="preserve"> (مياه، صيانة، فوائد مصرفية...)</w:t>
      </w:r>
      <w:r>
        <w:rPr>
          <w:rFonts w:ascii="Traditional Arabic" w:hAnsi="Traditional Arabic" w:cs="Traditional Arabic" w:hint="cs"/>
          <w:sz w:val="32"/>
          <w:szCs w:val="32"/>
          <w:rtl/>
          <w:lang w:bidi="ar-LB"/>
        </w:rPr>
        <w:t xml:space="preserve"> البالغ </w:t>
      </w:r>
      <w:r w:rsidR="00853A71">
        <w:rPr>
          <w:rFonts w:ascii="Traditional Arabic" w:hAnsi="Traditional Arabic" w:cs="Traditional Arabic" w:hint="cs"/>
          <w:sz w:val="32"/>
          <w:szCs w:val="32"/>
          <w:rtl/>
          <w:lang w:bidi="ar-LB"/>
        </w:rPr>
        <w:t>حوالي</w:t>
      </w:r>
      <w:r w:rsidR="00853A71" w:rsidRPr="004821D3">
        <w:rPr>
          <w:rFonts w:ascii="Traditional Arabic" w:hAnsi="Traditional Arabic" w:cs="Traditional Arabic" w:hint="cs"/>
          <w:sz w:val="32"/>
          <w:szCs w:val="32"/>
          <w:rtl/>
          <w:lang w:bidi="ar-LB"/>
        </w:rPr>
        <w:t xml:space="preserve"> </w:t>
      </w:r>
      <w:r w:rsidR="00853A71">
        <w:rPr>
          <w:rFonts w:ascii="Traditional Arabic" w:hAnsi="Traditional Arabic" w:cs="Traditional Arabic" w:hint="cs"/>
          <w:sz w:val="32"/>
          <w:szCs w:val="32"/>
          <w:rtl/>
          <w:lang w:bidi="ar-LB"/>
        </w:rPr>
        <w:t>847.1</w:t>
      </w:r>
      <w:r w:rsidR="00853A71" w:rsidRPr="004821D3">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مليون</w:t>
      </w:r>
      <w:r w:rsidR="00853A71" w:rsidRPr="004821D3">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د.أ.</w:t>
      </w:r>
      <w:r w:rsidR="00853A71" w:rsidRPr="004821D3">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 xml:space="preserve">بمعدل </w:t>
      </w:r>
      <w:r w:rsidR="00853A71">
        <w:rPr>
          <w:rFonts w:ascii="Traditional Arabic" w:hAnsi="Traditional Arabic" w:cs="Traditional Arabic" w:hint="cs"/>
          <w:sz w:val="32"/>
          <w:szCs w:val="32"/>
          <w:rtl/>
          <w:lang w:bidi="ar-LB"/>
        </w:rPr>
        <w:t>428.9</w:t>
      </w:r>
      <w:r w:rsidR="00853A71" w:rsidRPr="004821D3">
        <w:rPr>
          <w:rFonts w:ascii="Traditional Arabic" w:hAnsi="Traditional Arabic" w:cs="Traditional Arabic"/>
          <w:sz w:val="32"/>
          <w:szCs w:val="32"/>
          <w:rtl/>
          <w:lang w:bidi="ar-LB"/>
        </w:rPr>
        <w:t xml:space="preserve"> </w:t>
      </w:r>
      <w:r w:rsidR="00853A71" w:rsidRPr="004821D3">
        <w:rPr>
          <w:rFonts w:ascii="Traditional Arabic" w:hAnsi="Traditional Arabic" w:cs="Traditional Arabic" w:hint="cs"/>
          <w:sz w:val="32"/>
          <w:szCs w:val="32"/>
          <w:rtl/>
          <w:lang w:bidi="ar-LB"/>
        </w:rPr>
        <w:t xml:space="preserve">الف </w:t>
      </w:r>
      <w:r w:rsidR="00853A71" w:rsidRPr="004821D3">
        <w:rPr>
          <w:rFonts w:ascii="Traditional Arabic" w:hAnsi="Traditional Arabic" w:cs="Traditional Arabic"/>
          <w:sz w:val="32"/>
          <w:szCs w:val="32"/>
          <w:rtl/>
          <w:lang w:bidi="ar-LB"/>
        </w:rPr>
        <w:t>د.أ. للمصنع الواحد</w:t>
      </w:r>
      <w:r w:rsidR="00853A71" w:rsidRPr="004821D3">
        <w:rPr>
          <w:rFonts w:ascii="Traditional Arabic" w:hAnsi="Traditional Arabic" w:cs="Traditional Arabic" w:hint="cs"/>
          <w:sz w:val="32"/>
          <w:szCs w:val="32"/>
          <w:rtl/>
          <w:lang w:bidi="ar-LB"/>
        </w:rPr>
        <w:t xml:space="preserve">. </w:t>
      </w:r>
    </w:p>
    <w:p w:rsidR="00853A71" w:rsidRPr="004821D3" w:rsidRDefault="00B1420C" w:rsidP="00853A71">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من جهة اخرى، </w:t>
      </w:r>
      <w:r w:rsidR="00853A71" w:rsidRPr="004821D3">
        <w:rPr>
          <w:rFonts w:ascii="Traditional Arabic" w:hAnsi="Traditional Arabic" w:cs="Traditional Arabic"/>
          <w:sz w:val="32"/>
          <w:szCs w:val="32"/>
          <w:rtl/>
          <w:lang w:bidi="ar-LB"/>
        </w:rPr>
        <w:t>بلغ عدد العاملين</w:t>
      </w:r>
      <w:r w:rsidR="00853A71" w:rsidRPr="004821D3">
        <w:rPr>
          <w:rFonts w:ascii="Traditional Arabic" w:hAnsi="Traditional Arabic" w:cs="Traditional Arabic" w:hint="cs"/>
          <w:sz w:val="32"/>
          <w:szCs w:val="32"/>
          <w:rtl/>
          <w:lang w:bidi="ar-LB"/>
        </w:rPr>
        <w:t xml:space="preserve"> الدائمين</w:t>
      </w:r>
      <w:r w:rsidR="00853A71" w:rsidRPr="004821D3">
        <w:rPr>
          <w:rFonts w:ascii="Traditional Arabic" w:hAnsi="Traditional Arabic" w:cs="Traditional Arabic"/>
          <w:sz w:val="32"/>
          <w:szCs w:val="32"/>
          <w:rtl/>
          <w:lang w:bidi="ar-LB"/>
        </w:rPr>
        <w:t xml:space="preserve"> في هذه العينة من المصانع  </w:t>
      </w:r>
      <w:r w:rsidR="00853A71">
        <w:rPr>
          <w:rFonts w:ascii="Traditional Arabic" w:hAnsi="Traditional Arabic" w:cs="Traditional Arabic" w:hint="cs"/>
          <w:sz w:val="32"/>
          <w:szCs w:val="32"/>
          <w:rtl/>
          <w:lang w:bidi="ar-LB"/>
        </w:rPr>
        <w:t>57113</w:t>
      </w:r>
      <w:r w:rsidR="00853A71" w:rsidRPr="004821D3">
        <w:rPr>
          <w:rFonts w:ascii="Traditional Arabic" w:hAnsi="Traditional Arabic" w:cs="Traditional Arabic"/>
          <w:sz w:val="32"/>
          <w:szCs w:val="32"/>
          <w:rtl/>
          <w:lang w:bidi="ar-LB"/>
        </w:rPr>
        <w:t xml:space="preserve"> عاملاً</w:t>
      </w:r>
      <w:r w:rsidR="00853A71" w:rsidRPr="004821D3">
        <w:rPr>
          <w:rFonts w:ascii="Traditional Arabic" w:hAnsi="Traditional Arabic" w:cs="Traditional Arabic" w:hint="cs"/>
          <w:sz w:val="32"/>
          <w:szCs w:val="32"/>
          <w:rtl/>
          <w:lang w:bidi="ar-LB"/>
        </w:rPr>
        <w:t>،</w:t>
      </w:r>
      <w:r w:rsidR="00853A71" w:rsidRPr="004821D3">
        <w:rPr>
          <w:rFonts w:ascii="Traditional Arabic" w:hAnsi="Traditional Arabic" w:cs="Traditional Arabic"/>
          <w:sz w:val="32"/>
          <w:szCs w:val="32"/>
          <w:rtl/>
          <w:lang w:bidi="ar-LB"/>
        </w:rPr>
        <w:t xml:space="preserve"> </w:t>
      </w:r>
      <w:r w:rsidR="00853A71" w:rsidRPr="004821D3">
        <w:rPr>
          <w:rFonts w:ascii="Traditional Arabic" w:hAnsi="Traditional Arabic" w:cs="Traditional Arabic"/>
          <w:sz w:val="32"/>
          <w:szCs w:val="32"/>
          <w:lang w:bidi="ar-LB"/>
        </w:rPr>
        <w:t>81.2</w:t>
      </w:r>
      <w:r w:rsidR="00853A71" w:rsidRPr="004821D3">
        <w:rPr>
          <w:rFonts w:ascii="Traditional Arabic" w:hAnsi="Traditional Arabic" w:cs="Traditional Arabic"/>
          <w:sz w:val="28"/>
          <w:szCs w:val="28"/>
          <w:rtl/>
          <w:lang w:bidi="ar-LB"/>
        </w:rPr>
        <w:t>%</w:t>
      </w:r>
      <w:r w:rsidR="00853A71" w:rsidRPr="004821D3">
        <w:rPr>
          <w:rFonts w:ascii="Traditional Arabic" w:hAnsi="Traditional Arabic" w:cs="Traditional Arabic"/>
          <w:sz w:val="32"/>
          <w:szCs w:val="32"/>
          <w:rtl/>
          <w:lang w:bidi="ar-LB"/>
        </w:rPr>
        <w:t xml:space="preserve"> هم من اللبناني</w:t>
      </w:r>
      <w:r w:rsidR="00853A71" w:rsidRPr="004821D3">
        <w:rPr>
          <w:rFonts w:ascii="Traditional Arabic" w:hAnsi="Traditional Arabic" w:cs="Traditional Arabic" w:hint="cs"/>
          <w:sz w:val="32"/>
          <w:szCs w:val="32"/>
          <w:rtl/>
          <w:lang w:bidi="ar-LB"/>
        </w:rPr>
        <w:t>ي</w:t>
      </w:r>
      <w:r w:rsidR="00853A71" w:rsidRPr="004821D3">
        <w:rPr>
          <w:rFonts w:ascii="Traditional Arabic" w:hAnsi="Traditional Arabic" w:cs="Traditional Arabic"/>
          <w:sz w:val="32"/>
          <w:szCs w:val="32"/>
          <w:rtl/>
          <w:lang w:bidi="ar-LB"/>
        </w:rPr>
        <w:t xml:space="preserve">ن. كما بلغ معدل عدد العاملين </w:t>
      </w:r>
      <w:r w:rsidR="00853A71" w:rsidRPr="004821D3">
        <w:rPr>
          <w:rFonts w:ascii="Traditional Arabic" w:hAnsi="Traditional Arabic" w:cs="Traditional Arabic" w:hint="cs"/>
          <w:sz w:val="32"/>
          <w:szCs w:val="32"/>
          <w:rtl/>
          <w:lang w:bidi="ar-LB"/>
        </w:rPr>
        <w:t xml:space="preserve">الدائمين </w:t>
      </w:r>
      <w:r w:rsidR="00853A71" w:rsidRPr="004821D3">
        <w:rPr>
          <w:rFonts w:ascii="Traditional Arabic" w:hAnsi="Traditional Arabic" w:cs="Traditional Arabic"/>
          <w:sz w:val="32"/>
          <w:szCs w:val="32"/>
          <w:rtl/>
          <w:lang w:bidi="ar-LB"/>
        </w:rPr>
        <w:t xml:space="preserve">في المصنع الواحد </w:t>
      </w:r>
      <w:r w:rsidR="00853A71" w:rsidRPr="004821D3">
        <w:rPr>
          <w:rFonts w:ascii="Traditional Arabic" w:hAnsi="Traditional Arabic" w:cs="Traditional Arabic" w:hint="cs"/>
          <w:sz w:val="32"/>
          <w:szCs w:val="32"/>
          <w:rtl/>
          <w:lang w:bidi="ar-LB"/>
        </w:rPr>
        <w:t>29</w:t>
      </w:r>
      <w:r w:rsidR="00853A71" w:rsidRPr="004821D3">
        <w:rPr>
          <w:rFonts w:ascii="Traditional Arabic" w:hAnsi="Traditional Arabic" w:cs="Traditional Arabic"/>
          <w:sz w:val="32"/>
          <w:szCs w:val="32"/>
          <w:rtl/>
          <w:lang w:bidi="ar-LB"/>
        </w:rPr>
        <w:t xml:space="preserve"> عاملاً.  أما </w:t>
      </w:r>
      <w:r w:rsidR="00853A71" w:rsidRPr="004821D3">
        <w:rPr>
          <w:rFonts w:ascii="Traditional Arabic" w:hAnsi="Traditional Arabic" w:cs="Traditional Arabic" w:hint="cs"/>
          <w:sz w:val="32"/>
          <w:szCs w:val="32"/>
          <w:rtl/>
          <w:lang w:bidi="ar-LB"/>
        </w:rPr>
        <w:t xml:space="preserve">مجموع </w:t>
      </w:r>
      <w:r w:rsidR="00853A71" w:rsidRPr="004821D3">
        <w:rPr>
          <w:rFonts w:ascii="Traditional Arabic" w:hAnsi="Traditional Arabic" w:cs="Traditional Arabic"/>
          <w:sz w:val="32"/>
          <w:szCs w:val="32"/>
          <w:rtl/>
          <w:lang w:bidi="ar-LB"/>
        </w:rPr>
        <w:t xml:space="preserve">الأجور المدفوعة لجميع العاملين </w:t>
      </w:r>
      <w:r w:rsidR="00853A71" w:rsidRPr="004821D3">
        <w:rPr>
          <w:rFonts w:ascii="Traditional Arabic" w:hAnsi="Traditional Arabic" w:cs="Traditional Arabic" w:hint="cs"/>
          <w:sz w:val="32"/>
          <w:szCs w:val="32"/>
          <w:rtl/>
          <w:lang w:bidi="ar-LB"/>
        </w:rPr>
        <w:t xml:space="preserve">الدائمين </w:t>
      </w:r>
      <w:r w:rsidR="00853A71" w:rsidRPr="004821D3">
        <w:rPr>
          <w:rFonts w:ascii="Traditional Arabic" w:hAnsi="Traditional Arabic" w:cs="Traditional Arabic"/>
          <w:sz w:val="32"/>
          <w:szCs w:val="32"/>
          <w:rtl/>
          <w:lang w:bidi="ar-LB"/>
        </w:rPr>
        <w:t xml:space="preserve">فقد بلغ حوالي </w:t>
      </w:r>
      <w:r w:rsidR="00853A71" w:rsidRPr="004821D3">
        <w:rPr>
          <w:rFonts w:ascii="Traditional Arabic" w:hAnsi="Traditional Arabic" w:cs="Traditional Arabic"/>
          <w:sz w:val="32"/>
          <w:szCs w:val="32"/>
          <w:lang w:bidi="ar-LB"/>
        </w:rPr>
        <w:t>700.6</w:t>
      </w:r>
      <w:r w:rsidR="00853A71" w:rsidRPr="004821D3">
        <w:rPr>
          <w:rFonts w:ascii="Traditional Arabic" w:hAnsi="Traditional Arabic" w:cs="Traditional Arabic"/>
          <w:sz w:val="32"/>
          <w:szCs w:val="32"/>
          <w:rtl/>
          <w:lang w:bidi="ar-LB"/>
        </w:rPr>
        <w:t xml:space="preserve"> مليون دولار أميركي (د.أ.)  بمعدل </w:t>
      </w:r>
      <w:r w:rsidR="00853A71" w:rsidRPr="004821D3">
        <w:rPr>
          <w:rFonts w:ascii="Traditional Arabic" w:hAnsi="Traditional Arabic" w:cs="Traditional Arabic"/>
          <w:sz w:val="32"/>
          <w:szCs w:val="32"/>
          <w:lang w:bidi="ar-LB"/>
        </w:rPr>
        <w:t>12268</w:t>
      </w:r>
      <w:r w:rsidR="00853A71" w:rsidRPr="004821D3">
        <w:rPr>
          <w:rFonts w:ascii="Traditional Arabic" w:hAnsi="Traditional Arabic" w:cs="Traditional Arabic"/>
          <w:sz w:val="32"/>
          <w:szCs w:val="32"/>
          <w:rtl/>
          <w:lang w:bidi="ar-LB"/>
        </w:rPr>
        <w:t xml:space="preserve"> د.أ. كأجر سنوي للعامل الواحد.</w:t>
      </w:r>
      <w:r w:rsidR="00853A71" w:rsidRPr="004821D3">
        <w:rPr>
          <w:rFonts w:ascii="Traditional Arabic" w:hAnsi="Traditional Arabic" w:cs="Traditional Arabic" w:hint="cs"/>
          <w:sz w:val="32"/>
          <w:szCs w:val="32"/>
          <w:rtl/>
          <w:lang w:bidi="ar-LB"/>
        </w:rPr>
        <w:t xml:space="preserve"> </w:t>
      </w:r>
    </w:p>
    <w:p w:rsidR="00853A71" w:rsidRDefault="00B1420C" w:rsidP="00853A71">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و</w:t>
      </w:r>
      <w:r w:rsidR="00853A71" w:rsidRPr="004821D3">
        <w:rPr>
          <w:rFonts w:ascii="Traditional Arabic" w:hAnsi="Traditional Arabic" w:cs="Traditional Arabic"/>
          <w:sz w:val="32"/>
          <w:szCs w:val="32"/>
          <w:rtl/>
          <w:lang w:bidi="ar-LB"/>
        </w:rPr>
        <w:t>بلغ عدد العاملين</w:t>
      </w:r>
      <w:r w:rsidR="00853A71" w:rsidRPr="004821D3">
        <w:rPr>
          <w:rFonts w:ascii="Traditional Arabic" w:hAnsi="Traditional Arabic" w:cs="Traditional Arabic" w:hint="cs"/>
          <w:sz w:val="32"/>
          <w:szCs w:val="32"/>
          <w:rtl/>
          <w:lang w:bidi="ar-LB"/>
        </w:rPr>
        <w:t xml:space="preserve"> غير الدائمين (على اساس دوام كامل)</w:t>
      </w:r>
      <w:r w:rsidR="00853A71" w:rsidRPr="004821D3">
        <w:rPr>
          <w:rFonts w:ascii="Traditional Arabic" w:hAnsi="Traditional Arabic" w:cs="Traditional Arabic"/>
          <w:sz w:val="32"/>
          <w:szCs w:val="32"/>
          <w:rtl/>
          <w:lang w:bidi="ar-LB"/>
        </w:rPr>
        <w:t xml:space="preserve"> في هذه العينة من المصانع  </w:t>
      </w:r>
      <w:r w:rsidR="00853A71">
        <w:rPr>
          <w:rFonts w:ascii="Traditional Arabic" w:hAnsi="Traditional Arabic" w:cs="Traditional Arabic" w:hint="cs"/>
          <w:sz w:val="32"/>
          <w:szCs w:val="32"/>
          <w:rtl/>
          <w:lang w:bidi="ar-LB"/>
        </w:rPr>
        <w:t>5755</w:t>
      </w:r>
      <w:r w:rsidR="00853A71" w:rsidRPr="004821D3">
        <w:rPr>
          <w:rFonts w:ascii="Traditional Arabic" w:hAnsi="Traditional Arabic" w:cs="Traditional Arabic"/>
          <w:sz w:val="32"/>
          <w:szCs w:val="32"/>
          <w:rtl/>
          <w:lang w:bidi="ar-LB"/>
        </w:rPr>
        <w:t xml:space="preserve"> عاملاً</w:t>
      </w:r>
      <w:r w:rsidR="00853A71" w:rsidRPr="004821D3">
        <w:rPr>
          <w:rFonts w:ascii="Traditional Arabic" w:hAnsi="Traditional Arabic" w:cs="Traditional Arabic" w:hint="cs"/>
          <w:sz w:val="32"/>
          <w:szCs w:val="32"/>
          <w:rtl/>
          <w:lang w:bidi="ar-LB"/>
        </w:rPr>
        <w:t>،</w:t>
      </w:r>
      <w:r w:rsidR="00853A71" w:rsidRPr="004821D3">
        <w:rPr>
          <w:rFonts w:ascii="Traditional Arabic" w:hAnsi="Traditional Arabic" w:cs="Traditional Arabic"/>
          <w:sz w:val="32"/>
          <w:szCs w:val="32"/>
          <w:rtl/>
          <w:lang w:bidi="ar-LB"/>
        </w:rPr>
        <w:t xml:space="preserve"> </w:t>
      </w:r>
      <w:r w:rsidR="00853A71" w:rsidRPr="00361C15">
        <w:rPr>
          <w:rFonts w:ascii="Traditional Arabic" w:hAnsi="Traditional Arabic" w:cs="Traditional Arabic"/>
          <w:sz w:val="32"/>
          <w:szCs w:val="32"/>
          <w:lang w:bidi="ar-LB"/>
        </w:rPr>
        <w:t>68</w:t>
      </w:r>
      <w:r w:rsidR="00853A71" w:rsidRPr="00361C15">
        <w:rPr>
          <w:rFonts w:ascii="Traditional Arabic" w:hAnsi="Traditional Arabic" w:cs="Traditional Arabic"/>
          <w:sz w:val="24"/>
          <w:szCs w:val="24"/>
          <w:rtl/>
          <w:lang w:bidi="ar-LB"/>
        </w:rPr>
        <w:t>%</w:t>
      </w:r>
      <w:r w:rsidR="00853A71" w:rsidRPr="00EF1A8B">
        <w:rPr>
          <w:rFonts w:ascii="Traditional Arabic" w:hAnsi="Traditional Arabic" w:cs="Traditional Arabic"/>
          <w:sz w:val="32"/>
          <w:szCs w:val="32"/>
          <w:rtl/>
          <w:lang w:bidi="ar-LB"/>
        </w:rPr>
        <w:t xml:space="preserve"> هم من </w:t>
      </w:r>
      <w:r w:rsidR="00853A71" w:rsidRPr="00EF1A8B">
        <w:rPr>
          <w:rFonts w:ascii="Traditional Arabic" w:hAnsi="Traditional Arabic" w:cs="Traditional Arabic" w:hint="cs"/>
          <w:sz w:val="32"/>
          <w:szCs w:val="32"/>
          <w:rtl/>
          <w:lang w:bidi="ar-LB"/>
        </w:rPr>
        <w:t>الاجانب</w:t>
      </w:r>
      <w:r w:rsidR="00853A71" w:rsidRPr="00EF1A8B">
        <w:rPr>
          <w:rFonts w:ascii="Traditional Arabic" w:hAnsi="Traditional Arabic" w:cs="Traditional Arabic"/>
          <w:sz w:val="32"/>
          <w:szCs w:val="32"/>
          <w:rtl/>
          <w:lang w:bidi="ar-LB"/>
        </w:rPr>
        <w:t>.</w:t>
      </w:r>
      <w:r w:rsidR="00853A71" w:rsidRPr="004821D3">
        <w:rPr>
          <w:rFonts w:ascii="Traditional Arabic" w:hAnsi="Traditional Arabic" w:cs="Traditional Arabic"/>
          <w:sz w:val="32"/>
          <w:szCs w:val="32"/>
          <w:rtl/>
          <w:lang w:bidi="ar-LB"/>
        </w:rPr>
        <w:t xml:space="preserve"> كما بلغ معدل عدد العاملين </w:t>
      </w:r>
      <w:r w:rsidR="00853A71" w:rsidRPr="004821D3">
        <w:rPr>
          <w:rFonts w:ascii="Traditional Arabic" w:hAnsi="Traditional Arabic" w:cs="Traditional Arabic" w:hint="cs"/>
          <w:sz w:val="32"/>
          <w:szCs w:val="32"/>
          <w:rtl/>
          <w:lang w:bidi="ar-LB"/>
        </w:rPr>
        <w:t xml:space="preserve">غير الدائمين </w:t>
      </w:r>
      <w:r w:rsidR="00853A71" w:rsidRPr="004821D3">
        <w:rPr>
          <w:rFonts w:ascii="Traditional Arabic" w:hAnsi="Traditional Arabic" w:cs="Traditional Arabic"/>
          <w:sz w:val="32"/>
          <w:szCs w:val="32"/>
          <w:rtl/>
          <w:lang w:bidi="ar-LB"/>
        </w:rPr>
        <w:t xml:space="preserve">في المصنع الواحد </w:t>
      </w:r>
      <w:r w:rsidR="00853A71" w:rsidRPr="004821D3">
        <w:rPr>
          <w:rFonts w:ascii="Traditional Arabic" w:hAnsi="Traditional Arabic" w:cs="Traditional Arabic" w:hint="cs"/>
          <w:sz w:val="32"/>
          <w:szCs w:val="32"/>
          <w:rtl/>
          <w:lang w:bidi="ar-LB"/>
        </w:rPr>
        <w:t>3</w:t>
      </w:r>
      <w:r w:rsidR="00853A71" w:rsidRPr="004821D3">
        <w:rPr>
          <w:rFonts w:ascii="Traditional Arabic" w:hAnsi="Traditional Arabic" w:cs="Traditional Arabic"/>
          <w:sz w:val="32"/>
          <w:szCs w:val="32"/>
          <w:rtl/>
          <w:lang w:bidi="ar-LB"/>
        </w:rPr>
        <w:t xml:space="preserve"> عم</w:t>
      </w:r>
      <w:r w:rsidR="00853A71" w:rsidRPr="004821D3">
        <w:rPr>
          <w:rFonts w:ascii="Traditional Arabic" w:hAnsi="Traditional Arabic" w:cs="Traditional Arabic" w:hint="cs"/>
          <w:sz w:val="32"/>
          <w:szCs w:val="32"/>
          <w:rtl/>
          <w:lang w:bidi="ar-LB"/>
        </w:rPr>
        <w:t>ا</w:t>
      </w:r>
      <w:r w:rsidR="00853A71">
        <w:rPr>
          <w:rFonts w:ascii="Traditional Arabic" w:hAnsi="Traditional Arabic" w:cs="Traditional Arabic" w:hint="cs"/>
          <w:sz w:val="32"/>
          <w:szCs w:val="32"/>
          <w:rtl/>
          <w:lang w:bidi="ar-LB"/>
        </w:rPr>
        <w:t>ل</w:t>
      </w:r>
      <w:r w:rsidR="00853A71" w:rsidRPr="004821D3">
        <w:rPr>
          <w:rFonts w:ascii="Traditional Arabic" w:hAnsi="Traditional Arabic" w:cs="Traditional Arabic"/>
          <w:sz w:val="32"/>
          <w:szCs w:val="32"/>
          <w:rtl/>
          <w:lang w:bidi="ar-LB"/>
        </w:rPr>
        <w:t xml:space="preserve">.  أما </w:t>
      </w:r>
      <w:r w:rsidR="00853A71" w:rsidRPr="004821D3">
        <w:rPr>
          <w:rFonts w:ascii="Traditional Arabic" w:hAnsi="Traditional Arabic" w:cs="Traditional Arabic" w:hint="cs"/>
          <w:sz w:val="32"/>
          <w:szCs w:val="32"/>
          <w:rtl/>
          <w:lang w:bidi="ar-LB"/>
        </w:rPr>
        <w:t xml:space="preserve">مجموع </w:t>
      </w:r>
      <w:r w:rsidR="00853A71" w:rsidRPr="004821D3">
        <w:rPr>
          <w:rFonts w:ascii="Traditional Arabic" w:hAnsi="Traditional Arabic" w:cs="Traditional Arabic"/>
          <w:sz w:val="32"/>
          <w:szCs w:val="32"/>
          <w:rtl/>
          <w:lang w:bidi="ar-LB"/>
        </w:rPr>
        <w:t xml:space="preserve">الأجور المدفوعة لجميع العاملين </w:t>
      </w:r>
      <w:r w:rsidR="00853A71" w:rsidRPr="004821D3">
        <w:rPr>
          <w:rFonts w:ascii="Traditional Arabic" w:hAnsi="Traditional Arabic" w:cs="Traditional Arabic" w:hint="cs"/>
          <w:sz w:val="32"/>
          <w:szCs w:val="32"/>
          <w:rtl/>
          <w:lang w:bidi="ar-LB"/>
        </w:rPr>
        <w:t xml:space="preserve">غير الدائمين </w:t>
      </w:r>
      <w:r w:rsidR="00853A71" w:rsidRPr="004821D3">
        <w:rPr>
          <w:rFonts w:ascii="Traditional Arabic" w:hAnsi="Traditional Arabic" w:cs="Traditional Arabic"/>
          <w:sz w:val="32"/>
          <w:szCs w:val="32"/>
          <w:rtl/>
          <w:lang w:bidi="ar-LB"/>
        </w:rPr>
        <w:t xml:space="preserve">فقد بلغ حوالي </w:t>
      </w:r>
      <w:r w:rsidR="00853A71">
        <w:rPr>
          <w:rFonts w:ascii="Traditional Arabic" w:hAnsi="Traditional Arabic" w:cs="Traditional Arabic" w:hint="cs"/>
          <w:sz w:val="32"/>
          <w:szCs w:val="32"/>
          <w:rtl/>
          <w:lang w:bidi="ar-LB"/>
        </w:rPr>
        <w:t>40.6</w:t>
      </w:r>
      <w:r w:rsidR="00853A71" w:rsidRPr="004821D3">
        <w:rPr>
          <w:rFonts w:ascii="Traditional Arabic" w:hAnsi="Traditional Arabic" w:cs="Traditional Arabic"/>
          <w:sz w:val="32"/>
          <w:szCs w:val="32"/>
          <w:rtl/>
          <w:lang w:bidi="ar-LB"/>
        </w:rPr>
        <w:t xml:space="preserve"> مليون</w:t>
      </w:r>
      <w:r w:rsidR="00853A71" w:rsidRPr="004821D3">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 xml:space="preserve">د.أ.  بمعدل </w:t>
      </w:r>
      <w:r w:rsidR="00853A71" w:rsidRPr="004821D3">
        <w:rPr>
          <w:rFonts w:ascii="Traditional Arabic" w:hAnsi="Traditional Arabic" w:cs="Traditional Arabic"/>
          <w:sz w:val="32"/>
          <w:szCs w:val="32"/>
          <w:lang w:bidi="ar-LB"/>
        </w:rPr>
        <w:t>7058</w:t>
      </w:r>
      <w:r w:rsidR="00853A71" w:rsidRPr="004821D3">
        <w:rPr>
          <w:rFonts w:ascii="Traditional Arabic" w:hAnsi="Traditional Arabic" w:cs="Traditional Arabic"/>
          <w:sz w:val="32"/>
          <w:szCs w:val="32"/>
          <w:rtl/>
          <w:lang w:bidi="ar-LB"/>
        </w:rPr>
        <w:t xml:space="preserve"> د.أ. كأجر سنوي للعامل الواحد.</w:t>
      </w:r>
      <w:r w:rsidR="00853A71" w:rsidRPr="004821D3">
        <w:rPr>
          <w:rFonts w:ascii="Traditional Arabic" w:hAnsi="Traditional Arabic" w:cs="Traditional Arabic" w:hint="cs"/>
          <w:sz w:val="32"/>
          <w:szCs w:val="32"/>
          <w:rtl/>
          <w:lang w:bidi="ar-LB"/>
        </w:rPr>
        <w:t xml:space="preserve"> كما بلغ ع</w:t>
      </w:r>
      <w:r w:rsidR="00853A71" w:rsidRPr="004821D3">
        <w:rPr>
          <w:rFonts w:ascii="Traditional Arabic" w:hAnsi="Traditional Arabic" w:cs="Traditional Arabic"/>
          <w:sz w:val="32"/>
          <w:szCs w:val="32"/>
          <w:rtl/>
          <w:lang w:bidi="ar-LB"/>
        </w:rPr>
        <w:t xml:space="preserve">دد </w:t>
      </w:r>
      <w:r w:rsidR="00853A71" w:rsidRPr="004821D3">
        <w:rPr>
          <w:rFonts w:ascii="Traditional Arabic" w:hAnsi="Traditional Arabic" w:cs="Traditional Arabic" w:hint="cs"/>
          <w:sz w:val="32"/>
          <w:szCs w:val="32"/>
          <w:rtl/>
          <w:lang w:bidi="ar-LB"/>
        </w:rPr>
        <w:t xml:space="preserve">اصحاب العمل </w:t>
      </w:r>
      <w:r w:rsidR="00853A71" w:rsidRPr="004821D3">
        <w:rPr>
          <w:rFonts w:ascii="Traditional Arabic" w:hAnsi="Traditional Arabic" w:cs="Traditional Arabic"/>
          <w:sz w:val="32"/>
          <w:szCs w:val="32"/>
          <w:lang w:bidi="ar-LB"/>
        </w:rPr>
        <w:t>5989</w:t>
      </w:r>
      <w:r w:rsidR="00853A71" w:rsidRPr="004821D3">
        <w:rPr>
          <w:rFonts w:ascii="Traditional Arabic" w:hAnsi="Traditional Arabic" w:cs="Traditional Arabic" w:hint="cs"/>
          <w:sz w:val="32"/>
          <w:szCs w:val="32"/>
          <w:rtl/>
          <w:lang w:bidi="ar-LB"/>
        </w:rPr>
        <w:t>.</w:t>
      </w:r>
    </w:p>
    <w:p w:rsidR="00853A71" w:rsidRPr="006A77C7" w:rsidRDefault="002A1F6A" w:rsidP="00B62607">
      <w:pPr>
        <w:ind w:firstLine="357"/>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lastRenderedPageBreak/>
        <w:t>أما</w:t>
      </w:r>
      <w:r w:rsidR="00853A71" w:rsidRPr="006A77C7">
        <w:rPr>
          <w:rFonts w:ascii="Traditional Arabic" w:hAnsi="Traditional Arabic" w:cs="Traditional Arabic" w:hint="cs"/>
          <w:sz w:val="32"/>
          <w:szCs w:val="32"/>
          <w:rtl/>
          <w:lang w:bidi="ar-LB"/>
        </w:rPr>
        <w:t xml:space="preserve"> اهم المشاكل التي </w:t>
      </w:r>
      <w:r w:rsidR="001D7624">
        <w:rPr>
          <w:rFonts w:ascii="Traditional Arabic" w:hAnsi="Traditional Arabic" w:cs="Traditional Arabic" w:hint="cs"/>
          <w:sz w:val="32"/>
          <w:szCs w:val="32"/>
          <w:rtl/>
          <w:lang w:bidi="ar-LB"/>
        </w:rPr>
        <w:t xml:space="preserve">واجهها </w:t>
      </w:r>
      <w:r>
        <w:rPr>
          <w:rFonts w:ascii="Traditional Arabic" w:hAnsi="Traditional Arabic" w:cs="Traditional Arabic" w:hint="cs"/>
          <w:sz w:val="32"/>
          <w:szCs w:val="32"/>
          <w:rtl/>
          <w:lang w:bidi="ar-LB"/>
        </w:rPr>
        <w:t>الصناع</w:t>
      </w:r>
      <w:r w:rsidR="00853A71" w:rsidRPr="006A77C7">
        <w:rPr>
          <w:rFonts w:ascii="Traditional Arabic" w:hAnsi="Traditional Arabic" w:cs="Traditional Arabic" w:hint="cs"/>
          <w:sz w:val="32"/>
          <w:szCs w:val="32"/>
          <w:rtl/>
          <w:lang w:bidi="ar-LB"/>
        </w:rPr>
        <w:t xml:space="preserve">يون </w:t>
      </w:r>
      <w:r w:rsidR="00B62607">
        <w:rPr>
          <w:rFonts w:ascii="Traditional Arabic" w:hAnsi="Traditional Arabic" w:cs="Traditional Arabic" w:hint="cs"/>
          <w:sz w:val="32"/>
          <w:szCs w:val="32"/>
          <w:rtl/>
          <w:lang w:bidi="ar-LB"/>
        </w:rPr>
        <w:t>مر</w:t>
      </w:r>
      <w:r w:rsidR="006227D1">
        <w:rPr>
          <w:rFonts w:ascii="Traditional Arabic" w:hAnsi="Traditional Arabic" w:cs="Traditional Arabic" w:hint="cs"/>
          <w:sz w:val="32"/>
          <w:szCs w:val="32"/>
          <w:rtl/>
          <w:lang w:bidi="ar-LB"/>
        </w:rPr>
        <w:t>ت</w:t>
      </w:r>
      <w:r w:rsidR="00B62607">
        <w:rPr>
          <w:rFonts w:ascii="Traditional Arabic" w:hAnsi="Traditional Arabic" w:cs="Traditional Arabic" w:hint="cs"/>
          <w:sz w:val="32"/>
          <w:szCs w:val="32"/>
          <w:rtl/>
          <w:lang w:bidi="ar-LB"/>
        </w:rPr>
        <w:t>بطة ب</w:t>
      </w:r>
      <w:r w:rsidR="004272AF" w:rsidRPr="004272AF">
        <w:rPr>
          <w:rFonts w:ascii="Traditional Arabic" w:hAnsi="Traditional Arabic" w:cs="Traditional Arabic" w:hint="cs"/>
          <w:sz w:val="32"/>
          <w:szCs w:val="32"/>
          <w:rtl/>
          <w:lang w:bidi="ar-LB"/>
        </w:rPr>
        <w:t xml:space="preserve">انقطاع التيار الكهربائي </w:t>
      </w:r>
      <w:r w:rsidR="00B62607">
        <w:rPr>
          <w:rFonts w:ascii="Traditional Arabic" w:hAnsi="Traditional Arabic" w:cs="Traditional Arabic" w:hint="cs"/>
          <w:sz w:val="32"/>
          <w:szCs w:val="32"/>
          <w:rtl/>
          <w:lang w:bidi="ar-LB"/>
        </w:rPr>
        <w:t>و</w:t>
      </w:r>
      <w:r w:rsidR="004272AF" w:rsidRPr="004272AF">
        <w:rPr>
          <w:rFonts w:ascii="Traditional Arabic" w:hAnsi="Traditional Arabic" w:cs="Traditional Arabic" w:hint="cs"/>
          <w:sz w:val="32"/>
          <w:szCs w:val="32"/>
          <w:rtl/>
          <w:lang w:bidi="ar-LB"/>
        </w:rPr>
        <w:t xml:space="preserve">منافسة السلع الاجنبية المستوردة </w:t>
      </w:r>
      <w:r w:rsidR="004272AF">
        <w:rPr>
          <w:rFonts w:ascii="Traditional Arabic" w:hAnsi="Traditional Arabic" w:cs="Traditional Arabic" w:hint="cs"/>
          <w:sz w:val="32"/>
          <w:szCs w:val="32"/>
          <w:rtl/>
          <w:lang w:bidi="ar-LB"/>
        </w:rPr>
        <w:t xml:space="preserve">وعدم حماية الصناعة الوطنية </w:t>
      </w:r>
      <w:r w:rsidR="00B62607">
        <w:rPr>
          <w:rFonts w:ascii="Traditional Arabic" w:hAnsi="Traditional Arabic" w:cs="Traditional Arabic" w:hint="cs"/>
          <w:sz w:val="32"/>
          <w:szCs w:val="32"/>
          <w:rtl/>
          <w:lang w:bidi="ar-LB"/>
        </w:rPr>
        <w:t>و</w:t>
      </w:r>
      <w:r w:rsidR="004272AF">
        <w:rPr>
          <w:rFonts w:ascii="Traditional Arabic" w:hAnsi="Traditional Arabic" w:cs="Traditional Arabic" w:hint="cs"/>
          <w:sz w:val="32"/>
          <w:szCs w:val="32"/>
          <w:rtl/>
          <w:lang w:bidi="ar-LB"/>
        </w:rPr>
        <w:t xml:space="preserve">ارتفاع كلفة الطاقة </w:t>
      </w:r>
      <w:r w:rsidR="00B62607">
        <w:rPr>
          <w:rFonts w:ascii="Traditional Arabic" w:hAnsi="Traditional Arabic" w:cs="Traditional Arabic" w:hint="cs"/>
          <w:sz w:val="32"/>
          <w:szCs w:val="32"/>
          <w:rtl/>
          <w:lang w:bidi="ar-LB"/>
        </w:rPr>
        <w:t>و</w:t>
      </w:r>
      <w:r w:rsidR="004272AF" w:rsidRPr="004272AF">
        <w:rPr>
          <w:rFonts w:ascii="Traditional Arabic" w:hAnsi="Traditional Arabic" w:cs="Traditional Arabic" w:hint="cs"/>
          <w:sz w:val="32"/>
          <w:szCs w:val="32"/>
          <w:rtl/>
          <w:lang w:bidi="ar-LB"/>
        </w:rPr>
        <w:t>ارتفاع كلفة المواد الاولية وكلفة الانتاج</w:t>
      </w:r>
      <w:r w:rsidR="004272AF">
        <w:rPr>
          <w:rFonts w:ascii="Traditional Arabic" w:hAnsi="Traditional Arabic" w:cs="Traditional Arabic" w:hint="cs"/>
          <w:sz w:val="32"/>
          <w:szCs w:val="32"/>
          <w:rtl/>
          <w:lang w:bidi="ar-LB"/>
        </w:rPr>
        <w:t xml:space="preserve"> </w:t>
      </w:r>
      <w:r w:rsidR="001D7624">
        <w:rPr>
          <w:rFonts w:ascii="Traditional Arabic" w:hAnsi="Traditional Arabic" w:cs="Traditional Arabic" w:hint="cs"/>
          <w:sz w:val="32"/>
          <w:szCs w:val="32"/>
          <w:rtl/>
          <w:lang w:bidi="ar-LB"/>
        </w:rPr>
        <w:t>والمنافسة غير القانونية من المصانع غير المرخصة.</w:t>
      </w:r>
    </w:p>
    <w:p w:rsidR="00853A71" w:rsidRDefault="00853A71" w:rsidP="00853A71">
      <w:pPr>
        <w:bidi w:val="0"/>
        <w:rPr>
          <w:rFonts w:ascii="Traditional Arabic" w:hAnsi="Traditional Arabic" w:cs="Traditional Arabic"/>
          <w:sz w:val="32"/>
          <w:szCs w:val="32"/>
          <w:lang w:bidi="ar-LB"/>
        </w:rPr>
      </w:pPr>
      <w:r>
        <w:rPr>
          <w:rFonts w:ascii="Traditional Arabic" w:hAnsi="Traditional Arabic" w:cs="Traditional Arabic"/>
          <w:sz w:val="32"/>
          <w:szCs w:val="32"/>
          <w:rtl/>
          <w:lang w:bidi="ar-LB"/>
        </w:rPr>
        <w:br w:type="page"/>
      </w:r>
    </w:p>
    <w:p w:rsidR="00853A71" w:rsidRDefault="00853A71" w:rsidP="00853A71">
      <w:pPr>
        <w:spacing w:after="0" w:line="240" w:lineRule="auto"/>
        <w:jc w:val="center"/>
        <w:rPr>
          <w:rFonts w:ascii="Traditional Arabic" w:hAnsi="Traditional Arabic" w:cs="Traditional Arabic"/>
          <w:sz w:val="32"/>
          <w:szCs w:val="32"/>
          <w:rtl/>
          <w:lang w:bidi="ar-LB"/>
        </w:rPr>
      </w:pPr>
      <w:r w:rsidRPr="0052462C">
        <w:rPr>
          <w:rFonts w:ascii="Traditional Arabic" w:hAnsi="Traditional Arabic" w:cs="Traditional Arabic" w:hint="cs"/>
          <w:b/>
          <w:bCs/>
          <w:sz w:val="36"/>
          <w:szCs w:val="36"/>
          <w:rtl/>
          <w:lang w:bidi="ar-LB"/>
        </w:rPr>
        <w:lastRenderedPageBreak/>
        <w:t>الفهرس</w:t>
      </w:r>
    </w:p>
    <w:sdt>
      <w:sdtPr>
        <w:rPr>
          <w:rFonts w:ascii="Traditional Arabic" w:hAnsi="Traditional Arabic" w:cs="Traditional Arabic"/>
          <w:b/>
          <w:bCs/>
          <w:sz w:val="32"/>
          <w:szCs w:val="32"/>
          <w:rtl/>
        </w:rPr>
        <w:id w:val="-738557666"/>
        <w:docPartObj>
          <w:docPartGallery w:val="Table of Contents"/>
          <w:docPartUnique/>
        </w:docPartObj>
      </w:sdtPr>
      <w:sdtEndPr>
        <w:rPr>
          <w:b w:val="0"/>
          <w:bCs w:val="0"/>
          <w:noProof/>
        </w:rPr>
      </w:sdtEndPr>
      <w:sdtContent>
        <w:p w:rsidR="004F4CEE" w:rsidRPr="004F4CEE" w:rsidRDefault="003E2A7D" w:rsidP="004D7A0D">
          <w:pPr>
            <w:pStyle w:val="TOC1"/>
            <w:spacing w:line="240" w:lineRule="auto"/>
            <w:rPr>
              <w:rFonts w:ascii="Traditional Arabic" w:eastAsiaTheme="minorEastAsia" w:hAnsi="Traditional Arabic" w:cs="Traditional Arabic"/>
              <w:noProof/>
              <w:sz w:val="32"/>
              <w:szCs w:val="32"/>
              <w:rtl/>
              <w:lang w:bidi="ar-LB"/>
            </w:rPr>
          </w:pPr>
          <w:r w:rsidRPr="004F4CEE">
            <w:rPr>
              <w:rFonts w:ascii="Traditional Arabic" w:eastAsiaTheme="majorEastAsia" w:hAnsi="Traditional Arabic" w:cs="Traditional Arabic"/>
              <w:b/>
              <w:bCs/>
              <w:sz w:val="32"/>
              <w:szCs w:val="32"/>
              <w:lang w:eastAsia="ja-JP"/>
            </w:rPr>
            <w:fldChar w:fldCharType="begin"/>
          </w:r>
          <w:r w:rsidR="00853A71" w:rsidRPr="004F4CEE">
            <w:rPr>
              <w:rFonts w:ascii="Traditional Arabic" w:hAnsi="Traditional Arabic" w:cs="Traditional Arabic"/>
              <w:sz w:val="32"/>
              <w:szCs w:val="32"/>
            </w:rPr>
            <w:instrText xml:space="preserve"> TOC \o "1-3" \h \z \u </w:instrText>
          </w:r>
          <w:r w:rsidRPr="004F4CEE">
            <w:rPr>
              <w:rFonts w:ascii="Traditional Arabic" w:eastAsiaTheme="majorEastAsia" w:hAnsi="Traditional Arabic" w:cs="Traditional Arabic"/>
              <w:b/>
              <w:bCs/>
              <w:sz w:val="32"/>
              <w:szCs w:val="32"/>
              <w:lang w:eastAsia="ja-JP"/>
            </w:rPr>
            <w:fldChar w:fldCharType="separate"/>
          </w:r>
          <w:hyperlink w:anchor="_Toc506804967" w:history="1">
            <w:r w:rsidR="004F4CEE" w:rsidRPr="004F4CEE">
              <w:rPr>
                <w:rStyle w:val="Hyperlink"/>
                <w:rFonts w:ascii="Traditional Arabic" w:hAnsi="Traditional Arabic" w:cs="Traditional Arabic"/>
                <w:noProof/>
                <w:sz w:val="32"/>
                <w:szCs w:val="32"/>
                <w:lang w:bidi="ar-LB"/>
              </w:rPr>
              <w:t>I</w:t>
            </w:r>
            <w:r w:rsidR="004F4CEE" w:rsidRPr="004F4CEE">
              <w:rPr>
                <w:rStyle w:val="Hyperlink"/>
                <w:rFonts w:ascii="Traditional Arabic" w:hAnsi="Traditional Arabic" w:cs="Traditional Arabic"/>
                <w:noProof/>
                <w:sz w:val="32"/>
                <w:szCs w:val="32"/>
                <w:rtl/>
                <w:lang w:bidi="ar-LB"/>
              </w:rPr>
              <w:t>-</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المقدمة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506804967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4</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1"/>
            <w:spacing w:line="240" w:lineRule="auto"/>
            <w:rPr>
              <w:rFonts w:ascii="Traditional Arabic" w:eastAsiaTheme="minorEastAsia" w:hAnsi="Traditional Arabic" w:cs="Traditional Arabic"/>
              <w:noProof/>
              <w:sz w:val="32"/>
              <w:szCs w:val="32"/>
              <w:rtl/>
            </w:rPr>
          </w:pPr>
          <w:hyperlink w:anchor="_Toc506804968" w:history="1">
            <w:r w:rsidR="004F4CEE" w:rsidRPr="004F4CEE">
              <w:rPr>
                <w:rStyle w:val="Hyperlink"/>
                <w:rFonts w:ascii="Traditional Arabic" w:hAnsi="Traditional Arabic" w:cs="Traditional Arabic"/>
                <w:noProof/>
                <w:sz w:val="32"/>
                <w:szCs w:val="32"/>
                <w:lang w:bidi="ar-LB"/>
              </w:rPr>
              <w:t>II</w:t>
            </w:r>
            <w:r w:rsidR="004F4CEE" w:rsidRPr="004F4CEE">
              <w:rPr>
                <w:rStyle w:val="Hyperlink"/>
                <w:rFonts w:ascii="Traditional Arabic" w:hAnsi="Traditional Arabic" w:cs="Traditional Arabic"/>
                <w:noProof/>
                <w:sz w:val="32"/>
                <w:szCs w:val="32"/>
                <w:rtl/>
                <w:lang w:bidi="ar-LB"/>
              </w:rPr>
              <w:t>-</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مشروع النظام الاحصائي الصناعي الدائم</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506804968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5</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2"/>
            <w:spacing w:line="240" w:lineRule="auto"/>
            <w:rPr>
              <w:rFonts w:ascii="Traditional Arabic" w:eastAsiaTheme="minorEastAsia" w:hAnsi="Traditional Arabic" w:cs="Traditional Arabic"/>
              <w:noProof/>
              <w:sz w:val="32"/>
              <w:szCs w:val="32"/>
              <w:rtl/>
            </w:rPr>
          </w:pPr>
          <w:hyperlink w:anchor="_Toc506804969" w:history="1">
            <w:r w:rsidR="004F4CEE" w:rsidRPr="004F4CEE">
              <w:rPr>
                <w:rStyle w:val="Hyperlink"/>
                <w:rFonts w:ascii="Traditional Arabic" w:hAnsi="Traditional Arabic" w:cs="Traditional Arabic"/>
                <w:noProof/>
                <w:sz w:val="32"/>
                <w:szCs w:val="32"/>
                <w:rtl/>
                <w:lang w:bidi="ar-LB"/>
              </w:rPr>
              <w:t>1.</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الدراسات التي شملت القطاع الصناعي</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506804969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5</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2"/>
            <w:spacing w:line="240" w:lineRule="auto"/>
            <w:rPr>
              <w:rFonts w:ascii="Traditional Arabic" w:eastAsiaTheme="minorEastAsia" w:hAnsi="Traditional Arabic" w:cs="Traditional Arabic"/>
              <w:noProof/>
              <w:sz w:val="32"/>
              <w:szCs w:val="32"/>
              <w:rtl/>
            </w:rPr>
          </w:pPr>
          <w:hyperlink w:anchor="_Toc506804970" w:history="1">
            <w:r w:rsidR="004F4CEE" w:rsidRPr="004F4CEE">
              <w:rPr>
                <w:rStyle w:val="Hyperlink"/>
                <w:rFonts w:ascii="Traditional Arabic" w:hAnsi="Traditional Arabic" w:cs="Traditional Arabic"/>
                <w:noProof/>
                <w:sz w:val="32"/>
                <w:szCs w:val="32"/>
                <w:rtl/>
                <w:lang w:bidi="ar-LB"/>
              </w:rPr>
              <w:t>2.</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ماهية المشروع</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506804970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5</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2"/>
            <w:spacing w:line="240" w:lineRule="auto"/>
            <w:rPr>
              <w:rFonts w:ascii="Traditional Arabic" w:eastAsiaTheme="minorEastAsia" w:hAnsi="Traditional Arabic" w:cs="Traditional Arabic"/>
              <w:noProof/>
              <w:sz w:val="32"/>
              <w:szCs w:val="32"/>
              <w:rtl/>
            </w:rPr>
          </w:pPr>
          <w:hyperlink w:anchor="_Toc506804971" w:history="1">
            <w:r w:rsidR="004F4CEE" w:rsidRPr="004F4CEE">
              <w:rPr>
                <w:rStyle w:val="Hyperlink"/>
                <w:rFonts w:ascii="Traditional Arabic" w:hAnsi="Traditional Arabic" w:cs="Traditional Arabic"/>
                <w:noProof/>
                <w:sz w:val="32"/>
                <w:szCs w:val="32"/>
                <w:rtl/>
                <w:lang w:bidi="ar-LB"/>
              </w:rPr>
              <w:t>3.</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اهداف المشروع</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506804971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6</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2"/>
            <w:spacing w:line="240" w:lineRule="auto"/>
            <w:rPr>
              <w:rFonts w:ascii="Traditional Arabic" w:eastAsiaTheme="minorEastAsia" w:hAnsi="Traditional Arabic" w:cs="Traditional Arabic"/>
              <w:noProof/>
              <w:sz w:val="32"/>
              <w:szCs w:val="32"/>
              <w:rtl/>
            </w:rPr>
          </w:pPr>
          <w:hyperlink w:anchor="_Toc506804972" w:history="1">
            <w:r w:rsidR="004F4CEE" w:rsidRPr="004F4CEE">
              <w:rPr>
                <w:rStyle w:val="Hyperlink"/>
                <w:rFonts w:ascii="Traditional Arabic" w:hAnsi="Traditional Arabic" w:cs="Traditional Arabic"/>
                <w:noProof/>
                <w:sz w:val="32"/>
                <w:szCs w:val="32"/>
                <w:rtl/>
                <w:lang w:bidi="ar-LB"/>
              </w:rPr>
              <w:t>4.</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تنفيذ المشروع وكلفته</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506804972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6</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2"/>
            <w:spacing w:line="240" w:lineRule="auto"/>
            <w:rPr>
              <w:rFonts w:ascii="Traditional Arabic" w:eastAsiaTheme="minorEastAsia" w:hAnsi="Traditional Arabic" w:cs="Traditional Arabic"/>
              <w:noProof/>
              <w:sz w:val="32"/>
              <w:szCs w:val="32"/>
              <w:rtl/>
            </w:rPr>
          </w:pPr>
          <w:hyperlink w:anchor="_Toc506804973" w:history="1">
            <w:r w:rsidR="004F4CEE" w:rsidRPr="004F4CEE">
              <w:rPr>
                <w:rStyle w:val="Hyperlink"/>
                <w:rFonts w:ascii="Traditional Arabic" w:hAnsi="Traditional Arabic" w:cs="Traditional Arabic"/>
                <w:noProof/>
                <w:sz w:val="32"/>
                <w:szCs w:val="32"/>
                <w:rtl/>
                <w:lang w:bidi="ar-LB"/>
              </w:rPr>
              <w:t>5.</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نتائج الدراسة (سنة المرجع 2015)</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506804973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7</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79" w:history="1">
            <w:r w:rsidR="004F4CEE" w:rsidRPr="004F4CEE">
              <w:rPr>
                <w:rStyle w:val="Hyperlink"/>
                <w:rFonts w:ascii="Traditional Arabic" w:hAnsi="Traditional Arabic" w:cs="Traditional Arabic"/>
                <w:noProof/>
                <w:sz w:val="32"/>
                <w:szCs w:val="32"/>
                <w:rtl/>
                <w:lang w:bidi="ar-LB"/>
              </w:rPr>
              <w:t>1.5. النشاطات الصناعية الرئيسية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506804979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7</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0" w:history="1">
            <w:r w:rsidR="004F4CEE" w:rsidRPr="004F4CEE">
              <w:rPr>
                <w:rStyle w:val="Hyperlink"/>
                <w:rFonts w:ascii="Traditional Arabic" w:hAnsi="Traditional Arabic" w:cs="Traditional Arabic"/>
                <w:noProof/>
                <w:sz w:val="32"/>
                <w:szCs w:val="32"/>
                <w:lang w:bidi="ar-LB"/>
              </w:rPr>
              <w:t>2.5.</w:t>
            </w:r>
            <w:r w:rsidR="004F4CEE" w:rsidRPr="004F4CEE">
              <w:rPr>
                <w:rStyle w:val="Hyperlink"/>
                <w:rFonts w:ascii="Traditional Arabic" w:hAnsi="Traditional Arabic" w:cs="Traditional Arabic"/>
                <w:noProof/>
                <w:sz w:val="32"/>
                <w:szCs w:val="32"/>
                <w:rtl/>
                <w:lang w:bidi="ar-LB"/>
              </w:rPr>
              <w:t xml:space="preserve"> اليد العاملة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506804980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8</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1" w:history="1">
            <w:r w:rsidR="004F4CEE" w:rsidRPr="004F4CEE">
              <w:rPr>
                <w:rStyle w:val="Hyperlink"/>
                <w:rFonts w:ascii="Traditional Arabic" w:hAnsi="Traditional Arabic" w:cs="Traditional Arabic"/>
                <w:noProof/>
                <w:sz w:val="32"/>
                <w:szCs w:val="32"/>
                <w:lang w:bidi="ar-LB"/>
              </w:rPr>
              <w:t>3.5.</w:t>
            </w:r>
            <w:r w:rsidR="004F4CEE" w:rsidRPr="004F4CEE">
              <w:rPr>
                <w:rStyle w:val="Hyperlink"/>
                <w:rFonts w:ascii="Traditional Arabic" w:hAnsi="Traditional Arabic" w:cs="Traditional Arabic"/>
                <w:i/>
                <w:noProof/>
                <w:sz w:val="32"/>
                <w:szCs w:val="32"/>
                <w:rtl/>
                <w:lang w:bidi="ar-LB"/>
              </w:rPr>
              <w:t xml:space="preserve"> الأجور</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506804981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9</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2" w:history="1">
            <w:r w:rsidR="004F4CEE" w:rsidRPr="004F4CEE">
              <w:rPr>
                <w:rStyle w:val="Hyperlink"/>
                <w:rFonts w:ascii="Traditional Arabic" w:hAnsi="Traditional Arabic" w:cs="Traditional Arabic"/>
                <w:noProof/>
                <w:sz w:val="32"/>
                <w:szCs w:val="32"/>
                <w:rtl/>
                <w:lang w:bidi="ar-LB"/>
              </w:rPr>
              <w:t>4.5. النفقات على المواد الاولية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506804982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10</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3" w:history="1">
            <w:r w:rsidR="004F4CEE" w:rsidRPr="004F4CEE">
              <w:rPr>
                <w:rStyle w:val="Hyperlink"/>
                <w:rFonts w:ascii="Traditional Arabic" w:hAnsi="Traditional Arabic" w:cs="Traditional Arabic"/>
                <w:noProof/>
                <w:sz w:val="32"/>
                <w:szCs w:val="32"/>
                <w:rtl/>
                <w:lang w:bidi="ar-LB"/>
              </w:rPr>
              <w:t>5.5. النفقات على المحروقات</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506804983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11</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4" w:history="1">
            <w:r w:rsidR="004F4CEE" w:rsidRPr="004F4CEE">
              <w:rPr>
                <w:rStyle w:val="Hyperlink"/>
                <w:rFonts w:ascii="Traditional Arabic" w:hAnsi="Traditional Arabic" w:cs="Traditional Arabic"/>
                <w:noProof/>
                <w:sz w:val="32"/>
                <w:szCs w:val="32"/>
                <w:rtl/>
                <w:lang w:bidi="ar-LB"/>
              </w:rPr>
              <w:t>6.5. النفقات على الكهرباء</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506804984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11</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5" w:history="1">
            <w:r w:rsidR="004F4CEE" w:rsidRPr="004F4CEE">
              <w:rPr>
                <w:rStyle w:val="Hyperlink"/>
                <w:rFonts w:ascii="Traditional Arabic" w:hAnsi="Traditional Arabic" w:cs="Traditional Arabic"/>
                <w:noProof/>
                <w:sz w:val="32"/>
                <w:szCs w:val="32"/>
                <w:rtl/>
                <w:lang w:bidi="ar-LB"/>
              </w:rPr>
              <w:t>7.5. النفقات المختلفة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506804985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12</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6" w:history="1">
            <w:r w:rsidR="004F4CEE" w:rsidRPr="004F4CEE">
              <w:rPr>
                <w:rStyle w:val="Hyperlink"/>
                <w:rFonts w:ascii="Traditional Arabic" w:hAnsi="Traditional Arabic" w:cs="Traditional Arabic"/>
                <w:noProof/>
                <w:sz w:val="32"/>
                <w:szCs w:val="32"/>
                <w:lang w:bidi="ar-LB"/>
              </w:rPr>
              <w:t>8.5.</w:t>
            </w:r>
            <w:r w:rsidR="004F4CEE" w:rsidRPr="004F4CEE">
              <w:rPr>
                <w:rStyle w:val="Hyperlink"/>
                <w:rFonts w:ascii="Traditional Arabic" w:hAnsi="Traditional Arabic" w:cs="Traditional Arabic"/>
                <w:noProof/>
                <w:sz w:val="32"/>
                <w:szCs w:val="32"/>
                <w:rtl/>
                <w:lang w:bidi="ar-LB"/>
              </w:rPr>
              <w:t xml:space="preserve"> الناتج الصناعي الإجمالي (مخرجات القطاع الصناعي)</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506804986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13</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3"/>
            <w:spacing w:line="240" w:lineRule="auto"/>
            <w:rPr>
              <w:rFonts w:ascii="Traditional Arabic" w:eastAsiaTheme="minorEastAsia" w:hAnsi="Traditional Arabic" w:cs="Traditional Arabic"/>
              <w:noProof/>
              <w:sz w:val="32"/>
              <w:szCs w:val="32"/>
              <w:rtl/>
            </w:rPr>
          </w:pPr>
          <w:hyperlink w:anchor="_Toc506804987" w:history="1">
            <w:r w:rsidR="004F4CEE" w:rsidRPr="004F4CEE">
              <w:rPr>
                <w:rStyle w:val="Hyperlink"/>
                <w:rFonts w:ascii="Traditional Arabic" w:hAnsi="Traditional Arabic" w:cs="Traditional Arabic"/>
                <w:noProof/>
                <w:sz w:val="32"/>
                <w:szCs w:val="32"/>
                <w:rtl/>
                <w:lang w:bidi="ar-LB"/>
              </w:rPr>
              <w:t>9.5. اهم المشاكل التي صرح بها الصناعييون</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506804987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13</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2"/>
            <w:spacing w:line="240" w:lineRule="auto"/>
            <w:rPr>
              <w:rFonts w:ascii="Traditional Arabic" w:eastAsiaTheme="minorEastAsia" w:hAnsi="Traditional Arabic" w:cs="Traditional Arabic"/>
              <w:noProof/>
              <w:sz w:val="32"/>
              <w:szCs w:val="32"/>
              <w:rtl/>
            </w:rPr>
          </w:pPr>
          <w:hyperlink w:anchor="_Toc506804988" w:history="1">
            <w:r w:rsidR="004F4CEE" w:rsidRPr="004F4CEE">
              <w:rPr>
                <w:rStyle w:val="Hyperlink"/>
                <w:rFonts w:ascii="Traditional Arabic" w:hAnsi="Traditional Arabic" w:cs="Traditional Arabic"/>
                <w:noProof/>
                <w:sz w:val="32"/>
                <w:szCs w:val="32"/>
                <w:rtl/>
                <w:lang w:bidi="ar-LB"/>
              </w:rPr>
              <w:t>6.</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 xml:space="preserve">الدراسة بالعينة (سنة المرجع </w:t>
            </w:r>
            <w:r w:rsidR="004F4CEE" w:rsidRPr="004F4CEE">
              <w:rPr>
                <w:rStyle w:val="Hyperlink"/>
                <w:rFonts w:ascii="Traditional Arabic" w:hAnsi="Traditional Arabic" w:cs="Traditional Arabic"/>
                <w:noProof/>
                <w:sz w:val="32"/>
                <w:szCs w:val="32"/>
                <w:lang w:bidi="ar-LB"/>
              </w:rPr>
              <w:t>2016</w:t>
            </w:r>
            <w:r w:rsidR="004F4CEE" w:rsidRPr="004F4CEE">
              <w:rPr>
                <w:rStyle w:val="Hyperlink"/>
                <w:rFonts w:ascii="Traditional Arabic" w:hAnsi="Traditional Arabic" w:cs="Traditional Arabic"/>
                <w:noProof/>
                <w:sz w:val="32"/>
                <w:szCs w:val="32"/>
                <w:rtl/>
                <w:lang w:bidi="ar-LB"/>
              </w:rPr>
              <w:t>)</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506804988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14</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2"/>
            <w:spacing w:line="240" w:lineRule="auto"/>
            <w:rPr>
              <w:rFonts w:ascii="Traditional Arabic" w:eastAsiaTheme="minorEastAsia" w:hAnsi="Traditional Arabic" w:cs="Traditional Arabic"/>
              <w:noProof/>
              <w:sz w:val="32"/>
              <w:szCs w:val="32"/>
              <w:rtl/>
            </w:rPr>
          </w:pPr>
          <w:hyperlink w:anchor="_Toc506804989" w:history="1">
            <w:r w:rsidR="004F4CEE" w:rsidRPr="004F4CEE">
              <w:rPr>
                <w:rStyle w:val="Hyperlink"/>
                <w:rFonts w:ascii="Traditional Arabic" w:hAnsi="Traditional Arabic" w:cs="Traditional Arabic"/>
                <w:noProof/>
                <w:sz w:val="32"/>
                <w:szCs w:val="32"/>
                <w:rtl/>
                <w:lang w:bidi="ar-LB"/>
              </w:rPr>
              <w:t>7.</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اتخاذ القرارات اعتماداً على المعلومات الصناعية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506804989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14</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1"/>
            <w:tabs>
              <w:tab w:val="clear" w:pos="849"/>
              <w:tab w:val="left" w:pos="566"/>
            </w:tabs>
            <w:spacing w:line="240" w:lineRule="auto"/>
            <w:rPr>
              <w:rFonts w:ascii="Traditional Arabic" w:eastAsiaTheme="minorEastAsia" w:hAnsi="Traditional Arabic" w:cs="Traditional Arabic"/>
              <w:noProof/>
              <w:sz w:val="32"/>
              <w:szCs w:val="32"/>
              <w:rtl/>
            </w:rPr>
          </w:pPr>
          <w:hyperlink w:anchor="_Toc506804990" w:history="1">
            <w:r w:rsidR="004F4CEE" w:rsidRPr="004F4CEE">
              <w:rPr>
                <w:rStyle w:val="Hyperlink"/>
                <w:rFonts w:ascii="Traditional Arabic" w:hAnsi="Traditional Arabic" w:cs="Traditional Arabic"/>
                <w:noProof/>
                <w:sz w:val="32"/>
                <w:szCs w:val="32"/>
                <w:lang w:bidi="ar-LB"/>
              </w:rPr>
              <w:t>III</w:t>
            </w:r>
            <w:r w:rsidR="004F4CEE" w:rsidRPr="004F4CEE">
              <w:rPr>
                <w:rStyle w:val="Hyperlink"/>
                <w:rFonts w:ascii="Traditional Arabic" w:hAnsi="Traditional Arabic" w:cs="Traditional Arabic"/>
                <w:noProof/>
                <w:sz w:val="32"/>
                <w:szCs w:val="32"/>
                <w:rtl/>
                <w:lang w:bidi="ar-LB"/>
              </w:rPr>
              <w:t>-</w:t>
            </w:r>
            <w:r w:rsidR="004F4CEE" w:rsidRPr="004F4CEE">
              <w:rPr>
                <w:rFonts w:ascii="Traditional Arabic" w:eastAsiaTheme="minorEastAsia" w:hAnsi="Traditional Arabic" w:cs="Traditional Arabic"/>
                <w:noProof/>
                <w:sz w:val="32"/>
                <w:szCs w:val="32"/>
                <w:rtl/>
              </w:rPr>
              <w:tab/>
            </w:r>
            <w:r w:rsidR="004F4CEE" w:rsidRPr="004F4CEE">
              <w:rPr>
                <w:rStyle w:val="Hyperlink"/>
                <w:rFonts w:ascii="Traditional Arabic" w:hAnsi="Traditional Arabic" w:cs="Traditional Arabic"/>
                <w:noProof/>
                <w:sz w:val="32"/>
                <w:szCs w:val="32"/>
                <w:rtl/>
                <w:lang w:bidi="ar-LB"/>
              </w:rPr>
              <w:t>الخاتمة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506804990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16</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1"/>
            <w:spacing w:line="240" w:lineRule="auto"/>
            <w:rPr>
              <w:rFonts w:ascii="Traditional Arabic" w:eastAsiaTheme="minorEastAsia" w:hAnsi="Traditional Arabic" w:cs="Traditional Arabic"/>
              <w:noProof/>
              <w:sz w:val="32"/>
              <w:szCs w:val="32"/>
              <w:rtl/>
            </w:rPr>
          </w:pPr>
          <w:hyperlink w:anchor="_Toc506804991" w:history="1">
            <w:r w:rsidR="004F4CEE" w:rsidRPr="004F4CEE">
              <w:rPr>
                <w:rStyle w:val="Hyperlink"/>
                <w:rFonts w:ascii="Traditional Arabic" w:hAnsi="Traditional Arabic" w:cs="Traditional Arabic"/>
                <w:noProof/>
                <w:sz w:val="32"/>
                <w:szCs w:val="32"/>
                <w:rtl/>
                <w:lang w:bidi="ar-LB"/>
              </w:rPr>
              <w:t>ملحق رقم 1: الجداول الاحصائية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506804991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17</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1"/>
            <w:spacing w:line="240" w:lineRule="auto"/>
            <w:rPr>
              <w:rFonts w:ascii="Traditional Arabic" w:eastAsiaTheme="minorEastAsia" w:hAnsi="Traditional Arabic" w:cs="Traditional Arabic"/>
              <w:noProof/>
              <w:sz w:val="32"/>
              <w:szCs w:val="32"/>
              <w:rtl/>
            </w:rPr>
          </w:pPr>
          <w:hyperlink w:anchor="_Toc506804992" w:history="1">
            <w:r w:rsidR="004F4CEE" w:rsidRPr="004F4CEE">
              <w:rPr>
                <w:rStyle w:val="Hyperlink"/>
                <w:rFonts w:ascii="Traditional Arabic" w:hAnsi="Traditional Arabic" w:cs="Traditional Arabic"/>
                <w:noProof/>
                <w:sz w:val="32"/>
                <w:szCs w:val="32"/>
                <w:rtl/>
                <w:lang w:bidi="ar-LB"/>
              </w:rPr>
              <w:t>ملحق رقم 2: الرسومات البيانية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506804992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34</w:t>
            </w:r>
            <w:r w:rsidR="004F4CEE" w:rsidRPr="004F4CEE">
              <w:rPr>
                <w:rFonts w:ascii="Traditional Arabic" w:hAnsi="Traditional Arabic" w:cs="Traditional Arabic"/>
                <w:noProof/>
                <w:webHidden/>
                <w:sz w:val="32"/>
                <w:szCs w:val="32"/>
                <w:rtl/>
              </w:rPr>
              <w:fldChar w:fldCharType="end"/>
            </w:r>
          </w:hyperlink>
        </w:p>
        <w:p w:rsidR="004F4CEE" w:rsidRPr="004F4CEE" w:rsidRDefault="004D0FC5" w:rsidP="004D7A0D">
          <w:pPr>
            <w:pStyle w:val="TOC1"/>
            <w:spacing w:line="240" w:lineRule="auto"/>
            <w:rPr>
              <w:rFonts w:ascii="Traditional Arabic" w:eastAsiaTheme="minorEastAsia" w:hAnsi="Traditional Arabic" w:cs="Traditional Arabic"/>
              <w:noProof/>
              <w:sz w:val="32"/>
              <w:szCs w:val="32"/>
              <w:rtl/>
            </w:rPr>
          </w:pPr>
          <w:hyperlink w:anchor="_Toc506804993" w:history="1">
            <w:r w:rsidR="004F4CEE" w:rsidRPr="004F4CEE">
              <w:rPr>
                <w:rStyle w:val="Hyperlink"/>
                <w:rFonts w:ascii="Traditional Arabic" w:hAnsi="Traditional Arabic" w:cs="Traditional Arabic"/>
                <w:noProof/>
                <w:sz w:val="32"/>
                <w:szCs w:val="32"/>
                <w:rtl/>
                <w:lang w:bidi="ar-LB"/>
              </w:rPr>
              <w:t>ملحق رقم 3: توصيف النشاطات الصناعية</w:t>
            </w:r>
            <w:r w:rsidR="004F4CEE" w:rsidRPr="004F4CEE">
              <w:rPr>
                <w:rFonts w:ascii="Traditional Arabic" w:hAnsi="Traditional Arabic" w:cs="Traditional Arabic"/>
                <w:noProof/>
                <w:webHidden/>
                <w:sz w:val="32"/>
                <w:szCs w:val="32"/>
                <w:rtl/>
              </w:rPr>
              <w:tab/>
            </w:r>
            <w:r w:rsidR="004F4CEE" w:rsidRPr="004F4CEE">
              <w:rPr>
                <w:rFonts w:ascii="Traditional Arabic" w:hAnsi="Traditional Arabic" w:cs="Traditional Arabic"/>
                <w:noProof/>
                <w:webHidden/>
                <w:sz w:val="32"/>
                <w:szCs w:val="32"/>
                <w:rtl/>
              </w:rPr>
              <w:fldChar w:fldCharType="begin"/>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Pr>
              <w:instrText>PAGEREF</w:instrText>
            </w:r>
            <w:r w:rsidR="004F4CEE" w:rsidRPr="004F4CEE">
              <w:rPr>
                <w:rFonts w:ascii="Traditional Arabic" w:hAnsi="Traditional Arabic" w:cs="Traditional Arabic"/>
                <w:noProof/>
                <w:webHidden/>
                <w:sz w:val="32"/>
                <w:szCs w:val="32"/>
                <w:rtl/>
              </w:rPr>
              <w:instrText xml:space="preserve"> _</w:instrText>
            </w:r>
            <w:r w:rsidR="004F4CEE" w:rsidRPr="004F4CEE">
              <w:rPr>
                <w:rFonts w:ascii="Traditional Arabic" w:hAnsi="Traditional Arabic" w:cs="Traditional Arabic"/>
                <w:noProof/>
                <w:webHidden/>
                <w:sz w:val="32"/>
                <w:szCs w:val="32"/>
              </w:rPr>
              <w:instrText>Toc</w:instrText>
            </w:r>
            <w:r w:rsidR="004F4CEE" w:rsidRPr="004F4CEE">
              <w:rPr>
                <w:rFonts w:ascii="Traditional Arabic" w:hAnsi="Traditional Arabic" w:cs="Traditional Arabic"/>
                <w:noProof/>
                <w:webHidden/>
                <w:sz w:val="32"/>
                <w:szCs w:val="32"/>
                <w:rtl/>
              </w:rPr>
              <w:instrText xml:space="preserve">506804993 </w:instrText>
            </w:r>
            <w:r w:rsidR="004F4CEE" w:rsidRPr="004F4CEE">
              <w:rPr>
                <w:rFonts w:ascii="Traditional Arabic" w:hAnsi="Traditional Arabic" w:cs="Traditional Arabic"/>
                <w:noProof/>
                <w:webHidden/>
                <w:sz w:val="32"/>
                <w:szCs w:val="32"/>
              </w:rPr>
              <w:instrText>\h</w:instrText>
            </w:r>
            <w:r w:rsidR="004F4CEE" w:rsidRPr="004F4CEE">
              <w:rPr>
                <w:rFonts w:ascii="Traditional Arabic" w:hAnsi="Traditional Arabic" w:cs="Traditional Arabic"/>
                <w:noProof/>
                <w:webHidden/>
                <w:sz w:val="32"/>
                <w:szCs w:val="32"/>
                <w:rtl/>
              </w:rPr>
              <w:instrText xml:space="preserve"> </w:instrText>
            </w:r>
            <w:r w:rsidR="004F4CEE" w:rsidRPr="004F4CEE">
              <w:rPr>
                <w:rFonts w:ascii="Traditional Arabic" w:hAnsi="Traditional Arabic" w:cs="Traditional Arabic"/>
                <w:noProof/>
                <w:webHidden/>
                <w:sz w:val="32"/>
                <w:szCs w:val="32"/>
                <w:rtl/>
              </w:rPr>
            </w:r>
            <w:r w:rsidR="004F4CEE" w:rsidRPr="004F4CEE">
              <w:rPr>
                <w:rFonts w:ascii="Traditional Arabic" w:hAnsi="Traditional Arabic" w:cs="Traditional Arabic"/>
                <w:noProof/>
                <w:webHidden/>
                <w:sz w:val="32"/>
                <w:szCs w:val="32"/>
                <w:rtl/>
              </w:rPr>
              <w:fldChar w:fldCharType="separate"/>
            </w:r>
            <w:r w:rsidR="00387D48">
              <w:rPr>
                <w:rFonts w:ascii="Traditional Arabic" w:hAnsi="Traditional Arabic" w:cs="Traditional Arabic"/>
                <w:noProof/>
                <w:webHidden/>
                <w:sz w:val="32"/>
                <w:szCs w:val="32"/>
                <w:rtl/>
              </w:rPr>
              <w:t>40</w:t>
            </w:r>
            <w:r w:rsidR="004F4CEE" w:rsidRPr="004F4CEE">
              <w:rPr>
                <w:rFonts w:ascii="Traditional Arabic" w:hAnsi="Traditional Arabic" w:cs="Traditional Arabic"/>
                <w:noProof/>
                <w:webHidden/>
                <w:sz w:val="32"/>
                <w:szCs w:val="32"/>
                <w:rtl/>
              </w:rPr>
              <w:fldChar w:fldCharType="end"/>
            </w:r>
          </w:hyperlink>
        </w:p>
        <w:p w:rsidR="00853A71" w:rsidRDefault="003E2A7D" w:rsidP="004D7A0D">
          <w:pPr>
            <w:spacing w:line="240" w:lineRule="auto"/>
            <w:rPr>
              <w:rFonts w:ascii="Traditional Arabic" w:hAnsi="Traditional Arabic" w:cs="Traditional Arabic"/>
              <w:sz w:val="32"/>
              <w:szCs w:val="32"/>
              <w:rtl/>
              <w:lang w:bidi="ar-LB"/>
            </w:rPr>
          </w:pPr>
          <w:r w:rsidRPr="004F4CEE">
            <w:rPr>
              <w:rFonts w:ascii="Traditional Arabic" w:hAnsi="Traditional Arabic" w:cs="Traditional Arabic"/>
              <w:noProof/>
              <w:sz w:val="32"/>
              <w:szCs w:val="32"/>
            </w:rPr>
            <w:fldChar w:fldCharType="end"/>
          </w:r>
        </w:p>
      </w:sdtContent>
    </w:sdt>
    <w:p w:rsidR="00853A71" w:rsidRDefault="00853A71" w:rsidP="00853A71">
      <w:pPr>
        <w:pStyle w:val="Heading1"/>
        <w:numPr>
          <w:ilvl w:val="0"/>
          <w:numId w:val="0"/>
        </w:numPr>
        <w:ind w:left="357" w:hanging="357"/>
        <w:rPr>
          <w:rtl/>
        </w:rPr>
        <w:sectPr w:rsidR="00853A71" w:rsidSect="00686B5D">
          <w:footerReference w:type="default" r:id="rId12"/>
          <w:pgSz w:w="11906" w:h="16838"/>
          <w:pgMar w:top="1134" w:right="1134" w:bottom="1134" w:left="1134" w:header="720" w:footer="720" w:gutter="0"/>
          <w:pgNumType w:start="0"/>
          <w:cols w:space="720"/>
          <w:bidi/>
          <w:rtlGutter/>
          <w:docGrid w:linePitch="360"/>
        </w:sectPr>
      </w:pPr>
    </w:p>
    <w:p w:rsidR="00853A71" w:rsidRPr="0052462C" w:rsidRDefault="00853A71" w:rsidP="00853A71">
      <w:pPr>
        <w:pStyle w:val="Heading1"/>
        <w:rPr>
          <w:rtl/>
        </w:rPr>
      </w:pPr>
      <w:bookmarkStart w:id="13" w:name="_Toc506804967"/>
      <w:r w:rsidRPr="0052462C">
        <w:rPr>
          <w:rtl/>
        </w:rPr>
        <w:lastRenderedPageBreak/>
        <w:t>المقدمة</w:t>
      </w:r>
      <w:bookmarkEnd w:id="13"/>
    </w:p>
    <w:p w:rsidR="00853A71" w:rsidRDefault="00853A71" w:rsidP="00853A71">
      <w:pPr>
        <w:spacing w:after="0"/>
        <w:ind w:firstLine="357"/>
        <w:jc w:val="both"/>
        <w:rPr>
          <w:rFonts w:ascii="Traditional Arabic" w:hAnsi="Traditional Arabic" w:cs="Traditional Arabic"/>
          <w:sz w:val="32"/>
          <w:szCs w:val="32"/>
          <w:rtl/>
          <w:lang w:bidi="ar-LB"/>
        </w:rPr>
      </w:pPr>
      <w:r w:rsidRPr="00C52456">
        <w:rPr>
          <w:rFonts w:ascii="Traditional Arabic" w:hAnsi="Traditional Arabic" w:cs="Traditional Arabic" w:hint="cs"/>
          <w:sz w:val="32"/>
          <w:szCs w:val="32"/>
          <w:rtl/>
          <w:lang w:bidi="ar-LB"/>
        </w:rPr>
        <w:t xml:space="preserve">تعتبر الاحصاءات الصناعية اداة اساسية </w:t>
      </w:r>
      <w:r>
        <w:rPr>
          <w:rFonts w:ascii="Traditional Arabic" w:hAnsi="Traditional Arabic" w:cs="Traditional Arabic" w:hint="cs"/>
          <w:sz w:val="32"/>
          <w:szCs w:val="32"/>
          <w:rtl/>
          <w:lang w:bidi="ar-LB"/>
        </w:rPr>
        <w:t>في</w:t>
      </w:r>
      <w:r w:rsidRPr="00C52456">
        <w:rPr>
          <w:rFonts w:ascii="Traditional Arabic" w:hAnsi="Traditional Arabic" w:cs="Traditional Arabic" w:hint="cs"/>
          <w:sz w:val="32"/>
          <w:szCs w:val="32"/>
          <w:rtl/>
          <w:lang w:bidi="ar-LB"/>
        </w:rPr>
        <w:t xml:space="preserve"> وضع الخطط الاستراتيجية والعملية </w:t>
      </w:r>
      <w:r w:rsidRPr="00160ED0">
        <w:rPr>
          <w:rFonts w:ascii="Traditional Arabic" w:hAnsi="Traditional Arabic" w:cs="Traditional Arabic"/>
          <w:sz w:val="32"/>
          <w:szCs w:val="32"/>
          <w:rtl/>
          <w:lang w:bidi="ar-LB"/>
        </w:rPr>
        <w:t>لتنمية القطاع</w:t>
      </w:r>
      <w:r w:rsidRPr="00C52456">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 xml:space="preserve">الصناعي </w:t>
      </w:r>
      <w:r w:rsidRPr="00C52456">
        <w:rPr>
          <w:rFonts w:ascii="Traditional Arabic" w:hAnsi="Traditional Arabic" w:cs="Traditional Arabic" w:hint="cs"/>
          <w:sz w:val="32"/>
          <w:szCs w:val="32"/>
          <w:rtl/>
          <w:lang w:bidi="ar-LB"/>
        </w:rPr>
        <w:t>وتقييمها وتصويبها وتعديل مسارها عند الضرورة.</w:t>
      </w:r>
      <w:r>
        <w:rPr>
          <w:rFonts w:ascii="Traditional Arabic" w:hAnsi="Traditional Arabic" w:cs="Traditional Arabic"/>
          <w:sz w:val="32"/>
          <w:szCs w:val="32"/>
          <w:lang w:bidi="ar-LB"/>
        </w:rPr>
        <w:t xml:space="preserve"> </w:t>
      </w:r>
      <w:r>
        <w:rPr>
          <w:rFonts w:ascii="Traditional Arabic" w:hAnsi="Traditional Arabic" w:cs="Traditional Arabic" w:hint="cs"/>
          <w:sz w:val="32"/>
          <w:szCs w:val="32"/>
          <w:rtl/>
          <w:lang w:bidi="ar-LB"/>
        </w:rPr>
        <w:t>واضحت هذه</w:t>
      </w:r>
      <w:r w:rsidRPr="00160ED0">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الاحصاءات </w:t>
      </w:r>
      <w:r w:rsidRPr="00160ED0">
        <w:rPr>
          <w:rFonts w:ascii="Traditional Arabic" w:hAnsi="Traditional Arabic" w:cs="Traditional Arabic"/>
          <w:sz w:val="32"/>
          <w:szCs w:val="32"/>
          <w:rtl/>
          <w:lang w:bidi="ar-LB"/>
        </w:rPr>
        <w:t xml:space="preserve">عامل رابع من عوامل الانتاج </w:t>
      </w:r>
      <w:r>
        <w:rPr>
          <w:rFonts w:ascii="Traditional Arabic" w:hAnsi="Traditional Arabic" w:cs="Traditional Arabic" w:hint="cs"/>
          <w:sz w:val="32"/>
          <w:szCs w:val="32"/>
          <w:rtl/>
          <w:lang w:bidi="ar-LB"/>
        </w:rPr>
        <w:t>الى جانب الارض والعمل ورأس المال.</w:t>
      </w:r>
      <w:r w:rsidRPr="00C52456">
        <w:rPr>
          <w:rFonts w:ascii="Traditional Arabic" w:hAnsi="Traditional Arabic" w:cs="Traditional Arabic" w:hint="cs"/>
          <w:sz w:val="32"/>
          <w:szCs w:val="32"/>
          <w:rtl/>
          <w:lang w:bidi="ar-LB"/>
        </w:rPr>
        <w:t xml:space="preserve"> ان تحدي جمع المعلومات </w:t>
      </w:r>
      <w:r>
        <w:rPr>
          <w:rFonts w:ascii="Traditional Arabic" w:hAnsi="Traditional Arabic" w:cs="Traditional Arabic" w:hint="cs"/>
          <w:sz w:val="32"/>
          <w:szCs w:val="32"/>
          <w:rtl/>
          <w:lang w:bidi="ar-LB"/>
        </w:rPr>
        <w:t xml:space="preserve">بطريقة دورية </w:t>
      </w:r>
      <w:r w:rsidRPr="00C52456">
        <w:rPr>
          <w:rFonts w:ascii="Traditional Arabic" w:hAnsi="Traditional Arabic" w:cs="Traditional Arabic" w:hint="cs"/>
          <w:sz w:val="32"/>
          <w:szCs w:val="32"/>
          <w:rtl/>
          <w:lang w:bidi="ar-LB"/>
        </w:rPr>
        <w:t xml:space="preserve">والتأكد من صحتها وتحليلها واستخلاص </w:t>
      </w:r>
      <w:proofErr w:type="spellStart"/>
      <w:r w:rsidRPr="00C52456">
        <w:rPr>
          <w:rFonts w:ascii="Traditional Arabic" w:hAnsi="Traditional Arabic" w:cs="Traditional Arabic" w:hint="cs"/>
          <w:sz w:val="32"/>
          <w:szCs w:val="32"/>
          <w:rtl/>
          <w:lang w:bidi="ar-LB"/>
        </w:rPr>
        <w:t>الاستنتجات</w:t>
      </w:r>
      <w:proofErr w:type="spellEnd"/>
      <w:r w:rsidRPr="00C52456">
        <w:rPr>
          <w:rFonts w:ascii="Traditional Arabic" w:hAnsi="Traditional Arabic" w:cs="Traditional Arabic" w:hint="cs"/>
          <w:sz w:val="32"/>
          <w:szCs w:val="32"/>
          <w:rtl/>
          <w:lang w:bidi="ar-LB"/>
        </w:rPr>
        <w:t xml:space="preserve"> ووضع التوصيات يقابله تحدي لا يقل اهمية وهو العمل على تنفيذ هذه التوصيات لما فيه مصلحة للقطاع الصناعي ذلك ان هذه التوصيات نابعة من ارض الواقع المرتبط بشكل وثيق بالتحديات التي تواجه الصناعيين يوميا</w:t>
      </w:r>
      <w:r>
        <w:rPr>
          <w:rFonts w:ascii="Traditional Arabic" w:hAnsi="Traditional Arabic" w:cs="Traditional Arabic" w:hint="cs"/>
          <w:sz w:val="32"/>
          <w:szCs w:val="32"/>
          <w:rtl/>
          <w:lang w:bidi="ar-LB"/>
        </w:rPr>
        <w:t>ً</w:t>
      </w:r>
      <w:r w:rsidRPr="00C52456">
        <w:rPr>
          <w:rFonts w:ascii="Traditional Arabic" w:hAnsi="Traditional Arabic" w:cs="Traditional Arabic" w:hint="cs"/>
          <w:sz w:val="32"/>
          <w:szCs w:val="32"/>
          <w:rtl/>
          <w:lang w:bidi="ar-LB"/>
        </w:rPr>
        <w:t xml:space="preserve"> على الصعيد العملي والاستراتيجي</w:t>
      </w:r>
      <w:r>
        <w:rPr>
          <w:rFonts w:ascii="Traditional Arabic" w:hAnsi="Traditional Arabic" w:cs="Traditional Arabic" w:hint="cs"/>
          <w:sz w:val="32"/>
          <w:szCs w:val="32"/>
          <w:rtl/>
          <w:lang w:bidi="ar-LB"/>
        </w:rPr>
        <w:t>.</w:t>
      </w:r>
    </w:p>
    <w:p w:rsidR="00853A71" w:rsidRDefault="00853A71" w:rsidP="00853A71">
      <w:pPr>
        <w:spacing w:after="0"/>
        <w:ind w:firstLine="357"/>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في هذا السياق وفي اطار رؤيتها التكاملية للقطاع الصناعي في لبنان "لبنان الصناعة 2025"، وضعت وزارة الصناعة استراتيجيتها لتطوير المعلومات الصناعية وترسيخها كمرجعية موثوقة في هذا المجال.</w:t>
      </w:r>
    </w:p>
    <w:p w:rsidR="00853A71" w:rsidRDefault="00853A71" w:rsidP="00853A71">
      <w:pPr>
        <w:spacing w:after="0"/>
        <w:ind w:firstLine="357"/>
        <w:jc w:val="both"/>
        <w:rPr>
          <w:rFonts w:ascii="Traditional Arabic" w:hAnsi="Traditional Arabic" w:cs="Traditional Arabic"/>
          <w:sz w:val="32"/>
          <w:szCs w:val="32"/>
          <w:rtl/>
          <w:lang w:bidi="ar-LB"/>
        </w:rPr>
      </w:pPr>
    </w:p>
    <w:p w:rsidR="00853A71" w:rsidRDefault="00853A71" w:rsidP="00853A71">
      <w:pPr>
        <w:spacing w:after="0"/>
        <w:ind w:firstLine="357"/>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فبالإضافة الى التقارير الشهرية والفصلية التي تصدرها مصلحة المعلومات الصناعية في الوزارة، كتقارير الصادرات الصناعية وواردات الآلات والمعدات الصناعية التي ترتكز على مصادر خارجية كمديرية الجمارك اللبنانية، وتقارير التراخيص والشهادات الصناعية القائمة على مصادر داخلية كقواعد المعلومات الخاصة بها، وضعت الوزارة "النظام الاحصائي الصناعي الدائم" الذي يسمح </w:t>
      </w:r>
      <w:r>
        <w:rPr>
          <w:rFonts w:ascii="Traditional Arabic" w:hAnsi="Traditional Arabic" w:cs="Traditional Arabic" w:hint="cs"/>
          <w:sz w:val="32"/>
          <w:szCs w:val="32"/>
          <w:rtl/>
          <w:lang w:bidi="ar-LB"/>
        </w:rPr>
        <w:t xml:space="preserve">من جهة </w:t>
      </w:r>
      <w:proofErr w:type="spellStart"/>
      <w:r w:rsidRPr="00160ED0">
        <w:rPr>
          <w:rFonts w:ascii="Traditional Arabic" w:hAnsi="Traditional Arabic" w:cs="Traditional Arabic"/>
          <w:sz w:val="32"/>
          <w:szCs w:val="32"/>
          <w:rtl/>
          <w:lang w:bidi="ar-LB"/>
        </w:rPr>
        <w:t>بتيويم</w:t>
      </w:r>
      <w:proofErr w:type="spellEnd"/>
      <w:r w:rsidRPr="00160ED0">
        <w:rPr>
          <w:rFonts w:ascii="Traditional Arabic" w:hAnsi="Traditional Arabic" w:cs="Traditional Arabic"/>
          <w:sz w:val="32"/>
          <w:szCs w:val="32"/>
          <w:rtl/>
          <w:lang w:bidi="ar-LB"/>
        </w:rPr>
        <w:t xml:space="preserve"> المعلومات الصناعية الخاصة بالمصانع بشكل سنوي ويسمح</w:t>
      </w:r>
      <w:r>
        <w:rPr>
          <w:rFonts w:ascii="Traditional Arabic" w:hAnsi="Traditional Arabic" w:cs="Traditional Arabic" w:hint="cs"/>
          <w:sz w:val="32"/>
          <w:szCs w:val="32"/>
          <w:rtl/>
          <w:lang w:bidi="ar-LB"/>
        </w:rPr>
        <w:t xml:space="preserve"> من جهة اخرى</w:t>
      </w:r>
      <w:r w:rsidRPr="00160ED0">
        <w:rPr>
          <w:rFonts w:ascii="Traditional Arabic" w:hAnsi="Traditional Arabic" w:cs="Traditional Arabic"/>
          <w:sz w:val="32"/>
          <w:szCs w:val="32"/>
          <w:rtl/>
          <w:lang w:bidi="ar-LB"/>
        </w:rPr>
        <w:t xml:space="preserve"> بإصدار اهم المؤشرات الاقتصادية</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وبالتالي التعرف على تطور القطاع الصناعي وتقييم السياسات الصناعية المتبعة لي</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صار لاحقاً الى اتخاذ الاجراءات المناسبة من اجل تأمين اسباب نمو هذا القطاع.</w:t>
      </w:r>
    </w:p>
    <w:p w:rsidR="00853A71" w:rsidRDefault="00853A71" w:rsidP="00853A71">
      <w:pPr>
        <w:spacing w:after="0"/>
        <w:ind w:firstLine="357"/>
        <w:jc w:val="both"/>
        <w:rPr>
          <w:rFonts w:ascii="Traditional Arabic" w:hAnsi="Traditional Arabic" w:cs="Traditional Arabic"/>
          <w:sz w:val="32"/>
          <w:szCs w:val="32"/>
          <w:rtl/>
          <w:lang w:bidi="ar-LB"/>
        </w:rPr>
      </w:pPr>
    </w:p>
    <w:p w:rsidR="00853A71" w:rsidRDefault="00853A71" w:rsidP="00853A71">
      <w:pPr>
        <w:spacing w:after="0"/>
        <w:ind w:firstLine="357"/>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يعتمد النظام الاحصائي الصناعي الدائم على جمع معلومات عن عينة من المصانع تشمل جميع النشاطات الصناعية.   بلغ عدد المصانع التي شملتهم العينة خلال السنة </w:t>
      </w:r>
      <w:r>
        <w:rPr>
          <w:rFonts w:ascii="Traditional Arabic" w:hAnsi="Traditional Arabic" w:cs="Traditional Arabic" w:hint="cs"/>
          <w:sz w:val="32"/>
          <w:szCs w:val="32"/>
          <w:rtl/>
          <w:lang w:bidi="ar-LB"/>
        </w:rPr>
        <w:t>الثانية</w:t>
      </w:r>
      <w:r w:rsidRPr="00160ED0">
        <w:rPr>
          <w:rFonts w:ascii="Traditional Arabic" w:hAnsi="Traditional Arabic" w:cs="Traditional Arabic"/>
          <w:sz w:val="32"/>
          <w:szCs w:val="32"/>
          <w:rtl/>
          <w:lang w:bidi="ar-LB"/>
        </w:rPr>
        <w:t xml:space="preserve"> من تنفيذه </w:t>
      </w:r>
      <w:r>
        <w:rPr>
          <w:rFonts w:ascii="Traditional Arabic" w:hAnsi="Traditional Arabic" w:cs="Traditional Arabic" w:hint="cs"/>
          <w:sz w:val="32"/>
          <w:szCs w:val="32"/>
          <w:rtl/>
          <w:lang w:bidi="ar-LB"/>
        </w:rPr>
        <w:t>1975</w:t>
      </w:r>
      <w:r w:rsidRPr="00160ED0">
        <w:rPr>
          <w:rFonts w:ascii="Traditional Arabic" w:hAnsi="Traditional Arabic" w:cs="Traditional Arabic"/>
          <w:sz w:val="32"/>
          <w:szCs w:val="32"/>
          <w:rtl/>
          <w:lang w:bidi="ar-LB"/>
        </w:rPr>
        <w:t xml:space="preserve"> مصنعاً (سنة المرجع </w:t>
      </w:r>
      <w:r>
        <w:rPr>
          <w:rFonts w:ascii="Traditional Arabic" w:hAnsi="Traditional Arabic" w:cs="Traditional Arabic" w:hint="cs"/>
          <w:sz w:val="32"/>
          <w:szCs w:val="32"/>
          <w:rtl/>
          <w:lang w:bidi="ar-LB"/>
        </w:rPr>
        <w:t>2015</w:t>
      </w:r>
      <w:r w:rsidRPr="00160ED0">
        <w:rPr>
          <w:rFonts w:ascii="Traditional Arabic" w:hAnsi="Traditional Arabic" w:cs="Traditional Arabic"/>
          <w:sz w:val="32"/>
          <w:szCs w:val="32"/>
          <w:rtl/>
          <w:lang w:bidi="ar-LB"/>
        </w:rPr>
        <w:t>) وسيتم عرض النتائج الاحصائية الخاصة بها.</w:t>
      </w:r>
    </w:p>
    <w:p w:rsidR="00853A71" w:rsidRDefault="00853A71" w:rsidP="00853A71">
      <w:pPr>
        <w:spacing w:after="0"/>
        <w:ind w:firstLine="357"/>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 </w:t>
      </w:r>
    </w:p>
    <w:p w:rsidR="00853A71" w:rsidRDefault="00853A71" w:rsidP="00853A71">
      <w:pPr>
        <w:ind w:firstLine="344"/>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تجدر الاشارة الى ان فريق العمل الذي يتولى هذه المهام </w:t>
      </w:r>
      <w:r>
        <w:rPr>
          <w:rFonts w:ascii="Traditional Arabic" w:hAnsi="Traditional Arabic" w:cs="Traditional Arabic" w:hint="cs"/>
          <w:sz w:val="32"/>
          <w:szCs w:val="32"/>
          <w:rtl/>
          <w:lang w:bidi="ar-LB"/>
        </w:rPr>
        <w:t>يتألف حصراً من</w:t>
      </w:r>
      <w:r w:rsidRPr="00160ED0">
        <w:rPr>
          <w:rFonts w:ascii="Traditional Arabic" w:hAnsi="Traditional Arabic" w:cs="Traditional Arabic"/>
          <w:sz w:val="32"/>
          <w:szCs w:val="32"/>
          <w:rtl/>
          <w:lang w:bidi="ar-LB"/>
        </w:rPr>
        <w:t xml:space="preserve"> موظف</w:t>
      </w:r>
      <w:r>
        <w:rPr>
          <w:rFonts w:ascii="Traditional Arabic" w:hAnsi="Traditional Arabic" w:cs="Traditional Arabic" w:hint="cs"/>
          <w:sz w:val="32"/>
          <w:szCs w:val="32"/>
          <w:rtl/>
          <w:lang w:bidi="ar-LB"/>
        </w:rPr>
        <w:t>ي</w:t>
      </w:r>
      <w:r w:rsidRPr="00160ED0">
        <w:rPr>
          <w:rFonts w:ascii="Traditional Arabic" w:hAnsi="Traditional Arabic" w:cs="Traditional Arabic"/>
          <w:sz w:val="32"/>
          <w:szCs w:val="32"/>
          <w:rtl/>
          <w:lang w:bidi="ar-LB"/>
        </w:rPr>
        <w:t>ن في وزارة الصناعة اللبنانية وبالتالي فإن كلفة المشروع  ه</w:t>
      </w:r>
      <w:r>
        <w:rPr>
          <w:rFonts w:ascii="Traditional Arabic" w:hAnsi="Traditional Arabic" w:cs="Traditional Arabic" w:hint="cs"/>
          <w:sz w:val="32"/>
          <w:szCs w:val="32"/>
          <w:rtl/>
          <w:lang w:bidi="ar-LB"/>
        </w:rPr>
        <w:t>ي</w:t>
      </w:r>
      <w:r w:rsidRPr="00160ED0">
        <w:rPr>
          <w:rFonts w:ascii="Traditional Arabic" w:hAnsi="Traditional Arabic" w:cs="Traditional Arabic"/>
          <w:sz w:val="32"/>
          <w:szCs w:val="32"/>
          <w:rtl/>
          <w:lang w:bidi="ar-LB"/>
        </w:rPr>
        <w:t xml:space="preserve"> صفر ليرة لبنانية.</w:t>
      </w:r>
    </w:p>
    <w:p w:rsidR="00853A71" w:rsidRDefault="00853A71" w:rsidP="00853A71">
      <w:pPr>
        <w:rPr>
          <w:rFonts w:ascii="Traditional Arabic" w:hAnsi="Traditional Arabic" w:cs="Traditional Arabic"/>
          <w:sz w:val="32"/>
          <w:szCs w:val="32"/>
          <w:rtl/>
          <w:lang w:bidi="ar-LB"/>
        </w:rPr>
      </w:pPr>
      <w:r>
        <w:rPr>
          <w:rFonts w:ascii="Traditional Arabic" w:hAnsi="Traditional Arabic" w:cs="Traditional Arabic"/>
          <w:sz w:val="32"/>
          <w:szCs w:val="32"/>
          <w:rtl/>
          <w:lang w:bidi="ar-LB"/>
        </w:rPr>
        <w:br w:type="page"/>
      </w:r>
    </w:p>
    <w:p w:rsidR="00853A71" w:rsidRDefault="00853A71" w:rsidP="00853A71">
      <w:pPr>
        <w:pStyle w:val="Heading1"/>
        <w:rPr>
          <w:rtl/>
        </w:rPr>
      </w:pPr>
      <w:bookmarkStart w:id="14" w:name="_Toc506804968"/>
      <w:r w:rsidRPr="00175589">
        <w:rPr>
          <w:rtl/>
        </w:rPr>
        <w:lastRenderedPageBreak/>
        <w:t xml:space="preserve">مشروع النظام الاحصائي </w:t>
      </w:r>
      <w:r>
        <w:rPr>
          <w:rFonts w:hint="cs"/>
          <w:rtl/>
        </w:rPr>
        <w:t xml:space="preserve">الصناعي </w:t>
      </w:r>
      <w:r w:rsidRPr="00175589">
        <w:rPr>
          <w:rtl/>
        </w:rPr>
        <w:t>الدائم</w:t>
      </w:r>
      <w:bookmarkEnd w:id="14"/>
    </w:p>
    <w:p w:rsidR="00853A71" w:rsidRPr="00490D30" w:rsidRDefault="00853A71" w:rsidP="00853A71">
      <w:pPr>
        <w:rPr>
          <w:rtl/>
          <w:lang w:bidi="ar-LB"/>
        </w:rPr>
      </w:pPr>
    </w:p>
    <w:p w:rsidR="00853A71" w:rsidRPr="007E0124" w:rsidRDefault="00853A71" w:rsidP="00853A71">
      <w:pPr>
        <w:pStyle w:val="Heading2"/>
        <w:rPr>
          <w:rtl/>
        </w:rPr>
      </w:pPr>
      <w:bookmarkStart w:id="15" w:name="_Toc506804969"/>
      <w:r w:rsidRPr="007E0124">
        <w:rPr>
          <w:rtl/>
        </w:rPr>
        <w:t>الدراسات التي شملت القطاع الصناعي</w:t>
      </w:r>
      <w:bookmarkEnd w:id="15"/>
    </w:p>
    <w:p w:rsidR="00853A71" w:rsidRDefault="00853A71" w:rsidP="00853A71">
      <w:pPr>
        <w:ind w:firstLine="344"/>
        <w:jc w:val="lowKashida"/>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في </w:t>
      </w:r>
      <w:r w:rsidRPr="00160ED0">
        <w:rPr>
          <w:rFonts w:ascii="Traditional Arabic" w:hAnsi="Traditional Arabic" w:cs="Traditional Arabic"/>
          <w:sz w:val="32"/>
          <w:szCs w:val="32"/>
          <w:rtl/>
          <w:lang w:bidi="ar-LB"/>
        </w:rPr>
        <w:t xml:space="preserve">سبيل تطوير </w:t>
      </w:r>
      <w:r>
        <w:rPr>
          <w:rFonts w:ascii="Traditional Arabic" w:hAnsi="Traditional Arabic" w:cs="Traditional Arabic" w:hint="cs"/>
          <w:sz w:val="32"/>
          <w:szCs w:val="32"/>
          <w:rtl/>
          <w:lang w:bidi="ar-LB"/>
        </w:rPr>
        <w:t>نظم المعلومات الصناعية ووضع الخطط المبنية على وقائع وارقام</w:t>
      </w:r>
      <w:r w:rsidRPr="00160ED0">
        <w:rPr>
          <w:rFonts w:ascii="Traditional Arabic" w:hAnsi="Traditional Arabic" w:cs="Traditional Arabic"/>
          <w:sz w:val="32"/>
          <w:szCs w:val="32"/>
          <w:rtl/>
          <w:lang w:bidi="ar-LB"/>
        </w:rPr>
        <w:t xml:space="preserve">، قامت وزارة </w:t>
      </w:r>
      <w:r>
        <w:rPr>
          <w:rFonts w:ascii="Traditional Arabic" w:hAnsi="Traditional Arabic" w:cs="Traditional Arabic" w:hint="cs"/>
          <w:sz w:val="32"/>
          <w:szCs w:val="32"/>
          <w:rtl/>
          <w:lang w:bidi="ar-LB"/>
        </w:rPr>
        <w:t xml:space="preserve">الصناعة </w:t>
      </w:r>
      <w:r w:rsidRPr="00160ED0">
        <w:rPr>
          <w:rFonts w:ascii="Traditional Arabic" w:hAnsi="Traditional Arabic" w:cs="Traditional Arabic"/>
          <w:sz w:val="32"/>
          <w:szCs w:val="32"/>
          <w:rtl/>
          <w:lang w:bidi="ar-LB"/>
        </w:rPr>
        <w:t xml:space="preserve">بمسح </w:t>
      </w:r>
      <w:r>
        <w:rPr>
          <w:rFonts w:ascii="Traditional Arabic" w:hAnsi="Traditional Arabic" w:cs="Traditional Arabic" w:hint="cs"/>
          <w:sz w:val="32"/>
          <w:szCs w:val="32"/>
          <w:rtl/>
          <w:lang w:bidi="ar-LB"/>
        </w:rPr>
        <w:t xml:space="preserve">للمصانع </w:t>
      </w:r>
      <w:r w:rsidRPr="00160ED0">
        <w:rPr>
          <w:rFonts w:ascii="Traditional Arabic" w:hAnsi="Traditional Arabic" w:cs="Traditional Arabic"/>
          <w:sz w:val="32"/>
          <w:szCs w:val="32"/>
          <w:rtl/>
          <w:lang w:bidi="ar-LB"/>
        </w:rPr>
        <w:t xml:space="preserve">في العام </w:t>
      </w:r>
      <w:r>
        <w:rPr>
          <w:rFonts w:ascii="Traditional Arabic" w:hAnsi="Traditional Arabic" w:cs="Traditional Arabic" w:hint="cs"/>
          <w:sz w:val="32"/>
          <w:szCs w:val="32"/>
          <w:rtl/>
          <w:lang w:bidi="ar-LB"/>
        </w:rPr>
        <w:t>1995</w:t>
      </w:r>
      <w:r w:rsidRPr="00160ED0">
        <w:rPr>
          <w:rFonts w:ascii="Traditional Arabic" w:hAnsi="Traditional Arabic" w:cs="Traditional Arabic"/>
          <w:sz w:val="32"/>
          <w:szCs w:val="32"/>
          <w:rtl/>
          <w:lang w:bidi="ar-LB"/>
        </w:rPr>
        <w:t xml:space="preserve"> ودراسة بالعينة في العام 1998 ودراسة خلال عامي 2009 -2010 (سنة المرجع 2007) شملت المصانع التي توظف اكثر من اربعة عمال. تم تنفيذ هذه الدراسات بصورة متقطعة وكان لابد من التفكير ب</w:t>
      </w:r>
      <w:r>
        <w:rPr>
          <w:rFonts w:ascii="Traditional Arabic" w:hAnsi="Traditional Arabic" w:cs="Traditional Arabic" w:hint="cs"/>
          <w:sz w:val="32"/>
          <w:szCs w:val="32"/>
          <w:rtl/>
          <w:lang w:bidi="ar-LB"/>
        </w:rPr>
        <w:t>إ</w:t>
      </w:r>
      <w:r w:rsidRPr="00160ED0">
        <w:rPr>
          <w:rFonts w:ascii="Traditional Arabic" w:hAnsi="Traditional Arabic" w:cs="Traditional Arabic"/>
          <w:sz w:val="32"/>
          <w:szCs w:val="32"/>
          <w:rtl/>
          <w:lang w:bidi="ar-LB"/>
        </w:rPr>
        <w:t xml:space="preserve">نشاء نظام احصائي يُمكِّن الوزارة من </w:t>
      </w:r>
      <w:proofErr w:type="spellStart"/>
      <w:r w:rsidRPr="00160ED0">
        <w:rPr>
          <w:rFonts w:ascii="Traditional Arabic" w:hAnsi="Traditional Arabic" w:cs="Traditional Arabic"/>
          <w:sz w:val="32"/>
          <w:szCs w:val="32"/>
          <w:rtl/>
          <w:lang w:bidi="ar-LB"/>
        </w:rPr>
        <w:t>تيويم</w:t>
      </w:r>
      <w:proofErr w:type="spellEnd"/>
      <w:r w:rsidRPr="00160ED0">
        <w:rPr>
          <w:rFonts w:ascii="Traditional Arabic" w:hAnsi="Traditional Arabic" w:cs="Traditional Arabic"/>
          <w:sz w:val="32"/>
          <w:szCs w:val="32"/>
          <w:rtl/>
          <w:lang w:bidi="ar-LB"/>
        </w:rPr>
        <w:t xml:space="preserve"> المعلومات الصناعية بطريقة دورية وبكلفة مقبولة. من هنا كانت ولادة مشروع النظام الاحصائي </w:t>
      </w:r>
      <w:r>
        <w:rPr>
          <w:rFonts w:ascii="Traditional Arabic" w:hAnsi="Traditional Arabic" w:cs="Traditional Arabic" w:hint="cs"/>
          <w:sz w:val="32"/>
          <w:szCs w:val="32"/>
          <w:rtl/>
          <w:lang w:bidi="ar-LB"/>
        </w:rPr>
        <w:t xml:space="preserve">الصناعي </w:t>
      </w:r>
      <w:r w:rsidRPr="00160ED0">
        <w:rPr>
          <w:rFonts w:ascii="Traditional Arabic" w:hAnsi="Traditional Arabic" w:cs="Traditional Arabic"/>
          <w:sz w:val="32"/>
          <w:szCs w:val="32"/>
          <w:rtl/>
          <w:lang w:bidi="ar-LB"/>
        </w:rPr>
        <w:t>الدائم</w:t>
      </w:r>
      <w:r w:rsidRPr="00160ED0">
        <w:rPr>
          <w:rFonts w:ascii="Traditional Arabic" w:hAnsi="Traditional Arabic" w:cs="Traditional Arabic"/>
          <w:sz w:val="36"/>
          <w:szCs w:val="36"/>
          <w:rtl/>
          <w:lang w:bidi="ar-LB"/>
        </w:rPr>
        <w:t xml:space="preserve"> </w:t>
      </w:r>
      <w:r w:rsidRPr="00160ED0">
        <w:rPr>
          <w:rFonts w:ascii="Traditional Arabic" w:hAnsi="Traditional Arabic" w:cs="Traditional Arabic"/>
          <w:sz w:val="32"/>
          <w:szCs w:val="32"/>
          <w:rtl/>
          <w:lang w:bidi="ar-LB"/>
        </w:rPr>
        <w:t xml:space="preserve">الذي تم البدء بتطبيقه اعتباراً من شهر </w:t>
      </w:r>
      <w:r>
        <w:rPr>
          <w:rFonts w:ascii="Traditional Arabic" w:hAnsi="Traditional Arabic" w:cs="Traditional Arabic" w:hint="cs"/>
          <w:sz w:val="32"/>
          <w:szCs w:val="32"/>
          <w:rtl/>
          <w:lang w:bidi="ar-LB"/>
        </w:rPr>
        <w:t>آذار</w:t>
      </w:r>
      <w:r w:rsidRPr="00160ED0">
        <w:rPr>
          <w:rFonts w:ascii="Traditional Arabic" w:hAnsi="Traditional Arabic" w:cs="Traditional Arabic"/>
          <w:sz w:val="32"/>
          <w:szCs w:val="32"/>
          <w:rtl/>
          <w:lang w:bidi="ar-LB"/>
        </w:rPr>
        <w:t xml:space="preserve"> من العام </w:t>
      </w:r>
      <w:r>
        <w:rPr>
          <w:rFonts w:ascii="Traditional Arabic" w:hAnsi="Traditional Arabic" w:cs="Traditional Arabic" w:hint="cs"/>
          <w:sz w:val="32"/>
          <w:szCs w:val="32"/>
          <w:rtl/>
          <w:lang w:bidi="ar-LB"/>
        </w:rPr>
        <w:t>2</w:t>
      </w:r>
      <w:r w:rsidRPr="00160ED0">
        <w:rPr>
          <w:rFonts w:ascii="Traditional Arabic" w:hAnsi="Traditional Arabic" w:cs="Traditional Arabic"/>
          <w:sz w:val="32"/>
          <w:szCs w:val="32"/>
          <w:rtl/>
          <w:lang w:bidi="ar-LB"/>
        </w:rPr>
        <w:t>015. فيما يلي س</w:t>
      </w:r>
      <w:r>
        <w:rPr>
          <w:rFonts w:ascii="Traditional Arabic" w:hAnsi="Traditional Arabic" w:cs="Traditional Arabic"/>
          <w:sz w:val="32"/>
          <w:szCs w:val="32"/>
          <w:rtl/>
          <w:lang w:bidi="ar-LB"/>
        </w:rPr>
        <w:t>نورد تفاصيل عن هذا المشروع</w:t>
      </w:r>
      <w:r>
        <w:rPr>
          <w:rFonts w:ascii="Traditional Arabic" w:hAnsi="Traditional Arabic" w:cs="Traditional Arabic" w:hint="cs"/>
          <w:sz w:val="32"/>
          <w:szCs w:val="32"/>
          <w:rtl/>
          <w:lang w:bidi="ar-LB"/>
        </w:rPr>
        <w:t xml:space="preserve"> الذي انتج خلال العام 2016 الدراسة الاولى التي شملت 1389 مصنعاً (سنة المرجع 2013) ويعتبر هذا التقرير الدراسة الثانية للقطاع الصناعي حيث شملت 1975 مصنعاً (سنة المرجع 2015)</w:t>
      </w:r>
      <w:r w:rsidRPr="00160ED0">
        <w:rPr>
          <w:rFonts w:ascii="Traditional Arabic" w:hAnsi="Traditional Arabic" w:cs="Traditional Arabic"/>
          <w:sz w:val="32"/>
          <w:szCs w:val="32"/>
          <w:rtl/>
          <w:lang w:bidi="ar-LB"/>
        </w:rPr>
        <w:t>.</w:t>
      </w:r>
    </w:p>
    <w:p w:rsidR="00853A71" w:rsidRDefault="00853A71" w:rsidP="00853A71">
      <w:pPr>
        <w:ind w:firstLine="344"/>
        <w:jc w:val="lowKashida"/>
        <w:rPr>
          <w:rFonts w:ascii="Traditional Arabic" w:hAnsi="Traditional Arabic" w:cs="Traditional Arabic"/>
          <w:sz w:val="32"/>
          <w:szCs w:val="32"/>
          <w:rtl/>
          <w:lang w:bidi="ar-LB"/>
        </w:rPr>
      </w:pPr>
    </w:p>
    <w:p w:rsidR="00853A71" w:rsidRPr="00160ED0" w:rsidRDefault="00853A71" w:rsidP="00853A71">
      <w:pPr>
        <w:pStyle w:val="Heading2"/>
        <w:rPr>
          <w:rtl/>
        </w:rPr>
      </w:pPr>
      <w:bookmarkStart w:id="16" w:name="_Toc506804970"/>
      <w:r w:rsidRPr="00160ED0">
        <w:rPr>
          <w:rtl/>
        </w:rPr>
        <w:t>ماهية المشروع</w:t>
      </w:r>
      <w:bookmarkEnd w:id="16"/>
      <w:r w:rsidRPr="00160ED0">
        <w:rPr>
          <w:rtl/>
        </w:rPr>
        <w:t xml:space="preserve"> </w:t>
      </w:r>
    </w:p>
    <w:p w:rsidR="00853A71" w:rsidRDefault="00853A71" w:rsidP="00853A71">
      <w:pPr>
        <w:spacing w:after="0"/>
        <w:ind w:firstLine="344"/>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يتقدم الصناعيون اللبنانيون سنوياً بطلب للحصول على الشهادة الصناعية التي تعتبر مستنداً اساسياً يسمح</w:t>
      </w:r>
      <w:r>
        <w:rPr>
          <w:rFonts w:ascii="Traditional Arabic" w:hAnsi="Traditional Arabic" w:cs="Traditional Arabic" w:hint="cs"/>
          <w:sz w:val="32"/>
          <w:szCs w:val="32"/>
          <w:rtl/>
          <w:lang w:bidi="ar-LB"/>
        </w:rPr>
        <w:t xml:space="preserve"> لهم</w:t>
      </w:r>
      <w:r w:rsidRPr="00160ED0">
        <w:rPr>
          <w:rFonts w:ascii="Traditional Arabic" w:hAnsi="Traditional Arabic" w:cs="Traditional Arabic"/>
          <w:sz w:val="32"/>
          <w:szCs w:val="32"/>
          <w:rtl/>
          <w:lang w:bidi="ar-LB"/>
        </w:rPr>
        <w:t>:</w:t>
      </w:r>
    </w:p>
    <w:p w:rsidR="00853A71" w:rsidRDefault="00853A71" w:rsidP="00853A71">
      <w:pPr>
        <w:pStyle w:val="ListParagraph"/>
        <w:numPr>
          <w:ilvl w:val="0"/>
          <w:numId w:val="4"/>
        </w:numPr>
        <w:jc w:val="lowKashida"/>
        <w:rPr>
          <w:rFonts w:ascii="Traditional Arabic" w:hAnsi="Traditional Arabic" w:cs="Traditional Arabic"/>
          <w:sz w:val="32"/>
          <w:szCs w:val="32"/>
          <w:lang w:bidi="ar-LB"/>
        </w:rPr>
      </w:pPr>
      <w:r w:rsidRPr="007E0124">
        <w:rPr>
          <w:rFonts w:ascii="Traditional Arabic" w:hAnsi="Traditional Arabic" w:cs="Traditional Arabic"/>
          <w:sz w:val="32"/>
          <w:szCs w:val="32"/>
          <w:rtl/>
          <w:lang w:bidi="ar-LB"/>
        </w:rPr>
        <w:t>بالتصدير الى الخارج.</w:t>
      </w:r>
    </w:p>
    <w:p w:rsidR="00853A71" w:rsidRDefault="00853A71" w:rsidP="00853A71">
      <w:pPr>
        <w:pStyle w:val="ListParagraph"/>
        <w:numPr>
          <w:ilvl w:val="0"/>
          <w:numId w:val="4"/>
        </w:numPr>
        <w:jc w:val="lowKashida"/>
        <w:rPr>
          <w:rFonts w:ascii="Traditional Arabic" w:hAnsi="Traditional Arabic" w:cs="Traditional Arabic"/>
          <w:sz w:val="32"/>
          <w:szCs w:val="32"/>
          <w:lang w:bidi="ar-LB"/>
        </w:rPr>
      </w:pPr>
      <w:r w:rsidRPr="007E0124">
        <w:rPr>
          <w:rFonts w:ascii="Traditional Arabic" w:hAnsi="Traditional Arabic" w:cs="Traditional Arabic"/>
          <w:sz w:val="32"/>
          <w:szCs w:val="32"/>
          <w:rtl/>
          <w:lang w:bidi="ar-LB"/>
        </w:rPr>
        <w:t>بالحصول على تعرفة مخف</w:t>
      </w:r>
      <w:r>
        <w:rPr>
          <w:rFonts w:ascii="Traditional Arabic" w:hAnsi="Traditional Arabic" w:cs="Traditional Arabic" w:hint="cs"/>
          <w:sz w:val="32"/>
          <w:szCs w:val="32"/>
          <w:rtl/>
          <w:lang w:bidi="ar-LB"/>
        </w:rPr>
        <w:t>ّ</w:t>
      </w:r>
      <w:r w:rsidRPr="007E0124">
        <w:rPr>
          <w:rFonts w:ascii="Traditional Arabic" w:hAnsi="Traditional Arabic" w:cs="Traditional Arabic"/>
          <w:sz w:val="32"/>
          <w:szCs w:val="32"/>
          <w:rtl/>
          <w:lang w:bidi="ar-LB"/>
        </w:rPr>
        <w:t>ضة للكهرباء.</w:t>
      </w:r>
    </w:p>
    <w:p w:rsidR="00853A71" w:rsidRPr="007E0124" w:rsidRDefault="00911C6C" w:rsidP="00853A71">
      <w:pPr>
        <w:pStyle w:val="ListParagraph"/>
        <w:numPr>
          <w:ilvl w:val="0"/>
          <w:numId w:val="4"/>
        </w:numPr>
        <w:jc w:val="lowKashida"/>
        <w:rPr>
          <w:rFonts w:ascii="Traditional Arabic" w:hAnsi="Traditional Arabic" w:cs="Traditional Arabic"/>
          <w:sz w:val="32"/>
          <w:szCs w:val="32"/>
          <w:rtl/>
          <w:lang w:bidi="ar-LB"/>
        </w:rPr>
      </w:pPr>
      <w:r w:rsidRPr="0011787F">
        <w:rPr>
          <w:rFonts w:ascii="Traditional Arabic" w:hAnsi="Traditional Arabic" w:cs="Traditional Arabic" w:hint="cs"/>
          <w:sz w:val="32"/>
          <w:szCs w:val="32"/>
          <w:rtl/>
          <w:lang w:bidi="ar-LB"/>
        </w:rPr>
        <w:t>تسجيل آلياتهم الخاصة</w:t>
      </w:r>
      <w:r w:rsidR="00853A71" w:rsidRPr="0011787F">
        <w:rPr>
          <w:rFonts w:ascii="Traditional Arabic" w:hAnsi="Traditional Arabic" w:cs="Traditional Arabic"/>
          <w:sz w:val="32"/>
          <w:szCs w:val="32"/>
          <w:rtl/>
          <w:lang w:bidi="ar-LB"/>
        </w:rPr>
        <w:t xml:space="preserve"> </w:t>
      </w:r>
      <w:r w:rsidR="00853A71" w:rsidRPr="007E0124">
        <w:rPr>
          <w:rFonts w:ascii="Traditional Arabic" w:hAnsi="Traditional Arabic" w:cs="Traditional Arabic"/>
          <w:sz w:val="32"/>
          <w:szCs w:val="32"/>
          <w:rtl/>
          <w:lang w:bidi="ar-LB"/>
        </w:rPr>
        <w:t xml:space="preserve">لنقل </w:t>
      </w:r>
      <w:r w:rsidR="00853A71" w:rsidRPr="0011787F">
        <w:rPr>
          <w:rFonts w:ascii="Traditional Arabic" w:hAnsi="Traditional Arabic" w:cs="Traditional Arabic"/>
          <w:sz w:val="32"/>
          <w:szCs w:val="32"/>
          <w:rtl/>
          <w:lang w:bidi="ar-LB"/>
        </w:rPr>
        <w:t>البضائع المصنعة</w:t>
      </w:r>
      <w:r w:rsidRPr="0011787F">
        <w:rPr>
          <w:rFonts w:ascii="Traditional Arabic" w:hAnsi="Traditional Arabic" w:cs="Traditional Arabic" w:hint="cs"/>
          <w:sz w:val="32"/>
          <w:szCs w:val="32"/>
          <w:rtl/>
          <w:lang w:bidi="ar-LB"/>
        </w:rPr>
        <w:t xml:space="preserve"> (دون الحاجة للوحات عمومية)</w:t>
      </w:r>
      <w:r w:rsidR="00853A71" w:rsidRPr="0011787F">
        <w:rPr>
          <w:rFonts w:ascii="Traditional Arabic" w:hAnsi="Traditional Arabic" w:cs="Traditional Arabic"/>
          <w:sz w:val="32"/>
          <w:szCs w:val="32"/>
          <w:rtl/>
          <w:lang w:bidi="ar-LB"/>
        </w:rPr>
        <w:t>.</w:t>
      </w:r>
    </w:p>
    <w:p w:rsidR="00FB4D6D" w:rsidRDefault="00853A71" w:rsidP="00FB4D6D">
      <w:pPr>
        <w:ind w:firstLine="357"/>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بهدف الحصول على معلومات </w:t>
      </w:r>
      <w:r w:rsidRPr="003B6102">
        <w:rPr>
          <w:rFonts w:ascii="Traditional Arabic" w:hAnsi="Traditional Arabic" w:cs="Traditional Arabic"/>
          <w:sz w:val="32"/>
          <w:szCs w:val="32"/>
          <w:rtl/>
          <w:lang w:bidi="ar-LB"/>
        </w:rPr>
        <w:t>بصورة دورية</w:t>
      </w:r>
      <w:r w:rsidRPr="00160ED0">
        <w:rPr>
          <w:rFonts w:ascii="Traditional Arabic" w:hAnsi="Traditional Arabic" w:cs="Traditional Arabic"/>
          <w:sz w:val="32"/>
          <w:szCs w:val="32"/>
          <w:rtl/>
          <w:lang w:bidi="ar-LB"/>
        </w:rPr>
        <w:t xml:space="preserve"> عن القطاع الصناعي اللبناني، تم وضع استمارة احصائية تحتوي على معلومات عن النشاط الصناعي، عدد العاملين </w:t>
      </w:r>
      <w:r>
        <w:rPr>
          <w:rFonts w:ascii="Traditional Arabic" w:hAnsi="Traditional Arabic" w:cs="Traditional Arabic" w:hint="cs"/>
          <w:sz w:val="32"/>
          <w:szCs w:val="32"/>
          <w:rtl/>
          <w:lang w:bidi="ar-LB"/>
        </w:rPr>
        <w:t>الدائمين وغير الدائمين واصحاب العمل و</w:t>
      </w:r>
      <w:r w:rsidRPr="00160ED0">
        <w:rPr>
          <w:rFonts w:ascii="Traditional Arabic" w:hAnsi="Traditional Arabic" w:cs="Traditional Arabic"/>
          <w:sz w:val="32"/>
          <w:szCs w:val="32"/>
          <w:rtl/>
          <w:lang w:bidi="ar-LB"/>
        </w:rPr>
        <w:t>النفقات على الاجور</w:t>
      </w:r>
      <w:r>
        <w:rPr>
          <w:rFonts w:ascii="Traditional Arabic" w:hAnsi="Traditional Arabic" w:cs="Traditional Arabic" w:hint="cs"/>
          <w:sz w:val="32"/>
          <w:szCs w:val="32"/>
          <w:rtl/>
          <w:lang w:bidi="ar-LB"/>
        </w:rPr>
        <w:t xml:space="preserve"> و</w:t>
      </w:r>
      <w:r w:rsidRPr="00160ED0">
        <w:rPr>
          <w:rFonts w:ascii="Traditional Arabic" w:hAnsi="Traditional Arabic" w:cs="Traditional Arabic"/>
          <w:sz w:val="32"/>
          <w:szCs w:val="32"/>
          <w:rtl/>
          <w:lang w:bidi="ar-LB"/>
        </w:rPr>
        <w:t>الطاقة الكهربائية</w:t>
      </w:r>
      <w:r>
        <w:rPr>
          <w:rFonts w:ascii="Traditional Arabic" w:hAnsi="Traditional Arabic" w:cs="Traditional Arabic" w:hint="cs"/>
          <w:sz w:val="32"/>
          <w:szCs w:val="32"/>
          <w:rtl/>
          <w:lang w:bidi="ar-LB"/>
        </w:rPr>
        <w:t xml:space="preserve"> وا</w:t>
      </w:r>
      <w:r w:rsidRPr="00160ED0">
        <w:rPr>
          <w:rFonts w:ascii="Traditional Arabic" w:hAnsi="Traditional Arabic" w:cs="Traditional Arabic"/>
          <w:sz w:val="32"/>
          <w:szCs w:val="32"/>
          <w:rtl/>
          <w:lang w:bidi="ar-LB"/>
        </w:rPr>
        <w:t xml:space="preserve">لمواد الأوليّة </w:t>
      </w:r>
      <w:r>
        <w:rPr>
          <w:rFonts w:ascii="Traditional Arabic" w:hAnsi="Traditional Arabic" w:cs="Traditional Arabic" w:hint="cs"/>
          <w:sz w:val="32"/>
          <w:szCs w:val="32"/>
          <w:rtl/>
          <w:lang w:bidi="ar-LB"/>
        </w:rPr>
        <w:t>و</w:t>
      </w:r>
      <w:r w:rsidRPr="00160ED0">
        <w:rPr>
          <w:rFonts w:ascii="Traditional Arabic" w:hAnsi="Traditional Arabic" w:cs="Traditional Arabic"/>
          <w:sz w:val="32"/>
          <w:szCs w:val="32"/>
          <w:rtl/>
          <w:lang w:bidi="ar-LB"/>
        </w:rPr>
        <w:t>المحروقات</w:t>
      </w:r>
      <w:r>
        <w:rPr>
          <w:rFonts w:ascii="Traditional Arabic" w:hAnsi="Traditional Arabic" w:cs="Traditional Arabic" w:hint="cs"/>
          <w:sz w:val="32"/>
          <w:szCs w:val="32"/>
          <w:rtl/>
          <w:lang w:bidi="ar-LB"/>
        </w:rPr>
        <w:t xml:space="preserve"> </w:t>
      </w:r>
      <w:proofErr w:type="spellStart"/>
      <w:r>
        <w:rPr>
          <w:rFonts w:ascii="Traditional Arabic" w:hAnsi="Traditional Arabic" w:cs="Traditional Arabic" w:hint="cs"/>
          <w:sz w:val="32"/>
          <w:szCs w:val="32"/>
          <w:rtl/>
          <w:lang w:bidi="ar-LB"/>
        </w:rPr>
        <w:t>بالاضافة</w:t>
      </w:r>
      <w:proofErr w:type="spellEnd"/>
      <w:r>
        <w:rPr>
          <w:rFonts w:ascii="Traditional Arabic" w:hAnsi="Traditional Arabic" w:cs="Traditional Arabic" w:hint="cs"/>
          <w:sz w:val="32"/>
          <w:szCs w:val="32"/>
          <w:rtl/>
          <w:lang w:bidi="ar-LB"/>
        </w:rPr>
        <w:t xml:space="preserve"> الى ال</w:t>
      </w:r>
      <w:r w:rsidRPr="00160ED0">
        <w:rPr>
          <w:rFonts w:ascii="Traditional Arabic" w:hAnsi="Traditional Arabic" w:cs="Traditional Arabic"/>
          <w:sz w:val="32"/>
          <w:szCs w:val="32"/>
          <w:rtl/>
          <w:lang w:bidi="ar-LB"/>
        </w:rPr>
        <w:t xml:space="preserve">قيمة </w:t>
      </w:r>
      <w:r>
        <w:rPr>
          <w:rFonts w:ascii="Traditional Arabic" w:hAnsi="Traditional Arabic" w:cs="Traditional Arabic" w:hint="cs"/>
          <w:sz w:val="32"/>
          <w:szCs w:val="32"/>
          <w:rtl/>
          <w:lang w:bidi="ar-LB"/>
        </w:rPr>
        <w:t>الاجمالية ل</w:t>
      </w:r>
      <w:r w:rsidRPr="00160ED0">
        <w:rPr>
          <w:rFonts w:ascii="Traditional Arabic" w:hAnsi="Traditional Arabic" w:cs="Traditional Arabic"/>
          <w:sz w:val="32"/>
          <w:szCs w:val="32"/>
          <w:rtl/>
          <w:lang w:bidi="ar-LB"/>
        </w:rPr>
        <w:t xml:space="preserve">لسلع المنتجة </w:t>
      </w:r>
      <w:r>
        <w:rPr>
          <w:rFonts w:ascii="Traditional Arabic" w:hAnsi="Traditional Arabic" w:cs="Traditional Arabic" w:hint="cs"/>
          <w:sz w:val="32"/>
          <w:szCs w:val="32"/>
          <w:rtl/>
          <w:lang w:bidi="ar-LB"/>
        </w:rPr>
        <w:t>والمباعة ومعلومات عن المخزون والكميات المنتجة والحاجة الى عمال ودراسات جدوى واستعداد المصنع الى استقبال متدربين جامعيين وخريجو معاهد تقنية</w:t>
      </w:r>
      <w:r w:rsidRPr="00160ED0">
        <w:rPr>
          <w:rFonts w:ascii="Traditional Arabic" w:hAnsi="Traditional Arabic" w:cs="Traditional Arabic"/>
          <w:sz w:val="32"/>
          <w:szCs w:val="32"/>
          <w:rtl/>
          <w:lang w:bidi="ar-LB"/>
        </w:rPr>
        <w:t xml:space="preserve">. وقد تم اصدار قرار من معالي وزير الصناعة </w:t>
      </w:r>
      <w:proofErr w:type="spellStart"/>
      <w:r>
        <w:rPr>
          <w:rFonts w:ascii="Traditional Arabic" w:hAnsi="Traditional Arabic" w:cs="Traditional Arabic" w:hint="cs"/>
          <w:sz w:val="32"/>
          <w:szCs w:val="32"/>
          <w:rtl/>
          <w:lang w:bidi="ar-LB"/>
        </w:rPr>
        <w:t>د.حسين</w:t>
      </w:r>
      <w:proofErr w:type="spellEnd"/>
      <w:r>
        <w:rPr>
          <w:rFonts w:ascii="Traditional Arabic" w:hAnsi="Traditional Arabic" w:cs="Traditional Arabic" w:hint="cs"/>
          <w:sz w:val="32"/>
          <w:szCs w:val="32"/>
          <w:rtl/>
          <w:lang w:bidi="ar-LB"/>
        </w:rPr>
        <w:t xml:space="preserve"> الحاج حسن </w:t>
      </w:r>
      <w:r w:rsidRPr="00160ED0">
        <w:rPr>
          <w:rFonts w:ascii="Traditional Arabic" w:hAnsi="Traditional Arabic" w:cs="Traditional Arabic"/>
          <w:sz w:val="32"/>
          <w:szCs w:val="32"/>
          <w:rtl/>
          <w:lang w:bidi="ar-LB"/>
        </w:rPr>
        <w:t xml:space="preserve">يعتبر الاستمارة الاحصائية الخاصة بالنظام الاحصائي </w:t>
      </w:r>
      <w:r>
        <w:rPr>
          <w:rFonts w:ascii="Traditional Arabic" w:hAnsi="Traditional Arabic" w:cs="Traditional Arabic" w:hint="cs"/>
          <w:sz w:val="32"/>
          <w:szCs w:val="32"/>
          <w:rtl/>
          <w:lang w:bidi="ar-LB"/>
        </w:rPr>
        <w:t xml:space="preserve">الصناعي </w:t>
      </w:r>
      <w:r w:rsidRPr="00160ED0">
        <w:rPr>
          <w:rFonts w:ascii="Traditional Arabic" w:hAnsi="Traditional Arabic" w:cs="Traditional Arabic"/>
          <w:sz w:val="32"/>
          <w:szCs w:val="32"/>
          <w:rtl/>
          <w:lang w:bidi="ar-LB"/>
        </w:rPr>
        <w:t xml:space="preserve">الدائم </w:t>
      </w:r>
      <w:r>
        <w:rPr>
          <w:rFonts w:ascii="Traditional Arabic" w:hAnsi="Traditional Arabic" w:cs="Traditional Arabic" w:hint="cs"/>
          <w:sz w:val="32"/>
          <w:szCs w:val="32"/>
          <w:rtl/>
          <w:lang w:bidi="ar-LB"/>
        </w:rPr>
        <w:t>جزءاً</w:t>
      </w:r>
      <w:r w:rsidRPr="00160ED0">
        <w:rPr>
          <w:rFonts w:ascii="Traditional Arabic" w:hAnsi="Traditional Arabic" w:cs="Traditional Arabic"/>
          <w:sz w:val="32"/>
          <w:szCs w:val="32"/>
          <w:rtl/>
          <w:lang w:bidi="ar-LB"/>
        </w:rPr>
        <w:t xml:space="preserve"> لا</w:t>
      </w:r>
      <w:r w:rsidR="0095769C">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يتجزأ من طلب الحصول على الشهادة الصناعية.  </w:t>
      </w:r>
    </w:p>
    <w:p w:rsidR="00FB4D6D" w:rsidRDefault="00FB4D6D" w:rsidP="00FB4D6D">
      <w:pPr>
        <w:ind w:firstLine="357"/>
        <w:jc w:val="lowKashida"/>
        <w:rPr>
          <w:rFonts w:ascii="Traditional Arabic" w:hAnsi="Traditional Arabic" w:cs="Traditional Arabic"/>
          <w:sz w:val="32"/>
          <w:szCs w:val="32"/>
          <w:rtl/>
          <w:lang w:bidi="ar-LB"/>
        </w:rPr>
      </w:pPr>
    </w:p>
    <w:p w:rsidR="00853A71" w:rsidRPr="00160ED0" w:rsidRDefault="00853A71" w:rsidP="00853A71">
      <w:pPr>
        <w:pStyle w:val="Heading2"/>
        <w:rPr>
          <w:rtl/>
        </w:rPr>
      </w:pPr>
      <w:bookmarkStart w:id="17" w:name="_Toc506804971"/>
      <w:r w:rsidRPr="00160ED0">
        <w:rPr>
          <w:rtl/>
        </w:rPr>
        <w:lastRenderedPageBreak/>
        <w:t>اهداف المشروع</w:t>
      </w:r>
      <w:bookmarkEnd w:id="17"/>
    </w:p>
    <w:p w:rsidR="00853A71" w:rsidRDefault="00853A71" w:rsidP="00853A71">
      <w:pPr>
        <w:spacing w:after="0"/>
        <w:ind w:firstLine="344"/>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يمكن تلخيص ال</w:t>
      </w:r>
      <w:r>
        <w:rPr>
          <w:rFonts w:ascii="Traditional Arabic" w:hAnsi="Traditional Arabic" w:cs="Traditional Arabic"/>
          <w:sz w:val="32"/>
          <w:szCs w:val="32"/>
          <w:rtl/>
          <w:lang w:bidi="ar-LB"/>
        </w:rPr>
        <w:t>اهداف الرئيسية للمشروع بالتالي:</w:t>
      </w:r>
    </w:p>
    <w:p w:rsidR="00853A71" w:rsidRDefault="00853A71" w:rsidP="00853A71">
      <w:pPr>
        <w:pStyle w:val="ListParagraph"/>
        <w:numPr>
          <w:ilvl w:val="0"/>
          <w:numId w:val="3"/>
        </w:numPr>
        <w:ind w:left="991"/>
        <w:rPr>
          <w:rFonts w:ascii="Traditional Arabic" w:hAnsi="Traditional Arabic" w:cs="Traditional Arabic"/>
          <w:sz w:val="32"/>
          <w:szCs w:val="32"/>
          <w:lang w:bidi="ar-LB"/>
        </w:rPr>
      </w:pPr>
      <w:r w:rsidRPr="00D63C6C">
        <w:rPr>
          <w:rFonts w:ascii="Traditional Arabic" w:hAnsi="Traditional Arabic" w:cs="Traditional Arabic"/>
          <w:sz w:val="32"/>
          <w:szCs w:val="32"/>
          <w:rtl/>
          <w:lang w:bidi="ar-LB"/>
        </w:rPr>
        <w:t>توفير معطيات عن الواقع الصناعي في لبنان وما يوفره من مساهمة في النا</w:t>
      </w:r>
      <w:r>
        <w:rPr>
          <w:rFonts w:ascii="Traditional Arabic" w:hAnsi="Traditional Arabic" w:cs="Traditional Arabic"/>
          <w:sz w:val="32"/>
          <w:szCs w:val="32"/>
          <w:rtl/>
          <w:lang w:bidi="ar-LB"/>
        </w:rPr>
        <w:t>تج المحلي وما يؤمنه من فرص عمل.</w:t>
      </w:r>
    </w:p>
    <w:p w:rsidR="00853A71" w:rsidRDefault="00853A71" w:rsidP="00853A71">
      <w:pPr>
        <w:pStyle w:val="ListParagraph"/>
        <w:numPr>
          <w:ilvl w:val="0"/>
          <w:numId w:val="3"/>
        </w:numPr>
        <w:ind w:left="991"/>
        <w:rPr>
          <w:rFonts w:ascii="Traditional Arabic" w:hAnsi="Traditional Arabic" w:cs="Traditional Arabic"/>
          <w:sz w:val="32"/>
          <w:szCs w:val="32"/>
          <w:lang w:bidi="ar-LB"/>
        </w:rPr>
      </w:pPr>
      <w:r w:rsidRPr="00D63C6C">
        <w:rPr>
          <w:rFonts w:ascii="Traditional Arabic" w:hAnsi="Traditional Arabic" w:cs="Traditional Arabic"/>
          <w:sz w:val="32"/>
          <w:szCs w:val="32"/>
          <w:rtl/>
          <w:lang w:bidi="ar-LB"/>
        </w:rPr>
        <w:t>جمع المعلومات حول الصعوبات والمشاكل التي يعاني منها القطاع الصناعي والمساهمة في توضيح الواقع الاقتصادي لمؤسسات الإنتاج الصناعية.</w:t>
      </w:r>
    </w:p>
    <w:p w:rsidR="00853A71" w:rsidRDefault="00853A71" w:rsidP="00853A71">
      <w:pPr>
        <w:pStyle w:val="ListParagraph"/>
        <w:numPr>
          <w:ilvl w:val="0"/>
          <w:numId w:val="3"/>
        </w:numPr>
        <w:ind w:left="991"/>
        <w:rPr>
          <w:rFonts w:ascii="Traditional Arabic" w:hAnsi="Traditional Arabic" w:cs="Traditional Arabic"/>
          <w:sz w:val="32"/>
          <w:szCs w:val="32"/>
          <w:lang w:bidi="ar-LB"/>
        </w:rPr>
      </w:pPr>
      <w:r w:rsidRPr="00D63C6C">
        <w:rPr>
          <w:rFonts w:ascii="Traditional Arabic" w:hAnsi="Traditional Arabic" w:cs="Traditional Arabic"/>
          <w:sz w:val="32"/>
          <w:szCs w:val="32"/>
          <w:rtl/>
          <w:lang w:bidi="ar-LB"/>
        </w:rPr>
        <w:t>إصدار مؤشرات اقتصادية تعكس الواقع الصناعي وتساعد في توضيح مساهمة هذا القطاع في الاقتصاد الوطني اللبناني.</w:t>
      </w:r>
    </w:p>
    <w:p w:rsidR="00853A71" w:rsidRPr="00D63C6C" w:rsidRDefault="00853A71" w:rsidP="00853A71">
      <w:pPr>
        <w:pStyle w:val="ListParagraph"/>
        <w:numPr>
          <w:ilvl w:val="0"/>
          <w:numId w:val="3"/>
        </w:numPr>
        <w:ind w:left="991"/>
        <w:rPr>
          <w:rFonts w:ascii="Traditional Arabic" w:hAnsi="Traditional Arabic" w:cs="Traditional Arabic"/>
          <w:sz w:val="32"/>
          <w:szCs w:val="32"/>
          <w:lang w:bidi="ar-LB"/>
        </w:rPr>
      </w:pPr>
      <w:r w:rsidRPr="00D63C6C">
        <w:rPr>
          <w:rFonts w:ascii="Traditional Arabic" w:hAnsi="Traditional Arabic" w:cs="Traditional Arabic"/>
          <w:sz w:val="32"/>
          <w:szCs w:val="32"/>
          <w:rtl/>
          <w:lang w:bidi="ar-LB"/>
        </w:rPr>
        <w:t xml:space="preserve">تأمين المعلومات عن المصانع العاملة في لبنان </w:t>
      </w:r>
      <w:proofErr w:type="spellStart"/>
      <w:r w:rsidRPr="00D63C6C">
        <w:rPr>
          <w:rFonts w:ascii="Traditional Arabic" w:hAnsi="Traditional Arabic" w:cs="Traditional Arabic"/>
          <w:sz w:val="32"/>
          <w:szCs w:val="32"/>
          <w:rtl/>
          <w:lang w:bidi="ar-LB"/>
        </w:rPr>
        <w:t>لارشاد</w:t>
      </w:r>
      <w:proofErr w:type="spellEnd"/>
      <w:r w:rsidRPr="00D63C6C">
        <w:rPr>
          <w:rFonts w:ascii="Traditional Arabic" w:hAnsi="Traditional Arabic" w:cs="Traditional Arabic"/>
          <w:sz w:val="32"/>
          <w:szCs w:val="32"/>
          <w:rtl/>
          <w:lang w:bidi="ar-LB"/>
        </w:rPr>
        <w:t xml:space="preserve"> المستوردين من لبنان إلى عناوين المصانع وتسهيل تصدير المنتجات الصناعية اللبنانية.</w:t>
      </w:r>
    </w:p>
    <w:p w:rsidR="00853A71" w:rsidRDefault="00853A71" w:rsidP="00853A71">
      <w:pPr>
        <w:ind w:firstLine="357"/>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تجدر الاشارة ب</w:t>
      </w:r>
      <w:r>
        <w:rPr>
          <w:rFonts w:ascii="Traditional Arabic" w:hAnsi="Traditional Arabic" w:cs="Traditional Arabic" w:hint="cs"/>
          <w:sz w:val="32"/>
          <w:szCs w:val="32"/>
          <w:rtl/>
          <w:lang w:bidi="ar-LB"/>
        </w:rPr>
        <w:t>أ</w:t>
      </w:r>
      <w:r w:rsidRPr="00160ED0">
        <w:rPr>
          <w:rFonts w:ascii="Traditional Arabic" w:hAnsi="Traditional Arabic" w:cs="Traditional Arabic"/>
          <w:sz w:val="32"/>
          <w:szCs w:val="32"/>
          <w:rtl/>
          <w:lang w:bidi="ar-LB"/>
        </w:rPr>
        <w:t>ن المعـلومـات التي تم جمعها هـي لأجــل إصـدار نتــائـج وجـداول إحصـائيـة كاملة عن واقــع الصناعـة في لبنان. أما المعـلومـات الفـردية فـتبقـى سـرية وذلك عملاً بأحكام المرســوم الاشـتراعـي رقـم 155 تـاريـخ 24/3/1942 والذي ينـص في مـادته الثالثة على أن هذه المعلومات " تعتبر سـرية فلا تستعمل إلا لتحضير جداول الإحصاء ولا يمكن لأي شخص أو لأية دائرة من دوائر الحكومة أو غيرها الاطلاع عليها".</w:t>
      </w:r>
    </w:p>
    <w:p w:rsidR="00FB4D6D" w:rsidRDefault="00FB4D6D" w:rsidP="00853A71">
      <w:pPr>
        <w:ind w:firstLine="357"/>
        <w:jc w:val="lowKashida"/>
        <w:rPr>
          <w:rFonts w:ascii="Traditional Arabic" w:hAnsi="Traditional Arabic" w:cs="Traditional Arabic"/>
          <w:sz w:val="32"/>
          <w:szCs w:val="32"/>
          <w:rtl/>
          <w:lang w:bidi="ar-LB"/>
        </w:rPr>
      </w:pPr>
    </w:p>
    <w:p w:rsidR="00853A71" w:rsidRPr="00160ED0" w:rsidRDefault="00853A71" w:rsidP="00853A71">
      <w:pPr>
        <w:pStyle w:val="Heading2"/>
        <w:rPr>
          <w:rtl/>
        </w:rPr>
      </w:pPr>
      <w:bookmarkStart w:id="18" w:name="_Toc506804972"/>
      <w:r w:rsidRPr="00160ED0">
        <w:rPr>
          <w:rtl/>
        </w:rPr>
        <w:t>تنفيذ المشروع وكلفته</w:t>
      </w:r>
      <w:bookmarkEnd w:id="18"/>
    </w:p>
    <w:p w:rsidR="00853A71" w:rsidRDefault="00853A71" w:rsidP="00853A71">
      <w:pPr>
        <w:ind w:firstLine="344"/>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عند التقدم بطلب للحصول على شهادة صناعية يزوَّد صاحب العلاقة المنتدب من قبل المصنع باستمارة احصائية (يمكن الحصول عليها من الموقع الالكتروني </w:t>
      </w:r>
      <w:r>
        <w:rPr>
          <w:rFonts w:ascii="Traditional Arabic" w:hAnsi="Traditional Arabic" w:cs="Traditional Arabic" w:hint="cs"/>
          <w:sz w:val="32"/>
          <w:szCs w:val="32"/>
          <w:rtl/>
          <w:lang w:bidi="ar-LB"/>
        </w:rPr>
        <w:t>الخاص ب</w:t>
      </w:r>
      <w:r w:rsidRPr="00160ED0">
        <w:rPr>
          <w:rFonts w:ascii="Traditional Arabic" w:hAnsi="Traditional Arabic" w:cs="Traditional Arabic"/>
          <w:sz w:val="32"/>
          <w:szCs w:val="32"/>
          <w:rtl/>
          <w:lang w:bidi="ar-LB"/>
        </w:rPr>
        <w:t xml:space="preserve">وزارة الصناعة </w:t>
      </w:r>
      <w:r w:rsidRPr="00160ED0">
        <w:rPr>
          <w:rFonts w:ascii="Traditional Arabic" w:hAnsi="Traditional Arabic" w:cs="Traditional Arabic"/>
          <w:sz w:val="28"/>
          <w:szCs w:val="28"/>
          <w:lang w:bidi="ar-LB"/>
        </w:rPr>
        <w:t>www.industry.gov.lb</w:t>
      </w:r>
      <w:r w:rsidRPr="00160ED0">
        <w:rPr>
          <w:rFonts w:ascii="Traditional Arabic" w:hAnsi="Traditional Arabic" w:cs="Traditional Arabic"/>
          <w:sz w:val="32"/>
          <w:szCs w:val="32"/>
          <w:rtl/>
          <w:lang w:bidi="ar-LB"/>
        </w:rPr>
        <w:t xml:space="preserve">) ليتم ملؤها واعادتها عند استلام الشهادة الصناعية. بعد الانتهاء من الاجراءات الروتينية للحصول على الشهادة الصناعية وعند تسليمها لصاحب العلاقة، </w:t>
      </w:r>
      <w:r>
        <w:rPr>
          <w:rFonts w:ascii="Traditional Arabic" w:hAnsi="Traditional Arabic" w:cs="Traditional Arabic" w:hint="cs"/>
          <w:sz w:val="32"/>
          <w:szCs w:val="32"/>
          <w:rtl/>
          <w:lang w:bidi="ar-LB"/>
        </w:rPr>
        <w:t>ت</w:t>
      </w:r>
      <w:r w:rsidRPr="00160ED0">
        <w:rPr>
          <w:rFonts w:ascii="Traditional Arabic" w:hAnsi="Traditional Arabic" w:cs="Traditional Arabic"/>
          <w:sz w:val="32"/>
          <w:szCs w:val="32"/>
          <w:rtl/>
          <w:lang w:bidi="ar-LB"/>
        </w:rPr>
        <w:t xml:space="preserve">تم مراجعة الاستمارة الاحصائية والتدقيق </w:t>
      </w:r>
      <w:proofErr w:type="spellStart"/>
      <w:r w:rsidRPr="00160ED0">
        <w:rPr>
          <w:rFonts w:ascii="Traditional Arabic" w:hAnsi="Traditional Arabic" w:cs="Traditional Arabic"/>
          <w:sz w:val="32"/>
          <w:szCs w:val="32"/>
          <w:rtl/>
          <w:lang w:bidi="ar-LB"/>
        </w:rPr>
        <w:t>بالارقام</w:t>
      </w:r>
      <w:proofErr w:type="spellEnd"/>
      <w:r w:rsidRPr="00160ED0">
        <w:rPr>
          <w:rFonts w:ascii="Traditional Arabic" w:hAnsi="Traditional Arabic" w:cs="Traditional Arabic"/>
          <w:sz w:val="32"/>
          <w:szCs w:val="32"/>
          <w:rtl/>
          <w:lang w:bidi="ar-LB"/>
        </w:rPr>
        <w:t xml:space="preserve"> المذكورة من قبل فريق عمل يتألف من باحثين اقتصاديين وا</w:t>
      </w:r>
      <w:r>
        <w:rPr>
          <w:rFonts w:ascii="Traditional Arabic" w:hAnsi="Traditional Arabic" w:cs="Traditional Arabic" w:hint="cs"/>
          <w:sz w:val="32"/>
          <w:szCs w:val="32"/>
          <w:rtl/>
          <w:lang w:bidi="ar-LB"/>
        </w:rPr>
        <w:t>ح</w:t>
      </w:r>
      <w:r w:rsidRPr="00160ED0">
        <w:rPr>
          <w:rFonts w:ascii="Traditional Arabic" w:hAnsi="Traditional Arabic" w:cs="Traditional Arabic"/>
          <w:sz w:val="32"/>
          <w:szCs w:val="32"/>
          <w:rtl/>
          <w:lang w:bidi="ar-LB"/>
        </w:rPr>
        <w:t>صائيي</w:t>
      </w:r>
      <w:r>
        <w:rPr>
          <w:rFonts w:ascii="Traditional Arabic" w:hAnsi="Traditional Arabic" w:cs="Traditional Arabic" w:hint="cs"/>
          <w:sz w:val="32"/>
          <w:szCs w:val="32"/>
          <w:rtl/>
          <w:lang w:bidi="ar-LB"/>
        </w:rPr>
        <w:t>ن</w:t>
      </w:r>
      <w:r w:rsidRPr="00160ED0">
        <w:rPr>
          <w:rFonts w:ascii="Traditional Arabic" w:hAnsi="Traditional Arabic" w:cs="Traditional Arabic"/>
          <w:sz w:val="32"/>
          <w:szCs w:val="32"/>
          <w:rtl/>
          <w:lang w:bidi="ar-LB"/>
        </w:rPr>
        <w:t>. يتولى مدقق مركزي مراجعة الاستمارات ليتم بعدها ادخالها الى قاعدة معلومات تم اعداده</w:t>
      </w:r>
      <w:r>
        <w:rPr>
          <w:rFonts w:ascii="Traditional Arabic" w:hAnsi="Traditional Arabic" w:cs="Traditional Arabic" w:hint="cs"/>
          <w:sz w:val="32"/>
          <w:szCs w:val="32"/>
          <w:rtl/>
          <w:lang w:bidi="ar-LB"/>
        </w:rPr>
        <w:t>ا</w:t>
      </w:r>
      <w:r w:rsidRPr="00160ED0">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من قبل دائرة المركز الآلي في الوزارة </w:t>
      </w:r>
      <w:r w:rsidRPr="00160ED0">
        <w:rPr>
          <w:rFonts w:ascii="Traditional Arabic" w:hAnsi="Traditional Arabic" w:cs="Traditional Arabic"/>
          <w:sz w:val="32"/>
          <w:szCs w:val="32"/>
          <w:rtl/>
          <w:lang w:bidi="ar-LB"/>
        </w:rPr>
        <w:t xml:space="preserve">خصيصاً لهذه الغاية. بعد عملية ادخال المعلومات </w:t>
      </w:r>
      <w:r>
        <w:rPr>
          <w:rFonts w:ascii="Traditional Arabic" w:hAnsi="Traditional Arabic" w:cs="Traditional Arabic" w:hint="cs"/>
          <w:sz w:val="32"/>
          <w:szCs w:val="32"/>
          <w:rtl/>
          <w:lang w:bidi="ar-LB"/>
        </w:rPr>
        <w:t xml:space="preserve">يقوم </w:t>
      </w:r>
      <w:r w:rsidRPr="00160ED0">
        <w:rPr>
          <w:rFonts w:ascii="Traditional Arabic" w:hAnsi="Traditional Arabic" w:cs="Traditional Arabic"/>
          <w:sz w:val="32"/>
          <w:szCs w:val="32"/>
          <w:rtl/>
          <w:lang w:bidi="ar-LB"/>
        </w:rPr>
        <w:t>ا</w:t>
      </w:r>
      <w:r>
        <w:rPr>
          <w:rFonts w:ascii="Traditional Arabic" w:hAnsi="Traditional Arabic" w:cs="Traditional Arabic" w:hint="cs"/>
          <w:sz w:val="32"/>
          <w:szCs w:val="32"/>
          <w:rtl/>
          <w:lang w:bidi="ar-LB"/>
        </w:rPr>
        <w:t>خ</w:t>
      </w:r>
      <w:r w:rsidRPr="00160ED0">
        <w:rPr>
          <w:rFonts w:ascii="Traditional Arabic" w:hAnsi="Traditional Arabic" w:cs="Traditional Arabic"/>
          <w:sz w:val="32"/>
          <w:szCs w:val="32"/>
          <w:rtl/>
          <w:lang w:bidi="ar-LB"/>
        </w:rPr>
        <w:t xml:space="preserve">صائي في الاحصاء </w:t>
      </w:r>
      <w:r>
        <w:rPr>
          <w:rFonts w:ascii="Traditional Arabic" w:hAnsi="Traditional Arabic" w:cs="Traditional Arabic" w:hint="cs"/>
          <w:sz w:val="32"/>
          <w:szCs w:val="32"/>
          <w:rtl/>
          <w:lang w:bidi="ar-LB"/>
        </w:rPr>
        <w:t>ب</w:t>
      </w:r>
      <w:r w:rsidRPr="00160ED0">
        <w:rPr>
          <w:rFonts w:ascii="Traditional Arabic" w:hAnsi="Traditional Arabic" w:cs="Traditional Arabic"/>
          <w:sz w:val="32"/>
          <w:szCs w:val="32"/>
          <w:rtl/>
          <w:lang w:bidi="ar-LB"/>
        </w:rPr>
        <w:t xml:space="preserve">التأكد من عدم وجود اية اخطاء في </w:t>
      </w:r>
      <w:r>
        <w:rPr>
          <w:rFonts w:ascii="Traditional Arabic" w:hAnsi="Traditional Arabic" w:cs="Traditional Arabic" w:hint="cs"/>
          <w:sz w:val="32"/>
          <w:szCs w:val="32"/>
          <w:rtl/>
          <w:lang w:bidi="ar-LB"/>
        </w:rPr>
        <w:t>عملية الادخال</w:t>
      </w:r>
      <w:r>
        <w:rPr>
          <w:rFonts w:ascii="Traditional Arabic" w:hAnsi="Traditional Arabic" w:cs="Traditional Arabic"/>
          <w:sz w:val="32"/>
          <w:szCs w:val="32"/>
          <w:rtl/>
          <w:lang w:bidi="ar-LB"/>
        </w:rPr>
        <w:t>.</w:t>
      </w:r>
    </w:p>
    <w:p w:rsidR="00491D8C" w:rsidRDefault="00491D8C" w:rsidP="00853A71">
      <w:pPr>
        <w:ind w:firstLine="344"/>
        <w:jc w:val="both"/>
        <w:rPr>
          <w:rFonts w:ascii="Traditional Arabic" w:hAnsi="Traditional Arabic" w:cs="Traditional Arabic"/>
          <w:sz w:val="32"/>
          <w:szCs w:val="32"/>
          <w:rtl/>
          <w:lang w:bidi="ar-LB"/>
        </w:rPr>
      </w:pPr>
    </w:p>
    <w:p w:rsidR="00853A71" w:rsidRDefault="00853A71" w:rsidP="00853A71">
      <w:pPr>
        <w:spacing w:after="0"/>
        <w:ind w:firstLine="344"/>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lastRenderedPageBreak/>
        <w:t>ومن ابرز الصعوبات التي تم تسجيلها:</w:t>
      </w:r>
    </w:p>
    <w:p w:rsidR="00853A71" w:rsidRDefault="00853A71" w:rsidP="00853A71">
      <w:pPr>
        <w:pStyle w:val="ListParagraph"/>
        <w:numPr>
          <w:ilvl w:val="0"/>
          <w:numId w:val="11"/>
        </w:numPr>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 xml:space="preserve">عدم ادراك الصناعيين </w:t>
      </w:r>
      <w:proofErr w:type="spellStart"/>
      <w:r>
        <w:rPr>
          <w:rFonts w:ascii="Traditional Arabic" w:hAnsi="Traditional Arabic" w:cs="Traditional Arabic" w:hint="cs"/>
          <w:sz w:val="32"/>
          <w:szCs w:val="32"/>
          <w:rtl/>
          <w:lang w:bidi="ar-LB"/>
        </w:rPr>
        <w:t>لاهمية</w:t>
      </w:r>
      <w:proofErr w:type="spellEnd"/>
      <w:r>
        <w:rPr>
          <w:rFonts w:ascii="Traditional Arabic" w:hAnsi="Traditional Arabic" w:cs="Traditional Arabic" w:hint="cs"/>
          <w:sz w:val="32"/>
          <w:szCs w:val="32"/>
          <w:rtl/>
          <w:lang w:bidi="ar-LB"/>
        </w:rPr>
        <w:t xml:space="preserve"> تزويد وزارة الصناعة بالمعلومات المطلوبة وبالتالي عدم التجاوب في بعض الاحيان مع فريق عمل الوزارة الا بعد القيام بالتدخل المناسب وخاصة لناحية المعلومات عن الكميات المنتجة.</w:t>
      </w:r>
    </w:p>
    <w:p w:rsidR="00853A71" w:rsidRDefault="00853A71" w:rsidP="00853A71">
      <w:pPr>
        <w:pStyle w:val="ListParagraph"/>
        <w:numPr>
          <w:ilvl w:val="0"/>
          <w:numId w:val="11"/>
        </w:numPr>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عدم توفر المعلومات المطلوبة في بعض الاحيان عند عدد من الصناعيين .</w:t>
      </w:r>
    </w:p>
    <w:p w:rsidR="00853A71" w:rsidRDefault="00853A71" w:rsidP="00853A71">
      <w:pPr>
        <w:pStyle w:val="ListParagraph"/>
        <w:numPr>
          <w:ilvl w:val="0"/>
          <w:numId w:val="11"/>
        </w:numPr>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 xml:space="preserve">عدم ملء جميع المعلومات المطلوبة وعدم حضور صاحب العلاقة او موظفين من المصنع الى الوزارة بل توكيلهم اشخاصاً لا يستطيعون الاجابة عن اي سؤال من الاستمارة واضطرار فريق العمل للاتصال مرات عدة بالمصنع للحصول عليها. </w:t>
      </w:r>
    </w:p>
    <w:p w:rsidR="00853A71" w:rsidRDefault="00853A71" w:rsidP="00853A71">
      <w:pPr>
        <w:ind w:firstLine="344"/>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تجدر الاشارة الى ان</w:t>
      </w:r>
      <w:r>
        <w:rPr>
          <w:rFonts w:ascii="Traditional Arabic" w:hAnsi="Traditional Arabic" w:cs="Traditional Arabic" w:hint="cs"/>
          <w:sz w:val="32"/>
          <w:szCs w:val="32"/>
          <w:rtl/>
          <w:lang w:bidi="ar-LB"/>
        </w:rPr>
        <w:t xml:space="preserve">ه بالرغم من الصعوبات التي واجهت </w:t>
      </w:r>
      <w:r w:rsidRPr="00160ED0">
        <w:rPr>
          <w:rFonts w:ascii="Traditional Arabic" w:hAnsi="Traditional Arabic" w:cs="Traditional Arabic"/>
          <w:sz w:val="32"/>
          <w:szCs w:val="32"/>
          <w:rtl/>
          <w:lang w:bidi="ar-LB"/>
        </w:rPr>
        <w:t xml:space="preserve">فريق العمل </w:t>
      </w:r>
      <w:r>
        <w:rPr>
          <w:rFonts w:ascii="Traditional Arabic" w:hAnsi="Traditional Arabic" w:cs="Traditional Arabic" w:hint="cs"/>
          <w:sz w:val="32"/>
          <w:szCs w:val="32"/>
          <w:rtl/>
          <w:lang w:bidi="ar-LB"/>
        </w:rPr>
        <w:t>لا بد من التنويه بان تعاون الصناعيين كان اكبر من السنوات السابقة.</w:t>
      </w:r>
    </w:p>
    <w:p w:rsidR="00853A71" w:rsidRDefault="00853A71" w:rsidP="00853A71">
      <w:pPr>
        <w:ind w:firstLine="344"/>
        <w:jc w:val="both"/>
        <w:rPr>
          <w:rFonts w:ascii="Traditional Arabic" w:hAnsi="Traditional Arabic" w:cs="Traditional Arabic"/>
          <w:sz w:val="32"/>
          <w:szCs w:val="32"/>
          <w:rtl/>
          <w:lang w:bidi="ar-LB"/>
        </w:rPr>
      </w:pPr>
    </w:p>
    <w:p w:rsidR="00853A71" w:rsidRPr="00390508" w:rsidRDefault="00853A71" w:rsidP="00853A71">
      <w:pPr>
        <w:pStyle w:val="Heading2"/>
        <w:rPr>
          <w:rtl/>
        </w:rPr>
      </w:pPr>
      <w:bookmarkStart w:id="19" w:name="_Toc506804973"/>
      <w:r w:rsidRPr="00390508">
        <w:rPr>
          <w:rtl/>
        </w:rPr>
        <w:t>نتائج الدراسة (</w:t>
      </w:r>
      <w:r>
        <w:rPr>
          <w:rtl/>
        </w:rPr>
        <w:t>سنة المرجع 2015</w:t>
      </w:r>
      <w:r w:rsidRPr="00390508">
        <w:rPr>
          <w:rtl/>
        </w:rPr>
        <w:t>)</w:t>
      </w:r>
      <w:bookmarkEnd w:id="19"/>
    </w:p>
    <w:p w:rsidR="00853A71" w:rsidRDefault="00853A71" w:rsidP="005B3EBA">
      <w:pPr>
        <w:ind w:firstLine="344"/>
        <w:jc w:val="lowKashida"/>
        <w:rPr>
          <w:rtl/>
        </w:rPr>
      </w:pPr>
      <w:r w:rsidRPr="00160ED0">
        <w:rPr>
          <w:rFonts w:ascii="Traditional Arabic" w:hAnsi="Traditional Arabic" w:cs="Traditional Arabic"/>
          <w:sz w:val="32"/>
          <w:szCs w:val="32"/>
          <w:rtl/>
          <w:lang w:bidi="ar-LB"/>
        </w:rPr>
        <w:t>فيما يلي سنعرض ابرز نتائج</w:t>
      </w:r>
      <w:r w:rsidRPr="00160ED0">
        <w:rPr>
          <w:rFonts w:ascii="Traditional Arabic" w:hAnsi="Traditional Arabic" w:cs="Traditional Arabic"/>
          <w:b/>
          <w:bCs/>
          <w:sz w:val="32"/>
          <w:szCs w:val="32"/>
          <w:rtl/>
          <w:lang w:bidi="ar-LB"/>
        </w:rPr>
        <w:t xml:space="preserve"> </w:t>
      </w:r>
      <w:r>
        <w:rPr>
          <w:rFonts w:ascii="Traditional Arabic" w:hAnsi="Traditional Arabic" w:cs="Traditional Arabic" w:hint="cs"/>
          <w:sz w:val="32"/>
          <w:szCs w:val="32"/>
          <w:rtl/>
          <w:lang w:bidi="ar-LB"/>
        </w:rPr>
        <w:t>ا</w:t>
      </w:r>
      <w:r w:rsidRPr="00160ED0">
        <w:rPr>
          <w:rFonts w:ascii="Traditional Arabic" w:hAnsi="Traditional Arabic" w:cs="Traditional Arabic"/>
          <w:sz w:val="32"/>
          <w:szCs w:val="32"/>
          <w:rtl/>
          <w:lang w:bidi="ar-LB"/>
        </w:rPr>
        <w:t xml:space="preserve">لدراسة العائدة للعام </w:t>
      </w:r>
      <w:r>
        <w:rPr>
          <w:rFonts w:ascii="Traditional Arabic" w:hAnsi="Traditional Arabic" w:cs="Traditional Arabic" w:hint="cs"/>
          <w:sz w:val="32"/>
          <w:szCs w:val="32"/>
          <w:rtl/>
          <w:lang w:bidi="ar-LB"/>
        </w:rPr>
        <w:t>2015</w:t>
      </w:r>
      <w:r w:rsidRPr="00160ED0">
        <w:rPr>
          <w:rFonts w:ascii="Traditional Arabic" w:hAnsi="Traditional Arabic" w:cs="Traditional Arabic"/>
          <w:sz w:val="32"/>
          <w:szCs w:val="32"/>
          <w:rtl/>
          <w:lang w:bidi="ar-LB"/>
        </w:rPr>
        <w:t xml:space="preserve"> والتي شملت</w:t>
      </w:r>
      <w:r>
        <w:rPr>
          <w:rFonts w:ascii="Traditional Arabic" w:hAnsi="Traditional Arabic" w:cs="Traditional Arabic" w:hint="cs"/>
          <w:sz w:val="32"/>
          <w:szCs w:val="32"/>
          <w:rtl/>
          <w:lang w:bidi="ar-LB"/>
        </w:rPr>
        <w:t xml:space="preserve"> كما ذكرنا سابقاً</w:t>
      </w:r>
      <w:r w:rsidRPr="00160ED0">
        <w:rPr>
          <w:rFonts w:ascii="Traditional Arabic" w:hAnsi="Traditional Arabic" w:cs="Traditional Arabic"/>
          <w:sz w:val="32"/>
          <w:szCs w:val="32"/>
          <w:rtl/>
          <w:lang w:bidi="ar-LB"/>
        </w:rPr>
        <w:t xml:space="preserve"> عينة من </w:t>
      </w:r>
      <w:r>
        <w:rPr>
          <w:rFonts w:ascii="Traditional Arabic" w:hAnsi="Traditional Arabic" w:cs="Traditional Arabic" w:hint="cs"/>
          <w:sz w:val="32"/>
          <w:szCs w:val="32"/>
          <w:rtl/>
          <w:lang w:bidi="ar-LB"/>
        </w:rPr>
        <w:t>1975</w:t>
      </w:r>
      <w:r w:rsidRPr="00160ED0">
        <w:rPr>
          <w:rFonts w:ascii="Traditional Arabic" w:hAnsi="Traditional Arabic" w:cs="Traditional Arabic"/>
          <w:sz w:val="32"/>
          <w:szCs w:val="32"/>
          <w:rtl/>
          <w:lang w:bidi="ar-LB"/>
        </w:rPr>
        <w:t xml:space="preserve"> مصنعاً</w:t>
      </w:r>
      <w:r>
        <w:rPr>
          <w:rFonts w:ascii="Traditional Arabic" w:hAnsi="Traditional Arabic" w:cs="Traditional Arabic" w:hint="cs"/>
          <w:sz w:val="32"/>
          <w:szCs w:val="32"/>
          <w:rtl/>
          <w:lang w:bidi="ar-LB"/>
        </w:rPr>
        <w:t xml:space="preserve"> مع الاشارة الى ان معدل اعمار هذه المصانع 18.7 سنوات، 30.3% منها تم تأسيسه</w:t>
      </w:r>
      <w:r w:rsidR="006227D1">
        <w:rPr>
          <w:rFonts w:ascii="Traditional Arabic" w:hAnsi="Traditional Arabic" w:cs="Traditional Arabic" w:hint="cs"/>
          <w:sz w:val="32"/>
          <w:szCs w:val="32"/>
          <w:rtl/>
          <w:lang w:bidi="ar-LB"/>
        </w:rPr>
        <w:t>ا</w:t>
      </w:r>
      <w:r>
        <w:rPr>
          <w:rFonts w:ascii="Traditional Arabic" w:hAnsi="Traditional Arabic" w:cs="Traditional Arabic" w:hint="cs"/>
          <w:sz w:val="32"/>
          <w:szCs w:val="32"/>
          <w:rtl/>
          <w:lang w:bidi="ar-LB"/>
        </w:rPr>
        <w:t xml:space="preserve"> بين العامين</w:t>
      </w:r>
      <w:r w:rsidR="006227D1">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2000</w:t>
      </w:r>
      <w:r w:rsidR="006227D1">
        <w:rPr>
          <w:rFonts w:ascii="Traditional Arabic" w:hAnsi="Traditional Arabic" w:cs="Traditional Arabic" w:hint="cs"/>
          <w:sz w:val="32"/>
          <w:szCs w:val="32"/>
          <w:rtl/>
          <w:lang w:bidi="ar-LB"/>
        </w:rPr>
        <w:t>-</w:t>
      </w:r>
      <w:r w:rsidR="005B3EBA">
        <w:rPr>
          <w:rFonts w:ascii="Traditional Arabic" w:hAnsi="Traditional Arabic" w:cs="Traditional Arabic" w:hint="cs"/>
          <w:sz w:val="32"/>
          <w:szCs w:val="32"/>
          <w:rtl/>
          <w:lang w:bidi="ar-LB"/>
        </w:rPr>
        <w:t>2009 و1885 منها يعمل بشكل دائم. (رسم بياني رقم 1)</w:t>
      </w:r>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0" w:name="_Toc506804974"/>
      <w:bookmarkEnd w:id="20"/>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1" w:name="_Toc506804975"/>
      <w:bookmarkEnd w:id="21"/>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2" w:name="_Toc506804976"/>
      <w:bookmarkEnd w:id="22"/>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3" w:name="_Toc506804977"/>
      <w:bookmarkEnd w:id="23"/>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4" w:name="_Toc506804978"/>
      <w:bookmarkEnd w:id="24"/>
    </w:p>
    <w:p w:rsidR="00853A71" w:rsidRPr="00390508" w:rsidRDefault="00853A71" w:rsidP="00853A71">
      <w:pPr>
        <w:pStyle w:val="Heading3"/>
        <w:rPr>
          <w:rtl/>
        </w:rPr>
      </w:pPr>
      <w:bookmarkStart w:id="25" w:name="_Toc506804979"/>
      <w:r w:rsidRPr="00390508">
        <w:rPr>
          <w:rtl/>
        </w:rPr>
        <w:t xml:space="preserve">النشاطات </w:t>
      </w:r>
      <w:r w:rsidRPr="00696D92">
        <w:rPr>
          <w:rtl/>
        </w:rPr>
        <w:t>الصناعية</w:t>
      </w:r>
      <w:r w:rsidRPr="00390508">
        <w:rPr>
          <w:rtl/>
        </w:rPr>
        <w:t xml:space="preserve"> الرئيسية</w:t>
      </w:r>
      <w:r>
        <w:rPr>
          <w:rStyle w:val="FootnoteReference"/>
          <w:rtl/>
        </w:rPr>
        <w:footnoteReference w:id="1"/>
      </w:r>
      <w:bookmarkEnd w:id="25"/>
    </w:p>
    <w:p w:rsidR="00853A71" w:rsidRDefault="00853A71" w:rsidP="0060276E">
      <w:pPr>
        <w:ind w:firstLine="360"/>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من ابرز النشاطات الصناعية الرئيسية التي شملتها العينة: </w:t>
      </w:r>
      <w:r>
        <w:rPr>
          <w:rFonts w:ascii="Traditional Arabic" w:hAnsi="Traditional Arabic" w:cs="Traditional Arabic" w:hint="cs"/>
          <w:sz w:val="32"/>
          <w:szCs w:val="32"/>
          <w:rtl/>
          <w:lang w:bidi="ar-LB"/>
        </w:rPr>
        <w:t>475</w:t>
      </w:r>
      <w:r w:rsidRPr="00160ED0">
        <w:rPr>
          <w:rFonts w:ascii="Traditional Arabic" w:hAnsi="Traditional Arabic" w:cs="Traditional Arabic"/>
          <w:sz w:val="32"/>
          <w:szCs w:val="32"/>
          <w:rtl/>
          <w:lang w:bidi="ar-LB"/>
        </w:rPr>
        <w:t xml:space="preserve"> مصنعاً للمنتجات الغذائية والمشروبات، </w:t>
      </w:r>
      <w:r>
        <w:rPr>
          <w:rFonts w:ascii="Traditional Arabic" w:hAnsi="Traditional Arabic" w:cs="Traditional Arabic"/>
          <w:sz w:val="32"/>
          <w:szCs w:val="32"/>
          <w:lang w:bidi="ar-LB"/>
        </w:rPr>
        <w:t>305</w:t>
      </w:r>
      <w:r w:rsidRPr="00160ED0">
        <w:rPr>
          <w:rFonts w:ascii="Traditional Arabic" w:hAnsi="Traditional Arabic" w:cs="Traditional Arabic"/>
          <w:sz w:val="32"/>
          <w:szCs w:val="32"/>
          <w:rtl/>
          <w:lang w:bidi="ar-LB"/>
        </w:rPr>
        <w:t xml:space="preserve"> مصنعاً لمنتجات المعادن اللافلزية الاخرى</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264</w:t>
      </w:r>
      <w:r w:rsidR="006227D1">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مصنعاً لمنتجات المعادن المشكلة </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باستثناء الماكينات والمعدات</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240</w:t>
      </w:r>
      <w:r w:rsidRPr="00160ED0">
        <w:rPr>
          <w:rFonts w:ascii="Traditional Arabic" w:hAnsi="Traditional Arabic" w:cs="Traditional Arabic"/>
          <w:sz w:val="32"/>
          <w:szCs w:val="32"/>
          <w:rtl/>
          <w:lang w:bidi="ar-LB"/>
        </w:rPr>
        <w:t xml:space="preserve"> مصنعاً </w:t>
      </w:r>
      <w:r w:rsidRPr="0072748D">
        <w:rPr>
          <w:rFonts w:ascii="Traditional Arabic" w:hAnsi="Traditional Arabic" w:cs="Traditional Arabic"/>
          <w:sz w:val="32"/>
          <w:szCs w:val="32"/>
          <w:rtl/>
          <w:lang w:bidi="ar-LB"/>
        </w:rPr>
        <w:t xml:space="preserve"> </w:t>
      </w:r>
      <w:proofErr w:type="spellStart"/>
      <w:r>
        <w:rPr>
          <w:rFonts w:ascii="Traditional Arabic" w:hAnsi="Traditional Arabic" w:cs="Traditional Arabic" w:hint="cs"/>
          <w:sz w:val="32"/>
          <w:szCs w:val="32"/>
          <w:rtl/>
          <w:lang w:bidi="ar-LB"/>
        </w:rPr>
        <w:t>ل</w:t>
      </w:r>
      <w:r w:rsidRPr="0072748D">
        <w:rPr>
          <w:rFonts w:ascii="Traditional Arabic" w:hAnsi="Traditional Arabic" w:cs="Traditional Arabic" w:hint="cs"/>
          <w:sz w:val="32"/>
          <w:szCs w:val="32"/>
          <w:rtl/>
          <w:lang w:bidi="ar-LB"/>
        </w:rPr>
        <w:t>لاثاث</w:t>
      </w:r>
      <w:proofErr w:type="spellEnd"/>
      <w:r>
        <w:rPr>
          <w:rFonts w:ascii="Traditional Arabic" w:hAnsi="Traditional Arabic" w:cs="Traditional Arabic" w:hint="cs"/>
          <w:sz w:val="32"/>
          <w:szCs w:val="32"/>
          <w:rtl/>
          <w:lang w:bidi="ar-LB"/>
        </w:rPr>
        <w:t xml:space="preserve"> وال</w:t>
      </w:r>
      <w:r w:rsidRPr="0072748D">
        <w:rPr>
          <w:rFonts w:ascii="Traditional Arabic" w:hAnsi="Traditional Arabic" w:cs="Traditional Arabic" w:hint="cs"/>
          <w:sz w:val="32"/>
          <w:szCs w:val="32"/>
          <w:rtl/>
          <w:lang w:bidi="ar-LB"/>
        </w:rPr>
        <w:t>منتجات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00396134">
        <w:rPr>
          <w:rFonts w:ascii="Traditional Arabic" w:hAnsi="Traditional Arabic" w:cs="Traditional Arabic" w:hint="cs"/>
          <w:sz w:val="32"/>
          <w:szCs w:val="32"/>
          <w:rtl/>
          <w:lang w:bidi="ar-LB"/>
        </w:rPr>
        <w:t>ال</w:t>
      </w:r>
      <w:r w:rsidRPr="0072748D">
        <w:rPr>
          <w:rFonts w:ascii="Traditional Arabic" w:hAnsi="Traditional Arabic" w:cs="Traditional Arabic" w:hint="cs"/>
          <w:sz w:val="32"/>
          <w:szCs w:val="32"/>
          <w:rtl/>
          <w:lang w:bidi="ar-LB"/>
        </w:rPr>
        <w:t>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Pr="00160ED0">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و</w:t>
      </w:r>
      <w:r>
        <w:rPr>
          <w:rFonts w:ascii="Traditional Arabic" w:hAnsi="Traditional Arabic" w:cs="Traditional Arabic"/>
          <w:sz w:val="32"/>
          <w:szCs w:val="32"/>
          <w:lang w:bidi="ar-LB"/>
        </w:rPr>
        <w:t>157</w:t>
      </w:r>
      <w:r w:rsidRPr="00160ED0">
        <w:rPr>
          <w:rFonts w:ascii="Traditional Arabic" w:hAnsi="Traditional Arabic" w:cs="Traditional Arabic"/>
          <w:sz w:val="32"/>
          <w:szCs w:val="32"/>
          <w:rtl/>
          <w:lang w:bidi="ar-LB"/>
        </w:rPr>
        <w:t xml:space="preserve"> مصنعاً للمواد والمنتجات الكيميائية.</w:t>
      </w:r>
    </w:p>
    <w:p w:rsidR="00853A71" w:rsidRPr="00160ED0" w:rsidRDefault="00853A71" w:rsidP="0060276E">
      <w:pPr>
        <w:ind w:firstLine="360"/>
        <w:jc w:val="lowKashida"/>
        <w:rPr>
          <w:rFonts w:ascii="Traditional Arabic" w:eastAsia="Times New Roman" w:hAnsi="Traditional Arabic" w:cs="Traditional Arabic"/>
          <w:color w:val="000000"/>
          <w:rtl/>
        </w:rPr>
      </w:pPr>
      <w:r w:rsidRPr="00160ED0">
        <w:rPr>
          <w:rFonts w:ascii="Traditional Arabic" w:hAnsi="Traditional Arabic" w:cs="Traditional Arabic"/>
          <w:sz w:val="32"/>
          <w:szCs w:val="32"/>
          <w:rtl/>
          <w:lang w:bidi="ar-LB"/>
        </w:rPr>
        <w:t>بلغ عدد المصانع التي ت</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صد</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ر الى الخارج </w:t>
      </w:r>
      <w:r>
        <w:rPr>
          <w:rFonts w:ascii="Traditional Arabic" w:hAnsi="Traditional Arabic" w:cs="Traditional Arabic"/>
          <w:sz w:val="32"/>
          <w:szCs w:val="32"/>
          <w:lang w:bidi="ar-LB"/>
        </w:rPr>
        <w:t>837</w:t>
      </w:r>
      <w:r w:rsidRPr="00160ED0">
        <w:rPr>
          <w:rFonts w:ascii="Traditional Arabic" w:hAnsi="Traditional Arabic" w:cs="Traditional Arabic"/>
          <w:sz w:val="32"/>
          <w:szCs w:val="32"/>
          <w:rtl/>
          <w:lang w:bidi="ar-LB"/>
        </w:rPr>
        <w:t xml:space="preserve"> مصنعاً اي ما نسبته </w:t>
      </w:r>
      <w:r>
        <w:rPr>
          <w:rFonts w:ascii="Traditional Arabic" w:hAnsi="Traditional Arabic" w:cs="Traditional Arabic"/>
          <w:sz w:val="32"/>
          <w:szCs w:val="32"/>
          <w:lang w:bidi="ar-LB"/>
        </w:rPr>
        <w:t>42.4</w:t>
      </w:r>
      <w:r w:rsidRPr="00160ED0">
        <w:rPr>
          <w:rFonts w:ascii="Traditional Arabic" w:hAnsi="Traditional Arabic" w:cs="Traditional Arabic"/>
          <w:sz w:val="32"/>
          <w:szCs w:val="32"/>
          <w:rtl/>
          <w:lang w:bidi="ar-LB"/>
        </w:rPr>
        <w:t>%</w:t>
      </w:r>
      <w:r>
        <w:rPr>
          <w:rFonts w:ascii="Traditional Arabic" w:hAnsi="Traditional Arabic" w:cs="Traditional Arabic"/>
          <w:sz w:val="32"/>
          <w:szCs w:val="32"/>
          <w:lang w:bidi="ar-LB"/>
        </w:rPr>
        <w:t xml:space="preserve"> </w:t>
      </w:r>
      <w:r>
        <w:rPr>
          <w:rFonts w:ascii="Traditional Arabic" w:hAnsi="Traditional Arabic" w:cs="Traditional Arabic" w:hint="cs"/>
          <w:sz w:val="32"/>
          <w:szCs w:val="32"/>
          <w:rtl/>
          <w:lang w:bidi="ar-LB"/>
        </w:rPr>
        <w:t xml:space="preserve"> من المصانع التي شملتها العينة</w:t>
      </w:r>
      <w:r w:rsidRPr="00160ED0">
        <w:rPr>
          <w:rFonts w:ascii="Traditional Arabic" w:hAnsi="Traditional Arabic" w:cs="Traditional Arabic"/>
          <w:sz w:val="32"/>
          <w:szCs w:val="32"/>
          <w:rtl/>
          <w:lang w:bidi="ar-LB"/>
        </w:rPr>
        <w:t xml:space="preserve">. احتل قطاع </w:t>
      </w:r>
      <w:r>
        <w:rPr>
          <w:rFonts w:ascii="Traditional Arabic" w:hAnsi="Traditional Arabic" w:cs="Traditional Arabic"/>
          <w:sz w:val="32"/>
          <w:szCs w:val="32"/>
          <w:rtl/>
          <w:lang w:bidi="ar-LB"/>
        </w:rPr>
        <w:t>صناعة</w:t>
      </w:r>
      <w:r w:rsidRPr="00160ED0">
        <w:rPr>
          <w:rFonts w:ascii="Traditional Arabic" w:hAnsi="Traditional Arabic" w:cs="Traditional Arabic"/>
          <w:sz w:val="32"/>
          <w:szCs w:val="32"/>
          <w:rtl/>
          <w:lang w:bidi="ar-LB"/>
        </w:rPr>
        <w:t xml:space="preserve"> المنتجات الغذائية والمشروبات المرتبة الاولى </w:t>
      </w:r>
      <w:r>
        <w:rPr>
          <w:rFonts w:ascii="Traditional Arabic" w:hAnsi="Traditional Arabic" w:cs="Traditional Arabic" w:hint="cs"/>
          <w:sz w:val="32"/>
          <w:szCs w:val="32"/>
          <w:rtl/>
          <w:lang w:bidi="ar-LB"/>
        </w:rPr>
        <w:t xml:space="preserve">لجهة </w:t>
      </w:r>
      <w:r w:rsidRPr="00160ED0">
        <w:rPr>
          <w:rFonts w:ascii="Traditional Arabic" w:hAnsi="Traditional Arabic" w:cs="Traditional Arabic"/>
          <w:sz w:val="32"/>
          <w:szCs w:val="32"/>
          <w:rtl/>
          <w:lang w:bidi="ar-LB"/>
        </w:rPr>
        <w:t>عدد المصانع الم</w:t>
      </w:r>
      <w:r>
        <w:rPr>
          <w:rFonts w:ascii="Traditional Arabic" w:hAnsi="Traditional Arabic" w:cs="Traditional Arabic" w:hint="cs"/>
          <w:sz w:val="32"/>
          <w:szCs w:val="32"/>
          <w:rtl/>
          <w:lang w:bidi="ar-LB"/>
        </w:rPr>
        <w:t>ـُ</w:t>
      </w:r>
      <w:r w:rsidRPr="00160ED0">
        <w:rPr>
          <w:rFonts w:ascii="Traditional Arabic" w:hAnsi="Traditional Arabic" w:cs="Traditional Arabic"/>
          <w:sz w:val="32"/>
          <w:szCs w:val="32"/>
          <w:rtl/>
          <w:lang w:bidi="ar-LB"/>
        </w:rPr>
        <w:t>صد</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رة حيث قام </w:t>
      </w:r>
      <w:r>
        <w:rPr>
          <w:rFonts w:ascii="Traditional Arabic" w:hAnsi="Traditional Arabic" w:cs="Traditional Arabic" w:hint="cs"/>
          <w:sz w:val="32"/>
          <w:szCs w:val="32"/>
          <w:rtl/>
          <w:lang w:bidi="ar-LB"/>
        </w:rPr>
        <w:t>185</w:t>
      </w:r>
      <w:r w:rsidRPr="00160ED0">
        <w:rPr>
          <w:rFonts w:ascii="Traditional Arabic" w:hAnsi="Traditional Arabic" w:cs="Traditional Arabic"/>
          <w:sz w:val="32"/>
          <w:szCs w:val="32"/>
          <w:rtl/>
          <w:lang w:bidi="ar-LB"/>
        </w:rPr>
        <w:t xml:space="preserve"> مصنع</w:t>
      </w:r>
      <w:r>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بالتصدير من </w:t>
      </w:r>
      <w:r w:rsidRPr="00160ED0">
        <w:rPr>
          <w:rFonts w:ascii="Traditional Arabic" w:hAnsi="Traditional Arabic" w:cs="Traditional Arabic"/>
          <w:sz w:val="32"/>
          <w:szCs w:val="32"/>
          <w:rtl/>
          <w:lang w:bidi="ar-LB"/>
        </w:rPr>
        <w:lastRenderedPageBreak/>
        <w:t xml:space="preserve">اصل </w:t>
      </w:r>
      <w:r>
        <w:rPr>
          <w:rFonts w:ascii="Traditional Arabic" w:hAnsi="Traditional Arabic" w:cs="Traditional Arabic" w:hint="cs"/>
          <w:sz w:val="32"/>
          <w:szCs w:val="32"/>
          <w:rtl/>
          <w:lang w:bidi="ar-LB"/>
        </w:rPr>
        <w:t>475</w:t>
      </w:r>
      <w:r w:rsidRPr="00160ED0">
        <w:rPr>
          <w:rFonts w:ascii="Traditional Arabic" w:hAnsi="Traditional Arabic" w:cs="Traditional Arabic"/>
          <w:sz w:val="32"/>
          <w:szCs w:val="32"/>
          <w:rtl/>
          <w:lang w:bidi="ar-LB"/>
        </w:rPr>
        <w:t xml:space="preserve"> مصنع شملتهم العينة يليه قطاع </w:t>
      </w:r>
      <w:r>
        <w:rPr>
          <w:rFonts w:ascii="Traditional Arabic" w:hAnsi="Traditional Arabic" w:cs="Traditional Arabic" w:hint="cs"/>
          <w:sz w:val="32"/>
          <w:szCs w:val="32"/>
          <w:rtl/>
          <w:lang w:bidi="ar-LB"/>
        </w:rPr>
        <w:t>صنع الاثاث وال</w:t>
      </w:r>
      <w:r w:rsidRPr="0072748D">
        <w:rPr>
          <w:rFonts w:ascii="Traditional Arabic" w:hAnsi="Traditional Arabic" w:cs="Traditional Arabic" w:hint="cs"/>
          <w:sz w:val="32"/>
          <w:szCs w:val="32"/>
          <w:rtl/>
          <w:lang w:bidi="ar-LB"/>
        </w:rPr>
        <w:t>منتجات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006227D1">
        <w:rPr>
          <w:rFonts w:ascii="Traditional Arabic" w:hAnsi="Traditional Arabic" w:cs="Traditional Arabic" w:hint="cs"/>
          <w:sz w:val="32"/>
          <w:szCs w:val="32"/>
          <w:rtl/>
          <w:lang w:bidi="ar-LB"/>
        </w:rPr>
        <w:t>ال</w:t>
      </w:r>
      <w:r w:rsidRPr="0072748D">
        <w:rPr>
          <w:rFonts w:ascii="Traditional Arabic" w:hAnsi="Traditional Arabic" w:cs="Traditional Arabic" w:hint="cs"/>
          <w:sz w:val="32"/>
          <w:szCs w:val="32"/>
          <w:rtl/>
          <w:lang w:bidi="ar-LB"/>
        </w:rPr>
        <w:t>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Pr="00160ED0">
        <w:rPr>
          <w:rFonts w:ascii="Traditional Arabic" w:hAnsi="Traditional Arabic" w:cs="Traditional Arabic"/>
          <w:sz w:val="32"/>
          <w:szCs w:val="32"/>
          <w:rtl/>
          <w:lang w:bidi="ar-LB"/>
        </w:rPr>
        <w:t xml:space="preserve"> ب</w:t>
      </w:r>
      <w:r>
        <w:rPr>
          <w:rFonts w:ascii="Traditional Arabic" w:hAnsi="Traditional Arabic" w:cs="Traditional Arabic" w:hint="cs"/>
          <w:sz w:val="32"/>
          <w:szCs w:val="32"/>
          <w:rtl/>
          <w:lang w:bidi="ar-LB"/>
        </w:rPr>
        <w:t>ـ</w:t>
      </w:r>
      <w:r>
        <w:rPr>
          <w:rFonts w:ascii="Traditional Arabic" w:hAnsi="Traditional Arabic" w:cs="Traditional Arabic"/>
          <w:sz w:val="32"/>
          <w:szCs w:val="32"/>
          <w:lang w:bidi="ar-LB"/>
        </w:rPr>
        <w:t>105</w:t>
      </w:r>
      <w:r w:rsidRPr="00160ED0">
        <w:rPr>
          <w:rFonts w:ascii="Traditional Arabic" w:hAnsi="Traditional Arabic" w:cs="Traditional Arabic"/>
          <w:sz w:val="32"/>
          <w:szCs w:val="32"/>
          <w:rtl/>
          <w:lang w:bidi="ar-LB"/>
        </w:rPr>
        <w:t xml:space="preserve"> مصنع م</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صد</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ر من اصل </w:t>
      </w:r>
      <w:r>
        <w:rPr>
          <w:rFonts w:ascii="Traditional Arabic" w:hAnsi="Traditional Arabic" w:cs="Traditional Arabic" w:hint="cs"/>
          <w:sz w:val="32"/>
          <w:szCs w:val="32"/>
          <w:rtl/>
          <w:lang w:bidi="ar-LB"/>
        </w:rPr>
        <w:t>240</w:t>
      </w:r>
      <w:r w:rsidRPr="00160ED0">
        <w:rPr>
          <w:rFonts w:ascii="Traditional Arabic" w:hAnsi="Traditional Arabic" w:cs="Traditional Arabic"/>
          <w:sz w:val="32"/>
          <w:szCs w:val="32"/>
          <w:rtl/>
          <w:lang w:bidi="ar-LB"/>
        </w:rPr>
        <w:t xml:space="preserve"> مصنع</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(جدول رقم </w:t>
      </w:r>
      <w:r w:rsidR="0060276E">
        <w:rPr>
          <w:rFonts w:ascii="Traditional Arabic" w:hAnsi="Traditional Arabic" w:cs="Traditional Arabic" w:hint="cs"/>
          <w:sz w:val="32"/>
          <w:szCs w:val="32"/>
          <w:rtl/>
          <w:lang w:bidi="ar-LB"/>
        </w:rPr>
        <w:t>1 ورسم بياني رقم 2</w:t>
      </w:r>
      <w:r w:rsidRPr="00160ED0">
        <w:rPr>
          <w:rFonts w:ascii="Traditional Arabic" w:hAnsi="Traditional Arabic" w:cs="Traditional Arabic"/>
          <w:sz w:val="32"/>
          <w:szCs w:val="32"/>
          <w:rtl/>
          <w:lang w:bidi="ar-LB"/>
        </w:rPr>
        <w:t>)</w:t>
      </w:r>
      <w:r w:rsidRPr="00160ED0">
        <w:rPr>
          <w:rFonts w:ascii="Traditional Arabic" w:eastAsia="Times New Roman" w:hAnsi="Traditional Arabic" w:cs="Traditional Arabic"/>
          <w:color w:val="000000"/>
          <w:rtl/>
        </w:rPr>
        <w:t xml:space="preserve"> </w:t>
      </w:r>
    </w:p>
    <w:p w:rsidR="00853A71" w:rsidRPr="00160ED0" w:rsidRDefault="00853A71" w:rsidP="00853A71">
      <w:pPr>
        <w:pStyle w:val="Heading3"/>
      </w:pPr>
      <w:bookmarkStart w:id="26" w:name="_Toc506804980"/>
      <w:r w:rsidRPr="00160ED0">
        <w:rPr>
          <w:rtl/>
        </w:rPr>
        <w:t>اليد العاملة</w:t>
      </w:r>
      <w:bookmarkEnd w:id="26"/>
    </w:p>
    <w:p w:rsidR="00853A71" w:rsidRDefault="00853A71" w:rsidP="0060276E">
      <w:pPr>
        <w:ind w:firstLine="360"/>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بلغ</w:t>
      </w:r>
      <w:r>
        <w:rPr>
          <w:rFonts w:ascii="Traditional Arabic" w:hAnsi="Traditional Arabic" w:cs="Traditional Arabic" w:hint="cs"/>
          <w:sz w:val="32"/>
          <w:szCs w:val="32"/>
          <w:rtl/>
          <w:lang w:bidi="ar-LB"/>
        </w:rPr>
        <w:t xml:space="preserve"> مجموع</w:t>
      </w:r>
      <w:r w:rsidRPr="00160ED0">
        <w:rPr>
          <w:rFonts w:ascii="Traditional Arabic" w:hAnsi="Traditional Arabic" w:cs="Traditional Arabic"/>
          <w:sz w:val="32"/>
          <w:szCs w:val="32"/>
          <w:rtl/>
          <w:lang w:bidi="ar-LB"/>
        </w:rPr>
        <w:t xml:space="preserve"> اليد العاملة في هذه العينة </w:t>
      </w:r>
      <w:r>
        <w:rPr>
          <w:rFonts w:ascii="Traditional Arabic" w:hAnsi="Traditional Arabic" w:cs="Traditional Arabic" w:hint="cs"/>
          <w:sz w:val="32"/>
          <w:szCs w:val="32"/>
          <w:rtl/>
          <w:lang w:bidi="ar-LB"/>
        </w:rPr>
        <w:t>68857</w:t>
      </w:r>
      <w:r w:rsidRPr="00160ED0">
        <w:rPr>
          <w:rFonts w:ascii="Traditional Arabic" w:hAnsi="Traditional Arabic" w:cs="Traditional Arabic"/>
          <w:sz w:val="32"/>
          <w:szCs w:val="32"/>
          <w:rtl/>
          <w:lang w:bidi="ar-LB"/>
        </w:rPr>
        <w:t xml:space="preserve"> عاملاً</w:t>
      </w:r>
      <w:r>
        <w:rPr>
          <w:rFonts w:ascii="Traditional Arabic" w:hAnsi="Traditional Arabic" w:cs="Traditional Arabic" w:hint="cs"/>
          <w:sz w:val="32"/>
          <w:szCs w:val="32"/>
          <w:rtl/>
          <w:lang w:bidi="ar-LB"/>
        </w:rPr>
        <w:t xml:space="preserve"> كما بلغ معدل اليد العاملة في المصنع الواحد 35 عاملاً</w:t>
      </w:r>
      <w:r w:rsidR="003D44FC">
        <w:rPr>
          <w:rFonts w:ascii="Traditional Arabic" w:hAnsi="Traditional Arabic" w:cs="Traditional Arabic"/>
          <w:sz w:val="32"/>
          <w:szCs w:val="32"/>
          <w:rtl/>
          <w:lang w:bidi="ar-LB"/>
        </w:rPr>
        <w:t>.</w:t>
      </w:r>
      <w:r w:rsidR="003D44FC">
        <w:rPr>
          <w:rFonts w:ascii="Traditional Arabic" w:hAnsi="Traditional Arabic" w:cs="Traditional Arabic" w:hint="cs"/>
          <w:sz w:val="32"/>
          <w:szCs w:val="32"/>
          <w:rtl/>
          <w:lang w:bidi="ar-LB"/>
        </w:rPr>
        <w:t xml:space="preserve"> </w:t>
      </w:r>
      <w:r w:rsidR="003D44FC" w:rsidRPr="00160ED0">
        <w:rPr>
          <w:rFonts w:ascii="Traditional Arabic" w:hAnsi="Traditional Arabic" w:cs="Traditional Arabic"/>
          <w:sz w:val="32"/>
          <w:szCs w:val="32"/>
          <w:rtl/>
          <w:lang w:bidi="ar-LB"/>
        </w:rPr>
        <w:t xml:space="preserve">(جدول رقم </w:t>
      </w:r>
      <w:r w:rsidR="003D44FC">
        <w:rPr>
          <w:rFonts w:ascii="Traditional Arabic" w:hAnsi="Traditional Arabic" w:cs="Traditional Arabic" w:hint="cs"/>
          <w:sz w:val="32"/>
          <w:szCs w:val="32"/>
          <w:rtl/>
          <w:lang w:bidi="ar-LB"/>
        </w:rPr>
        <w:t>2</w:t>
      </w:r>
      <w:r w:rsidR="0060276E">
        <w:rPr>
          <w:rFonts w:ascii="Traditional Arabic" w:hAnsi="Traditional Arabic" w:cs="Traditional Arabic" w:hint="cs"/>
          <w:sz w:val="32"/>
          <w:szCs w:val="32"/>
          <w:rtl/>
          <w:lang w:bidi="ar-LB"/>
        </w:rPr>
        <w:t xml:space="preserve"> و13)</w:t>
      </w:r>
    </w:p>
    <w:p w:rsidR="00853A71" w:rsidRPr="00491D8C" w:rsidRDefault="00853A71" w:rsidP="00491D8C">
      <w:pPr>
        <w:pStyle w:val="Heading4"/>
        <w:rPr>
          <w:rtl/>
        </w:rPr>
      </w:pPr>
      <w:r w:rsidRPr="00491D8C">
        <w:rPr>
          <w:rFonts w:hint="cs"/>
          <w:rtl/>
        </w:rPr>
        <w:t>العمال الدائمين</w:t>
      </w:r>
    </w:p>
    <w:p w:rsidR="00853A71" w:rsidRPr="00C80D20" w:rsidRDefault="00853A71" w:rsidP="00853A71">
      <w:pPr>
        <w:ind w:firstLine="360"/>
        <w:jc w:val="lowKashida"/>
        <w:rPr>
          <w:rFonts w:ascii="Traditional Arabic" w:hAnsi="Traditional Arabic" w:cs="Traditional Arabic"/>
          <w:sz w:val="32"/>
          <w:szCs w:val="32"/>
          <w:lang w:bidi="ar-LB"/>
        </w:rPr>
      </w:pPr>
      <w:r w:rsidRPr="00C80D20">
        <w:rPr>
          <w:rFonts w:ascii="Traditional Arabic" w:hAnsi="Traditional Arabic" w:cs="Traditional Arabic" w:hint="cs"/>
          <w:sz w:val="32"/>
          <w:szCs w:val="32"/>
          <w:rtl/>
          <w:lang w:bidi="ar-LB"/>
        </w:rPr>
        <w:t xml:space="preserve">بلغ عدد العمال الدائمين </w:t>
      </w:r>
      <w:r w:rsidRPr="00C80D20">
        <w:rPr>
          <w:rFonts w:ascii="Traditional Arabic" w:hAnsi="Traditional Arabic" w:cs="Traditional Arabic"/>
          <w:sz w:val="32"/>
          <w:szCs w:val="32"/>
          <w:lang w:bidi="ar-LB"/>
        </w:rPr>
        <w:t>57113</w:t>
      </w:r>
      <w:r w:rsidRPr="00C80D20">
        <w:rPr>
          <w:rFonts w:ascii="Traditional Arabic" w:hAnsi="Traditional Arabic" w:cs="Traditional Arabic" w:hint="cs"/>
          <w:sz w:val="32"/>
          <w:szCs w:val="32"/>
          <w:rtl/>
          <w:lang w:bidi="ar-LB"/>
        </w:rPr>
        <w:t xml:space="preserve"> عاملاً،  </w:t>
      </w:r>
      <w:r w:rsidRPr="00C80D20">
        <w:rPr>
          <w:rFonts w:ascii="Traditional Arabic" w:hAnsi="Traditional Arabic" w:cs="Traditional Arabic"/>
          <w:sz w:val="32"/>
          <w:szCs w:val="32"/>
          <w:rtl/>
          <w:lang w:bidi="ar-LB"/>
        </w:rPr>
        <w:t xml:space="preserve">تمثل اليد العاملة اللبنانية حوالي </w:t>
      </w:r>
      <w:r w:rsidRPr="00C80D20">
        <w:rPr>
          <w:rFonts w:ascii="Traditional Arabic" w:hAnsi="Traditional Arabic" w:cs="Traditional Arabic"/>
          <w:sz w:val="32"/>
          <w:szCs w:val="32"/>
          <w:lang w:bidi="ar-LB"/>
        </w:rPr>
        <w:t>81.2</w:t>
      </w:r>
      <w:r w:rsidRPr="00C80D20">
        <w:rPr>
          <w:rFonts w:ascii="Traditional Arabic" w:hAnsi="Traditional Arabic" w:cs="Traditional Arabic"/>
          <w:sz w:val="32"/>
          <w:szCs w:val="32"/>
          <w:rtl/>
          <w:lang w:bidi="ar-LB"/>
        </w:rPr>
        <w:t xml:space="preserve">% من </w:t>
      </w:r>
      <w:r w:rsidRPr="00C80D20">
        <w:rPr>
          <w:rFonts w:ascii="Traditional Arabic" w:hAnsi="Traditional Arabic" w:cs="Traditional Arabic" w:hint="cs"/>
          <w:sz w:val="32"/>
          <w:szCs w:val="32"/>
          <w:rtl/>
          <w:lang w:bidi="ar-LB"/>
        </w:rPr>
        <w:t>هذا ال</w:t>
      </w:r>
      <w:r w:rsidRPr="00C80D20">
        <w:rPr>
          <w:rFonts w:ascii="Traditional Arabic" w:hAnsi="Traditional Arabic" w:cs="Traditional Arabic"/>
          <w:sz w:val="32"/>
          <w:szCs w:val="32"/>
          <w:rtl/>
          <w:lang w:bidi="ar-LB"/>
        </w:rPr>
        <w:t xml:space="preserve">مجموع  </w:t>
      </w:r>
      <w:r w:rsidRPr="00C80D20">
        <w:rPr>
          <w:rFonts w:ascii="Traditional Arabic" w:hAnsi="Traditional Arabic" w:cs="Traditional Arabic" w:hint="cs"/>
          <w:sz w:val="32"/>
          <w:szCs w:val="32"/>
          <w:rtl/>
          <w:lang w:bidi="ar-LB"/>
        </w:rPr>
        <w:t>وتمثل النساء 17.6</w:t>
      </w:r>
      <w:r w:rsidRPr="00C80D20">
        <w:rPr>
          <w:rFonts w:ascii="Traditional Arabic" w:hAnsi="Traditional Arabic" w:cs="Traditional Arabic"/>
          <w:sz w:val="32"/>
          <w:szCs w:val="32"/>
          <w:rtl/>
          <w:lang w:bidi="ar-LB"/>
        </w:rPr>
        <w:t xml:space="preserve">% </w:t>
      </w:r>
      <w:r w:rsidRPr="00C80D20">
        <w:rPr>
          <w:rFonts w:ascii="Traditional Arabic" w:hAnsi="Traditional Arabic" w:cs="Traditional Arabic" w:hint="cs"/>
          <w:sz w:val="32"/>
          <w:szCs w:val="32"/>
          <w:rtl/>
          <w:lang w:bidi="ar-LB"/>
        </w:rPr>
        <w:t xml:space="preserve">منه </w:t>
      </w:r>
      <w:r w:rsidRPr="00C80D20">
        <w:rPr>
          <w:rFonts w:ascii="Traditional Arabic" w:hAnsi="Traditional Arabic" w:cs="Traditional Arabic"/>
          <w:sz w:val="32"/>
          <w:szCs w:val="32"/>
          <w:rtl/>
          <w:lang w:bidi="ar-LB"/>
        </w:rPr>
        <w:t xml:space="preserve">اي ان عدد العمال الذكور يساوي </w:t>
      </w:r>
      <w:r w:rsidRPr="00C80D20">
        <w:rPr>
          <w:rFonts w:ascii="Traditional Arabic" w:hAnsi="Traditional Arabic" w:cs="Traditional Arabic" w:hint="cs"/>
          <w:sz w:val="32"/>
          <w:szCs w:val="32"/>
          <w:rtl/>
          <w:lang w:bidi="ar-LB"/>
        </w:rPr>
        <w:t>4.7</w:t>
      </w:r>
      <w:r w:rsidRPr="00C80D20">
        <w:rPr>
          <w:rFonts w:ascii="Traditional Arabic" w:hAnsi="Traditional Arabic" w:cs="Traditional Arabic"/>
          <w:sz w:val="32"/>
          <w:szCs w:val="32"/>
          <w:rtl/>
          <w:lang w:bidi="ar-LB"/>
        </w:rPr>
        <w:t xml:space="preserve"> اضعاف عدد العمال الاناث. </w:t>
      </w:r>
    </w:p>
    <w:p w:rsidR="00853A71" w:rsidRPr="00C80D20" w:rsidRDefault="00853A71" w:rsidP="00853A71">
      <w:pPr>
        <w:ind w:firstLine="360"/>
        <w:jc w:val="lowKashida"/>
        <w:rPr>
          <w:rFonts w:ascii="Traditional Arabic" w:hAnsi="Traditional Arabic" w:cs="Traditional Arabic"/>
          <w:sz w:val="32"/>
          <w:szCs w:val="32"/>
          <w:rtl/>
          <w:lang w:bidi="ar-LB"/>
        </w:rPr>
      </w:pPr>
      <w:r w:rsidRPr="00C80D20">
        <w:rPr>
          <w:rFonts w:ascii="Traditional Arabic" w:hAnsi="Traditional Arabic" w:cs="Traditional Arabic"/>
          <w:sz w:val="32"/>
          <w:szCs w:val="32"/>
          <w:rtl/>
          <w:lang w:bidi="ar-LB"/>
        </w:rPr>
        <w:t xml:space="preserve">تستحوذ المصانع الكبيرة التي يبلغ عدد عمالها اكثر من </w:t>
      </w:r>
      <w:r>
        <w:rPr>
          <w:rFonts w:ascii="Traditional Arabic" w:hAnsi="Traditional Arabic" w:cs="Traditional Arabic"/>
          <w:sz w:val="32"/>
          <w:szCs w:val="32"/>
          <w:lang w:bidi="ar-LB"/>
        </w:rPr>
        <w:t>49</w:t>
      </w:r>
      <w:r w:rsidRPr="00C80D20">
        <w:rPr>
          <w:rFonts w:ascii="Traditional Arabic" w:hAnsi="Traditional Arabic" w:cs="Traditional Arabic"/>
          <w:sz w:val="32"/>
          <w:szCs w:val="32"/>
          <w:rtl/>
          <w:lang w:bidi="ar-LB"/>
        </w:rPr>
        <w:t xml:space="preserve"> عامل</w:t>
      </w:r>
      <w:r w:rsidRPr="00C80D20">
        <w:rPr>
          <w:rFonts w:ascii="Traditional Arabic" w:hAnsi="Traditional Arabic" w:cs="Traditional Arabic" w:hint="cs"/>
          <w:sz w:val="32"/>
          <w:szCs w:val="32"/>
          <w:rtl/>
          <w:lang w:bidi="ar-LB"/>
        </w:rPr>
        <w:t xml:space="preserve"> على</w:t>
      </w:r>
      <w:r w:rsidRPr="00C80D20">
        <w:rPr>
          <w:rFonts w:ascii="Traditional Arabic" w:hAnsi="Traditional Arabic" w:cs="Traditional Arabic"/>
          <w:sz w:val="32"/>
          <w:szCs w:val="32"/>
          <w:rtl/>
          <w:lang w:bidi="ar-LB"/>
        </w:rPr>
        <w:t xml:space="preserve"> </w:t>
      </w:r>
      <w:r w:rsidRPr="00C80D20">
        <w:rPr>
          <w:rFonts w:ascii="Traditional Arabic" w:hAnsi="Traditional Arabic" w:cs="Traditional Arabic" w:hint="cs"/>
          <w:sz w:val="32"/>
          <w:szCs w:val="32"/>
          <w:rtl/>
          <w:lang w:bidi="ar-LB"/>
        </w:rPr>
        <w:t>66.2</w:t>
      </w:r>
      <w:r w:rsidRPr="00C80D20">
        <w:rPr>
          <w:rFonts w:ascii="Traditional Arabic" w:hAnsi="Traditional Arabic" w:cs="Traditional Arabic"/>
          <w:sz w:val="32"/>
          <w:szCs w:val="32"/>
          <w:rtl/>
          <w:lang w:bidi="ar-LB"/>
        </w:rPr>
        <w:t xml:space="preserve"> %  من مجموع النساء العامل</w:t>
      </w:r>
      <w:r w:rsidRPr="00C80D20">
        <w:rPr>
          <w:rFonts w:ascii="Traditional Arabic" w:hAnsi="Traditional Arabic" w:cs="Traditional Arabic" w:hint="cs"/>
          <w:sz w:val="32"/>
          <w:szCs w:val="32"/>
          <w:rtl/>
          <w:lang w:bidi="ar-LB"/>
        </w:rPr>
        <w:t>ات</w:t>
      </w:r>
      <w:r w:rsidRPr="00C80D20">
        <w:rPr>
          <w:rFonts w:ascii="Traditional Arabic" w:hAnsi="Traditional Arabic" w:cs="Traditional Arabic"/>
          <w:sz w:val="32"/>
          <w:szCs w:val="32"/>
          <w:rtl/>
          <w:lang w:bidi="ar-LB"/>
        </w:rPr>
        <w:t xml:space="preserve"> في المصانع التي شملتها العينة.</w:t>
      </w:r>
    </w:p>
    <w:p w:rsidR="00853A71" w:rsidRPr="009E4732" w:rsidRDefault="00853A71" w:rsidP="006227D1">
      <w:pPr>
        <w:ind w:firstLine="360"/>
        <w:jc w:val="lowKashida"/>
        <w:rPr>
          <w:rFonts w:ascii="Traditional Arabic" w:hAnsi="Traditional Arabic" w:cs="Traditional Arabic"/>
          <w:sz w:val="32"/>
          <w:szCs w:val="32"/>
          <w:lang w:bidi="ar-LB"/>
        </w:rPr>
      </w:pPr>
      <w:r w:rsidRPr="009E4732">
        <w:rPr>
          <w:rFonts w:ascii="Traditional Arabic" w:hAnsi="Traditional Arabic" w:cs="Traditional Arabic"/>
          <w:sz w:val="32"/>
          <w:szCs w:val="32"/>
          <w:rtl/>
          <w:lang w:bidi="ar-LB"/>
        </w:rPr>
        <w:t xml:space="preserve">ان </w:t>
      </w:r>
      <w:r w:rsidRPr="009E4732">
        <w:rPr>
          <w:rFonts w:ascii="Traditional Arabic" w:hAnsi="Traditional Arabic" w:cs="Traditional Arabic"/>
          <w:sz w:val="32"/>
          <w:szCs w:val="32"/>
          <w:lang w:bidi="ar-LB"/>
        </w:rPr>
        <w:t>16</w:t>
      </w:r>
      <w:r w:rsidRPr="009E4732">
        <w:rPr>
          <w:rFonts w:ascii="Traditional Arabic" w:hAnsi="Traditional Arabic" w:cs="Traditional Arabic"/>
          <w:sz w:val="32"/>
          <w:szCs w:val="32"/>
          <w:rtl/>
          <w:lang w:bidi="ar-LB"/>
        </w:rPr>
        <w:t xml:space="preserve">% من </w:t>
      </w:r>
      <w:r w:rsidRPr="009E4732">
        <w:rPr>
          <w:rFonts w:ascii="Traditional Arabic" w:hAnsi="Traditional Arabic" w:cs="Traditional Arabic" w:hint="cs"/>
          <w:sz w:val="32"/>
          <w:szCs w:val="32"/>
          <w:rtl/>
          <w:lang w:bidi="ar-LB"/>
        </w:rPr>
        <w:t>المصانع</w:t>
      </w:r>
      <w:r w:rsidRPr="009E4732">
        <w:rPr>
          <w:rFonts w:ascii="Traditional Arabic" w:hAnsi="Traditional Arabic" w:cs="Traditional Arabic"/>
          <w:sz w:val="32"/>
          <w:szCs w:val="32"/>
          <w:rtl/>
          <w:lang w:bidi="ar-LB"/>
        </w:rPr>
        <w:t xml:space="preserve"> التي شملتها العينة </w:t>
      </w:r>
      <w:r w:rsidRPr="009E4732">
        <w:rPr>
          <w:rFonts w:ascii="Traditional Arabic" w:hAnsi="Traditional Arabic" w:cs="Traditional Arabic" w:hint="cs"/>
          <w:sz w:val="32"/>
          <w:szCs w:val="32"/>
          <w:rtl/>
          <w:lang w:bidi="ar-LB"/>
        </w:rPr>
        <w:t>ت</w:t>
      </w:r>
      <w:r w:rsidRPr="009E4732">
        <w:rPr>
          <w:rFonts w:ascii="Traditional Arabic" w:hAnsi="Traditional Arabic" w:cs="Traditional Arabic"/>
          <w:sz w:val="32"/>
          <w:szCs w:val="32"/>
          <w:rtl/>
          <w:lang w:bidi="ar-LB"/>
        </w:rPr>
        <w:t xml:space="preserve">وظف اكثر من </w:t>
      </w:r>
      <w:r w:rsidRPr="009E4732">
        <w:rPr>
          <w:rFonts w:ascii="Traditional Arabic" w:hAnsi="Traditional Arabic" w:cs="Traditional Arabic" w:hint="cs"/>
          <w:sz w:val="32"/>
          <w:szCs w:val="32"/>
          <w:rtl/>
          <w:lang w:bidi="ar-LB"/>
        </w:rPr>
        <w:t>49</w:t>
      </w:r>
      <w:r w:rsidRPr="009E4732">
        <w:rPr>
          <w:rFonts w:ascii="Traditional Arabic" w:hAnsi="Traditional Arabic" w:cs="Traditional Arabic"/>
          <w:sz w:val="32"/>
          <w:szCs w:val="32"/>
          <w:rtl/>
          <w:lang w:bidi="ar-LB"/>
        </w:rPr>
        <w:t xml:space="preserve"> عا</w:t>
      </w:r>
      <w:r w:rsidR="006227D1">
        <w:rPr>
          <w:rFonts w:ascii="Traditional Arabic" w:hAnsi="Traditional Arabic" w:cs="Traditional Arabic" w:hint="cs"/>
          <w:sz w:val="32"/>
          <w:szCs w:val="32"/>
          <w:rtl/>
          <w:lang w:bidi="ar-LB"/>
        </w:rPr>
        <w:t>م</w:t>
      </w:r>
      <w:r w:rsidRPr="009E4732">
        <w:rPr>
          <w:rFonts w:ascii="Traditional Arabic" w:hAnsi="Traditional Arabic" w:cs="Traditional Arabic"/>
          <w:sz w:val="32"/>
          <w:szCs w:val="32"/>
          <w:rtl/>
          <w:lang w:bidi="ar-LB"/>
        </w:rPr>
        <w:t>ل</w:t>
      </w:r>
      <w:r w:rsidRPr="009E4732">
        <w:rPr>
          <w:rFonts w:ascii="Traditional Arabic" w:hAnsi="Traditional Arabic" w:cs="Traditional Arabic"/>
          <w:sz w:val="32"/>
          <w:szCs w:val="32"/>
          <w:lang w:bidi="ar-LB"/>
        </w:rPr>
        <w:t xml:space="preserve"> </w:t>
      </w:r>
      <w:r w:rsidRPr="009E4732">
        <w:rPr>
          <w:rFonts w:ascii="Traditional Arabic" w:hAnsi="Traditional Arabic" w:cs="Traditional Arabic" w:hint="cs"/>
          <w:sz w:val="32"/>
          <w:szCs w:val="32"/>
          <w:rtl/>
          <w:lang w:bidi="ar-LB"/>
        </w:rPr>
        <w:t>دائم</w:t>
      </w:r>
      <w:r w:rsidRPr="009E4732">
        <w:rPr>
          <w:rFonts w:ascii="Traditional Arabic" w:hAnsi="Traditional Arabic" w:cs="Traditional Arabic"/>
          <w:sz w:val="32"/>
          <w:szCs w:val="32"/>
          <w:rtl/>
          <w:lang w:bidi="ar-LB"/>
        </w:rPr>
        <w:t xml:space="preserve">، بينما تمثل </w:t>
      </w:r>
      <w:r w:rsidRPr="009E4732">
        <w:rPr>
          <w:rFonts w:ascii="Traditional Arabic" w:hAnsi="Traditional Arabic" w:cs="Traditional Arabic" w:hint="cs"/>
          <w:sz w:val="32"/>
          <w:szCs w:val="32"/>
          <w:rtl/>
          <w:lang w:bidi="ar-LB"/>
        </w:rPr>
        <w:t>المصانع</w:t>
      </w:r>
      <w:r w:rsidRPr="009E4732">
        <w:rPr>
          <w:rFonts w:ascii="Traditional Arabic" w:hAnsi="Traditional Arabic" w:cs="Traditional Arabic"/>
          <w:sz w:val="32"/>
          <w:szCs w:val="32"/>
          <w:rtl/>
          <w:lang w:bidi="ar-LB"/>
        </w:rPr>
        <w:t xml:space="preserve"> التي توظف اكثر من 99 عامل</w:t>
      </w:r>
      <w:r w:rsidRPr="009E4732">
        <w:rPr>
          <w:rFonts w:ascii="Traditional Arabic" w:hAnsi="Traditional Arabic" w:cs="Traditional Arabic" w:hint="cs"/>
          <w:sz w:val="32"/>
          <w:szCs w:val="32"/>
          <w:rtl/>
          <w:lang w:bidi="ar-LB"/>
        </w:rPr>
        <w:t xml:space="preserve"> دائم</w:t>
      </w:r>
      <w:r w:rsidRPr="009E4732">
        <w:rPr>
          <w:rFonts w:ascii="Traditional Arabic" w:hAnsi="Traditional Arabic" w:cs="Traditional Arabic"/>
          <w:sz w:val="32"/>
          <w:szCs w:val="32"/>
          <w:rtl/>
          <w:lang w:bidi="ar-LB"/>
        </w:rPr>
        <w:t xml:space="preserve"> </w:t>
      </w:r>
      <w:r w:rsidRPr="009E4732">
        <w:rPr>
          <w:rFonts w:ascii="Traditional Arabic" w:hAnsi="Traditional Arabic" w:cs="Traditional Arabic"/>
          <w:sz w:val="32"/>
          <w:szCs w:val="32"/>
          <w:lang w:bidi="ar-LB"/>
        </w:rPr>
        <w:t>7.1</w:t>
      </w:r>
      <w:r w:rsidRPr="009E4732">
        <w:rPr>
          <w:rFonts w:ascii="Traditional Arabic" w:hAnsi="Traditional Arabic" w:cs="Traditional Arabic"/>
          <w:sz w:val="32"/>
          <w:szCs w:val="32"/>
          <w:rtl/>
          <w:lang w:bidi="ar-LB"/>
        </w:rPr>
        <w:t>% من مجموع الم</w:t>
      </w:r>
      <w:r w:rsidRPr="009E4732">
        <w:rPr>
          <w:rFonts w:ascii="Traditional Arabic" w:hAnsi="Traditional Arabic" w:cs="Traditional Arabic" w:hint="cs"/>
          <w:sz w:val="32"/>
          <w:szCs w:val="32"/>
          <w:rtl/>
          <w:lang w:bidi="ar-LB"/>
        </w:rPr>
        <w:t>صانع.</w:t>
      </w:r>
      <w:r w:rsidRPr="009E4732">
        <w:rPr>
          <w:rFonts w:ascii="Traditional Arabic" w:hAnsi="Traditional Arabic" w:cs="Traditional Arabic"/>
          <w:sz w:val="32"/>
          <w:szCs w:val="32"/>
          <w:rtl/>
          <w:lang w:bidi="ar-LB"/>
        </w:rPr>
        <w:t xml:space="preserve"> </w:t>
      </w:r>
    </w:p>
    <w:p w:rsidR="00853A71" w:rsidRPr="009E4732" w:rsidRDefault="00853A71" w:rsidP="00853A71">
      <w:pPr>
        <w:ind w:firstLine="360"/>
        <w:jc w:val="lowKashida"/>
        <w:rPr>
          <w:rFonts w:ascii="Traditional Arabic" w:hAnsi="Traditional Arabic" w:cs="Traditional Arabic"/>
          <w:sz w:val="32"/>
          <w:szCs w:val="32"/>
          <w:lang w:bidi="ar-LB"/>
        </w:rPr>
      </w:pPr>
      <w:r w:rsidRPr="009E4732">
        <w:rPr>
          <w:rFonts w:ascii="Traditional Arabic" w:hAnsi="Traditional Arabic" w:cs="Traditional Arabic"/>
          <w:sz w:val="32"/>
          <w:szCs w:val="32"/>
          <w:rtl/>
          <w:lang w:bidi="ar-LB"/>
        </w:rPr>
        <w:t xml:space="preserve">استحوذ قطاع المنتجات الغذائية والمشروبات </w:t>
      </w:r>
      <w:r w:rsidRPr="009E4732">
        <w:rPr>
          <w:rFonts w:ascii="Traditional Arabic" w:hAnsi="Traditional Arabic" w:cs="Traditional Arabic" w:hint="cs"/>
          <w:sz w:val="32"/>
          <w:szCs w:val="32"/>
          <w:rtl/>
          <w:lang w:bidi="ar-LB"/>
        </w:rPr>
        <w:t xml:space="preserve">على </w:t>
      </w:r>
      <w:r w:rsidRPr="009E4732">
        <w:rPr>
          <w:rFonts w:ascii="Traditional Arabic" w:hAnsi="Traditional Arabic" w:cs="Traditional Arabic"/>
          <w:sz w:val="32"/>
          <w:szCs w:val="32"/>
          <w:rtl/>
          <w:lang w:bidi="ar-LB"/>
        </w:rPr>
        <w:t xml:space="preserve">النسبة الاكبر من العمالة اللبنانية والاجنبية </w:t>
      </w:r>
      <w:r w:rsidRPr="009E4732">
        <w:rPr>
          <w:rFonts w:ascii="Traditional Arabic" w:hAnsi="Traditional Arabic" w:cs="Traditional Arabic" w:hint="cs"/>
          <w:sz w:val="32"/>
          <w:szCs w:val="32"/>
          <w:rtl/>
          <w:lang w:bidi="ar-LB"/>
        </w:rPr>
        <w:t xml:space="preserve">الدائمة </w:t>
      </w:r>
      <w:r w:rsidRPr="009E4732">
        <w:rPr>
          <w:rFonts w:ascii="Traditional Arabic" w:hAnsi="Traditional Arabic" w:cs="Traditional Arabic"/>
          <w:sz w:val="32"/>
          <w:szCs w:val="32"/>
          <w:rtl/>
          <w:lang w:bidi="ar-LB"/>
        </w:rPr>
        <w:t xml:space="preserve">حيث بلغت هذه النسبة </w:t>
      </w:r>
      <w:r w:rsidRPr="009E4732">
        <w:rPr>
          <w:rFonts w:ascii="Traditional Arabic" w:hAnsi="Traditional Arabic" w:cs="Traditional Arabic"/>
          <w:sz w:val="32"/>
          <w:szCs w:val="32"/>
          <w:lang w:bidi="ar-LB"/>
        </w:rPr>
        <w:t>32.1</w:t>
      </w:r>
      <w:r w:rsidRPr="009E4732">
        <w:rPr>
          <w:rFonts w:ascii="Traditional Arabic" w:hAnsi="Traditional Arabic" w:cs="Traditional Arabic"/>
          <w:sz w:val="32"/>
          <w:szCs w:val="32"/>
          <w:rtl/>
          <w:lang w:bidi="ar-LB"/>
        </w:rPr>
        <w:t>% من مجموع العمالة اللبنانية و</w:t>
      </w:r>
      <w:r w:rsidRPr="009E4732">
        <w:rPr>
          <w:rFonts w:ascii="Traditional Arabic" w:hAnsi="Traditional Arabic" w:cs="Traditional Arabic"/>
          <w:sz w:val="32"/>
          <w:szCs w:val="32"/>
          <w:lang w:bidi="ar-LB"/>
        </w:rPr>
        <w:t>27.9</w:t>
      </w:r>
      <w:r w:rsidRPr="009E4732">
        <w:rPr>
          <w:rFonts w:ascii="Traditional Arabic" w:hAnsi="Traditional Arabic" w:cs="Traditional Arabic"/>
          <w:sz w:val="32"/>
          <w:szCs w:val="32"/>
          <w:rtl/>
          <w:lang w:bidi="ar-LB"/>
        </w:rPr>
        <w:t>% من مجموع العمال</w:t>
      </w:r>
      <w:r w:rsidRPr="009E4732">
        <w:rPr>
          <w:rFonts w:ascii="Traditional Arabic" w:hAnsi="Traditional Arabic" w:cs="Traditional Arabic" w:hint="cs"/>
          <w:sz w:val="32"/>
          <w:szCs w:val="32"/>
          <w:rtl/>
          <w:lang w:bidi="ar-LB"/>
        </w:rPr>
        <w:t>ة</w:t>
      </w:r>
      <w:r w:rsidRPr="009E4732">
        <w:rPr>
          <w:rFonts w:ascii="Traditional Arabic" w:hAnsi="Traditional Arabic" w:cs="Traditional Arabic"/>
          <w:sz w:val="32"/>
          <w:szCs w:val="32"/>
          <w:rtl/>
          <w:lang w:bidi="ar-LB"/>
        </w:rPr>
        <w:t xml:space="preserve"> الاجنب</w:t>
      </w:r>
      <w:r w:rsidRPr="009E4732">
        <w:rPr>
          <w:rFonts w:ascii="Traditional Arabic" w:hAnsi="Traditional Arabic" w:cs="Traditional Arabic" w:hint="cs"/>
          <w:sz w:val="32"/>
          <w:szCs w:val="32"/>
          <w:rtl/>
          <w:lang w:bidi="ar-LB"/>
        </w:rPr>
        <w:t>ية</w:t>
      </w:r>
      <w:r w:rsidRPr="009E4732">
        <w:rPr>
          <w:rFonts w:ascii="Traditional Arabic" w:hAnsi="Traditional Arabic" w:cs="Traditional Arabic"/>
          <w:sz w:val="32"/>
          <w:szCs w:val="32"/>
          <w:rtl/>
          <w:lang w:bidi="ar-LB"/>
        </w:rPr>
        <w:t>.</w:t>
      </w:r>
    </w:p>
    <w:p w:rsidR="00853A71" w:rsidRPr="00392973" w:rsidRDefault="00853A71" w:rsidP="009F50CD">
      <w:pPr>
        <w:rPr>
          <w:rFonts w:ascii="Traditional Arabic" w:hAnsi="Traditional Arabic" w:cs="Traditional Arabic"/>
          <w:sz w:val="32"/>
          <w:szCs w:val="32"/>
          <w:rtl/>
          <w:lang w:bidi="ar-LB"/>
        </w:rPr>
      </w:pPr>
      <w:r w:rsidRPr="00392973">
        <w:rPr>
          <w:rFonts w:ascii="Traditional Arabic" w:hAnsi="Traditional Arabic" w:cs="Traditional Arabic"/>
          <w:sz w:val="32"/>
          <w:szCs w:val="32"/>
          <w:rtl/>
          <w:lang w:bidi="ar-LB"/>
        </w:rPr>
        <w:t xml:space="preserve">احتل قطاع صناعة </w:t>
      </w:r>
      <w:r w:rsidRPr="00392973">
        <w:rPr>
          <w:rFonts w:ascii="Traditional Arabic" w:hAnsi="Traditional Arabic" w:cs="Traditional Arabic" w:hint="cs"/>
          <w:sz w:val="32"/>
          <w:szCs w:val="32"/>
          <w:rtl/>
          <w:lang w:bidi="ar-LB"/>
        </w:rPr>
        <w:t>الورق ومنتجات الورق</w:t>
      </w:r>
      <w:r w:rsidRPr="00392973">
        <w:rPr>
          <w:rFonts w:ascii="Traditional Arabic" w:hAnsi="Traditional Arabic" w:cs="Traditional Arabic"/>
          <w:sz w:val="32"/>
          <w:szCs w:val="32"/>
          <w:rtl/>
          <w:lang w:bidi="ar-LB"/>
        </w:rPr>
        <w:t xml:space="preserve"> المرتبة الاولى </w:t>
      </w:r>
      <w:r w:rsidRPr="00392973">
        <w:rPr>
          <w:rFonts w:ascii="Traditional Arabic" w:hAnsi="Traditional Arabic" w:cs="Traditional Arabic" w:hint="cs"/>
          <w:sz w:val="32"/>
          <w:szCs w:val="32"/>
          <w:rtl/>
          <w:lang w:bidi="ar-LB"/>
        </w:rPr>
        <w:t xml:space="preserve">لجهة </w:t>
      </w:r>
      <w:r w:rsidRPr="00392973">
        <w:rPr>
          <w:rFonts w:ascii="Traditional Arabic" w:hAnsi="Traditional Arabic" w:cs="Traditional Arabic"/>
          <w:sz w:val="32"/>
          <w:szCs w:val="32"/>
          <w:rtl/>
          <w:lang w:bidi="ar-LB"/>
        </w:rPr>
        <w:t xml:space="preserve">معدل عدد العمال </w:t>
      </w:r>
      <w:r w:rsidRPr="00392973">
        <w:rPr>
          <w:rFonts w:ascii="Traditional Arabic" w:hAnsi="Traditional Arabic" w:cs="Traditional Arabic" w:hint="cs"/>
          <w:sz w:val="32"/>
          <w:szCs w:val="32"/>
          <w:rtl/>
          <w:lang w:bidi="ar-LB"/>
        </w:rPr>
        <w:t xml:space="preserve">الدائمين </w:t>
      </w:r>
      <w:r w:rsidRPr="00392973">
        <w:rPr>
          <w:rFonts w:ascii="Traditional Arabic" w:hAnsi="Traditional Arabic" w:cs="Traditional Arabic"/>
          <w:sz w:val="32"/>
          <w:szCs w:val="32"/>
          <w:rtl/>
          <w:lang w:bidi="ar-LB"/>
        </w:rPr>
        <w:t xml:space="preserve">في المصنع الواحد حيث بلغ  </w:t>
      </w:r>
      <w:r w:rsidRPr="00392973">
        <w:rPr>
          <w:rFonts w:ascii="Traditional Arabic" w:hAnsi="Traditional Arabic" w:cs="Traditional Arabic" w:hint="cs"/>
          <w:sz w:val="32"/>
          <w:szCs w:val="32"/>
          <w:rtl/>
          <w:lang w:bidi="ar-LB"/>
        </w:rPr>
        <w:t>72</w:t>
      </w:r>
      <w:r w:rsidRPr="00392973">
        <w:rPr>
          <w:rFonts w:ascii="Traditional Arabic" w:hAnsi="Traditional Arabic" w:cs="Traditional Arabic"/>
          <w:sz w:val="32"/>
          <w:szCs w:val="32"/>
          <w:rtl/>
          <w:lang w:bidi="ar-LB"/>
        </w:rPr>
        <w:t xml:space="preserve"> عاملاً يليه قطاع </w:t>
      </w:r>
      <w:r w:rsidRPr="00392973">
        <w:rPr>
          <w:rFonts w:ascii="Traditional Arabic" w:hAnsi="Traditional Arabic" w:cs="Traditional Arabic" w:hint="cs"/>
          <w:sz w:val="32"/>
          <w:szCs w:val="32"/>
          <w:rtl/>
          <w:lang w:bidi="ar-LB"/>
        </w:rPr>
        <w:t>صناعة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الآلات</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والاجهزة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الكهربائية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(غير</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المصنفة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في</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موضع</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آخر)</w:t>
      </w:r>
      <w:r w:rsidRPr="00392973">
        <w:rPr>
          <w:rFonts w:ascii="Traditional Arabic" w:hAnsi="Traditional Arabic" w:cs="Traditional Arabic"/>
          <w:sz w:val="32"/>
          <w:szCs w:val="32"/>
          <w:rtl/>
          <w:lang w:bidi="ar-LB"/>
        </w:rPr>
        <w:t xml:space="preserve"> ب</w:t>
      </w:r>
      <w:r w:rsidRPr="00392973">
        <w:rPr>
          <w:rFonts w:ascii="Traditional Arabic" w:hAnsi="Traditional Arabic" w:cs="Traditional Arabic" w:hint="cs"/>
          <w:sz w:val="32"/>
          <w:szCs w:val="32"/>
          <w:rtl/>
          <w:lang w:bidi="ar-LB"/>
        </w:rPr>
        <w:t>ـ54</w:t>
      </w:r>
      <w:r w:rsidRPr="00392973">
        <w:rPr>
          <w:rFonts w:ascii="Traditional Arabic" w:hAnsi="Traditional Arabic" w:cs="Traditional Arabic"/>
          <w:sz w:val="32"/>
          <w:szCs w:val="32"/>
          <w:rtl/>
          <w:lang w:bidi="ar-LB"/>
        </w:rPr>
        <w:t xml:space="preserve"> عامل</w:t>
      </w:r>
      <w:r w:rsidRPr="00392973">
        <w:rPr>
          <w:rFonts w:ascii="Traditional Arabic" w:hAnsi="Traditional Arabic" w:cs="Traditional Arabic"/>
          <w:sz w:val="32"/>
          <w:szCs w:val="32"/>
          <w:lang w:bidi="ar-LB"/>
        </w:rPr>
        <w:t xml:space="preserve"> </w:t>
      </w:r>
      <w:r w:rsidRPr="00392973">
        <w:rPr>
          <w:rFonts w:ascii="Traditional Arabic" w:hAnsi="Traditional Arabic" w:cs="Traditional Arabic" w:hint="cs"/>
          <w:sz w:val="32"/>
          <w:szCs w:val="32"/>
          <w:rtl/>
          <w:lang w:bidi="ar-LB"/>
        </w:rPr>
        <w:t xml:space="preserve"> ومن ثم قطاع </w:t>
      </w:r>
      <w:r w:rsidRPr="00392973">
        <w:rPr>
          <w:rFonts w:ascii="Traditional Arabic" w:hAnsi="Traditional Arabic" w:cs="Traditional Arabic"/>
          <w:sz w:val="32"/>
          <w:szCs w:val="32"/>
          <w:rtl/>
          <w:lang w:bidi="ar-LB"/>
        </w:rPr>
        <w:t>الطباعة والنشر واستنساخ وسائط الاعلام المسجلة</w:t>
      </w:r>
      <w:r w:rsidRPr="00392973">
        <w:rPr>
          <w:rFonts w:ascii="Traditional Arabic" w:hAnsi="Traditional Arabic" w:cs="Traditional Arabic" w:hint="cs"/>
          <w:color w:val="000000"/>
          <w:sz w:val="28"/>
          <w:szCs w:val="28"/>
          <w:rtl/>
        </w:rPr>
        <w:t xml:space="preserve"> </w:t>
      </w:r>
      <w:r w:rsidRPr="00392973">
        <w:rPr>
          <w:rFonts w:ascii="Traditional Arabic" w:hAnsi="Traditional Arabic" w:cs="Traditional Arabic"/>
          <w:sz w:val="32"/>
          <w:szCs w:val="32"/>
          <w:rtl/>
          <w:lang w:bidi="ar-LB"/>
        </w:rPr>
        <w:t>ب</w:t>
      </w:r>
      <w:r w:rsidRPr="00392973">
        <w:rPr>
          <w:rFonts w:ascii="Traditional Arabic" w:hAnsi="Traditional Arabic" w:cs="Traditional Arabic" w:hint="cs"/>
          <w:sz w:val="32"/>
          <w:szCs w:val="32"/>
          <w:rtl/>
          <w:lang w:bidi="ar-LB"/>
        </w:rPr>
        <w:t>ـ</w:t>
      </w:r>
      <w:r w:rsidRPr="00392973">
        <w:rPr>
          <w:rFonts w:ascii="Traditional Arabic" w:hAnsi="Traditional Arabic" w:cs="Traditional Arabic"/>
          <w:sz w:val="32"/>
          <w:szCs w:val="32"/>
          <w:lang w:bidi="ar-LB"/>
        </w:rPr>
        <w:t>39</w:t>
      </w:r>
      <w:r w:rsidRPr="00392973">
        <w:rPr>
          <w:rFonts w:ascii="Traditional Arabic" w:hAnsi="Traditional Arabic" w:cs="Traditional Arabic"/>
          <w:sz w:val="32"/>
          <w:szCs w:val="32"/>
          <w:rtl/>
          <w:lang w:bidi="ar-LB"/>
        </w:rPr>
        <w:t xml:space="preserve"> عامل</w:t>
      </w:r>
      <w:r w:rsidRPr="00392973">
        <w:rPr>
          <w:rFonts w:ascii="Traditional Arabic" w:hAnsi="Traditional Arabic" w:cs="Traditional Arabic" w:hint="cs"/>
          <w:color w:val="000000"/>
          <w:sz w:val="28"/>
          <w:szCs w:val="28"/>
          <w:rtl/>
        </w:rPr>
        <w:t xml:space="preserve"> </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يليه</w:t>
      </w:r>
      <w:r w:rsidRPr="00392973">
        <w:rPr>
          <w:rFonts w:ascii="Traditional Arabic" w:hAnsi="Traditional Arabic" w:cs="Traditional Arabic"/>
          <w:sz w:val="32"/>
          <w:szCs w:val="32"/>
          <w:rtl/>
          <w:lang w:bidi="ar-LB"/>
        </w:rPr>
        <w:t xml:space="preserve"> قطاع </w:t>
      </w:r>
      <w:r w:rsidRPr="00392973">
        <w:rPr>
          <w:rFonts w:ascii="Traditional Arabic" w:hAnsi="Traditional Arabic" w:cs="Traditional Arabic" w:hint="cs"/>
          <w:sz w:val="32"/>
          <w:szCs w:val="32"/>
          <w:rtl/>
          <w:lang w:bidi="ar-LB"/>
        </w:rPr>
        <w:t>صناعة</w:t>
      </w:r>
      <w:r w:rsidRPr="00392973">
        <w:rPr>
          <w:rFonts w:ascii="Traditional Arabic" w:hAnsi="Traditional Arabic" w:cs="Traditional Arabic"/>
          <w:sz w:val="32"/>
          <w:szCs w:val="32"/>
          <w:rtl/>
          <w:lang w:bidi="ar-LB"/>
        </w:rPr>
        <w:t xml:space="preserve"> المنتجات الغذائية والمشروبات ب</w:t>
      </w:r>
      <w:r w:rsidRPr="00392973">
        <w:rPr>
          <w:rFonts w:ascii="Traditional Arabic" w:hAnsi="Traditional Arabic" w:cs="Traditional Arabic" w:hint="cs"/>
          <w:sz w:val="32"/>
          <w:szCs w:val="32"/>
          <w:rtl/>
          <w:lang w:bidi="ar-LB"/>
        </w:rPr>
        <w:t>ـ</w:t>
      </w:r>
      <w:r w:rsidRPr="00392973">
        <w:rPr>
          <w:rFonts w:ascii="Traditional Arabic" w:hAnsi="Traditional Arabic" w:cs="Traditional Arabic"/>
          <w:sz w:val="32"/>
          <w:szCs w:val="32"/>
          <w:lang w:bidi="ar-LB"/>
        </w:rPr>
        <w:t>38</w:t>
      </w:r>
      <w:r w:rsidRPr="00392973">
        <w:rPr>
          <w:rFonts w:ascii="Traditional Arabic" w:hAnsi="Traditional Arabic" w:cs="Traditional Arabic"/>
          <w:sz w:val="32"/>
          <w:szCs w:val="32"/>
          <w:rtl/>
          <w:lang w:bidi="ar-LB"/>
        </w:rPr>
        <w:t xml:space="preserve"> عامل</w:t>
      </w:r>
      <w:r w:rsidRPr="00392973">
        <w:rPr>
          <w:rFonts w:ascii="Traditional Arabic" w:hAnsi="Traditional Arabic" w:cs="Traditional Arabic" w:hint="cs"/>
          <w:sz w:val="32"/>
          <w:szCs w:val="32"/>
          <w:rtl/>
          <w:lang w:bidi="ar-LB"/>
        </w:rPr>
        <w:t xml:space="preserve"> </w:t>
      </w:r>
      <w:r w:rsidRPr="00392973">
        <w:rPr>
          <w:rFonts w:ascii="Traditional Arabic" w:hAnsi="Traditional Arabic" w:cs="Traditional Arabic"/>
          <w:sz w:val="32"/>
          <w:szCs w:val="32"/>
          <w:rtl/>
          <w:lang w:bidi="ar-LB"/>
        </w:rPr>
        <w:t xml:space="preserve">مما يؤشر </w:t>
      </w:r>
      <w:r w:rsidRPr="00392973">
        <w:rPr>
          <w:rFonts w:ascii="Traditional Arabic" w:hAnsi="Traditional Arabic" w:cs="Traditional Arabic" w:hint="cs"/>
          <w:sz w:val="32"/>
          <w:szCs w:val="32"/>
          <w:rtl/>
          <w:lang w:bidi="ar-LB"/>
        </w:rPr>
        <w:t>الى ان</w:t>
      </w:r>
      <w:r w:rsidRPr="00392973">
        <w:rPr>
          <w:rFonts w:ascii="Traditional Arabic" w:hAnsi="Traditional Arabic" w:cs="Traditional Arabic"/>
          <w:sz w:val="32"/>
          <w:szCs w:val="32"/>
          <w:rtl/>
          <w:lang w:bidi="ar-LB"/>
        </w:rPr>
        <w:t xml:space="preserve"> حجم هذه المؤسسات كبير.</w:t>
      </w:r>
      <w:r w:rsidR="009F50CD">
        <w:rPr>
          <w:rFonts w:ascii="Traditional Arabic" w:hAnsi="Traditional Arabic" w:cs="Traditional Arabic" w:hint="cs"/>
          <w:sz w:val="32"/>
          <w:szCs w:val="32"/>
          <w:rtl/>
          <w:lang w:bidi="ar-LB"/>
        </w:rPr>
        <w:t xml:space="preserve"> </w:t>
      </w:r>
      <w:r w:rsidR="000908AD">
        <w:rPr>
          <w:rFonts w:ascii="Traditional Arabic" w:hAnsi="Traditional Arabic" w:cs="Traditional Arabic" w:hint="cs"/>
          <w:sz w:val="32"/>
          <w:szCs w:val="32"/>
          <w:rtl/>
          <w:lang w:bidi="ar-LB"/>
        </w:rPr>
        <w:t xml:space="preserve"> </w:t>
      </w:r>
      <w:r w:rsidRPr="00392973">
        <w:rPr>
          <w:rFonts w:ascii="Traditional Arabic" w:hAnsi="Traditional Arabic" w:cs="Traditional Arabic"/>
          <w:sz w:val="32"/>
          <w:szCs w:val="32"/>
          <w:rtl/>
          <w:lang w:bidi="ar-LB"/>
        </w:rPr>
        <w:t xml:space="preserve">(جدول رقم </w:t>
      </w:r>
      <w:r w:rsidR="0060276E">
        <w:rPr>
          <w:rFonts w:ascii="Traditional Arabic" w:hAnsi="Traditional Arabic" w:cs="Traditional Arabic" w:hint="cs"/>
          <w:sz w:val="32"/>
          <w:szCs w:val="32"/>
          <w:rtl/>
          <w:lang w:bidi="ar-LB"/>
        </w:rPr>
        <w:t>3</w:t>
      </w:r>
      <w:r w:rsidR="0060276E">
        <w:rPr>
          <w:rFonts w:ascii="Traditional Arabic" w:hAnsi="Traditional Arabic" w:cs="Traditional Arabic"/>
          <w:sz w:val="32"/>
          <w:szCs w:val="32"/>
          <w:rtl/>
          <w:lang w:bidi="ar-LB"/>
        </w:rPr>
        <w:t xml:space="preserve"> </w:t>
      </w:r>
      <w:r w:rsidR="0060276E">
        <w:rPr>
          <w:rFonts w:ascii="Traditional Arabic" w:hAnsi="Traditional Arabic" w:cs="Traditional Arabic" w:hint="cs"/>
          <w:sz w:val="32"/>
          <w:szCs w:val="32"/>
          <w:rtl/>
          <w:lang w:bidi="ar-LB"/>
        </w:rPr>
        <w:t xml:space="preserve">و14 </w:t>
      </w:r>
      <w:r w:rsidRPr="00392973">
        <w:rPr>
          <w:rFonts w:ascii="Traditional Arabic" w:hAnsi="Traditional Arabic" w:cs="Traditional Arabic" w:hint="cs"/>
          <w:sz w:val="32"/>
          <w:szCs w:val="32"/>
          <w:rtl/>
          <w:lang w:bidi="ar-LB"/>
        </w:rPr>
        <w:t xml:space="preserve">ورسم بياني رقم </w:t>
      </w:r>
      <w:r w:rsidR="0060276E">
        <w:rPr>
          <w:rFonts w:ascii="Traditional Arabic" w:hAnsi="Traditional Arabic" w:cs="Traditional Arabic" w:hint="cs"/>
          <w:sz w:val="32"/>
          <w:szCs w:val="32"/>
          <w:rtl/>
          <w:lang w:bidi="ar-LB"/>
        </w:rPr>
        <w:t>3</w:t>
      </w:r>
      <w:r w:rsidRPr="00392973">
        <w:rPr>
          <w:rFonts w:ascii="Traditional Arabic" w:hAnsi="Traditional Arabic" w:cs="Traditional Arabic"/>
          <w:sz w:val="32"/>
          <w:szCs w:val="32"/>
          <w:rtl/>
          <w:lang w:bidi="ar-LB"/>
        </w:rPr>
        <w:t>)</w:t>
      </w:r>
    </w:p>
    <w:p w:rsidR="00853A71" w:rsidRDefault="00853A71" w:rsidP="00491D8C">
      <w:pPr>
        <w:pStyle w:val="Heading4"/>
        <w:rPr>
          <w:rtl/>
        </w:rPr>
      </w:pPr>
      <w:r w:rsidRPr="00DF5A0B">
        <w:rPr>
          <w:rFonts w:hint="cs"/>
          <w:rtl/>
        </w:rPr>
        <w:t>العمال غير الدائمين</w:t>
      </w:r>
    </w:p>
    <w:p w:rsidR="00853A71" w:rsidRPr="00392973" w:rsidRDefault="00853A71" w:rsidP="00853A71">
      <w:pPr>
        <w:ind w:firstLine="360"/>
        <w:jc w:val="both"/>
        <w:rPr>
          <w:rFonts w:ascii="Traditional Arabic" w:hAnsi="Traditional Arabic" w:cs="Traditional Arabic"/>
          <w:sz w:val="32"/>
          <w:szCs w:val="32"/>
          <w:lang w:bidi="ar-LB"/>
        </w:rPr>
      </w:pPr>
      <w:r w:rsidRPr="00392973">
        <w:rPr>
          <w:rFonts w:ascii="Traditional Arabic" w:hAnsi="Traditional Arabic" w:cs="Traditional Arabic" w:hint="cs"/>
          <w:sz w:val="32"/>
          <w:szCs w:val="32"/>
          <w:rtl/>
          <w:lang w:bidi="ar-LB"/>
        </w:rPr>
        <w:t xml:space="preserve">بلغ عدد العمال غير الدائمين (على اساس دوام كامل) </w:t>
      </w:r>
      <w:r w:rsidRPr="00392973">
        <w:rPr>
          <w:rFonts w:ascii="Traditional Arabic" w:hAnsi="Traditional Arabic" w:cs="Traditional Arabic"/>
          <w:sz w:val="32"/>
          <w:szCs w:val="32"/>
          <w:lang w:bidi="ar-LB"/>
        </w:rPr>
        <w:t>5755</w:t>
      </w:r>
      <w:r w:rsidRPr="00392973">
        <w:rPr>
          <w:rFonts w:ascii="Traditional Arabic" w:hAnsi="Traditional Arabic" w:cs="Traditional Arabic" w:hint="cs"/>
          <w:sz w:val="32"/>
          <w:szCs w:val="32"/>
          <w:rtl/>
          <w:lang w:bidi="ar-LB"/>
        </w:rPr>
        <w:t xml:space="preserve"> عاملاً،  </w:t>
      </w:r>
      <w:r w:rsidRPr="00392973">
        <w:rPr>
          <w:rFonts w:ascii="Traditional Arabic" w:hAnsi="Traditional Arabic" w:cs="Traditional Arabic"/>
          <w:sz w:val="32"/>
          <w:szCs w:val="32"/>
          <w:rtl/>
          <w:lang w:bidi="ar-LB"/>
        </w:rPr>
        <w:t xml:space="preserve">تمثل اليد العاملة </w:t>
      </w:r>
      <w:r w:rsidRPr="00392973">
        <w:rPr>
          <w:rFonts w:ascii="Traditional Arabic" w:hAnsi="Traditional Arabic" w:cs="Traditional Arabic" w:hint="cs"/>
          <w:sz w:val="32"/>
          <w:szCs w:val="32"/>
          <w:rtl/>
          <w:lang w:bidi="ar-LB"/>
        </w:rPr>
        <w:t>الاجنبية</w:t>
      </w:r>
      <w:r w:rsidRPr="00392973">
        <w:rPr>
          <w:rFonts w:ascii="Traditional Arabic" w:hAnsi="Traditional Arabic" w:cs="Traditional Arabic"/>
          <w:sz w:val="32"/>
          <w:szCs w:val="32"/>
          <w:rtl/>
          <w:lang w:bidi="ar-LB"/>
        </w:rPr>
        <w:t xml:space="preserve"> حوالي </w:t>
      </w:r>
      <w:r w:rsidRPr="00392973">
        <w:rPr>
          <w:rFonts w:ascii="Traditional Arabic" w:hAnsi="Traditional Arabic" w:cs="Traditional Arabic" w:hint="cs"/>
          <w:sz w:val="32"/>
          <w:szCs w:val="32"/>
          <w:rtl/>
          <w:lang w:bidi="ar-LB"/>
        </w:rPr>
        <w:t>68</w:t>
      </w:r>
      <w:r w:rsidRPr="00392973">
        <w:rPr>
          <w:rFonts w:ascii="Traditional Arabic" w:hAnsi="Traditional Arabic" w:cs="Traditional Arabic"/>
          <w:sz w:val="32"/>
          <w:szCs w:val="32"/>
          <w:rtl/>
          <w:lang w:bidi="ar-LB"/>
        </w:rPr>
        <w:t xml:space="preserve">% من </w:t>
      </w:r>
      <w:r w:rsidRPr="00392973">
        <w:rPr>
          <w:rFonts w:ascii="Traditional Arabic" w:hAnsi="Traditional Arabic" w:cs="Traditional Arabic" w:hint="cs"/>
          <w:sz w:val="32"/>
          <w:szCs w:val="32"/>
          <w:rtl/>
          <w:lang w:bidi="ar-LB"/>
        </w:rPr>
        <w:t>هذا ال</w:t>
      </w:r>
      <w:r w:rsidRPr="00392973">
        <w:rPr>
          <w:rFonts w:ascii="Traditional Arabic" w:hAnsi="Traditional Arabic" w:cs="Traditional Arabic"/>
          <w:sz w:val="32"/>
          <w:szCs w:val="32"/>
          <w:rtl/>
          <w:lang w:bidi="ar-LB"/>
        </w:rPr>
        <w:t xml:space="preserve">مجموع  </w:t>
      </w:r>
      <w:r w:rsidRPr="00392973">
        <w:rPr>
          <w:rFonts w:ascii="Traditional Arabic" w:hAnsi="Traditional Arabic" w:cs="Traditional Arabic" w:hint="cs"/>
          <w:sz w:val="32"/>
          <w:szCs w:val="32"/>
          <w:rtl/>
          <w:lang w:bidi="ar-LB"/>
        </w:rPr>
        <w:t xml:space="preserve">وتمثل النساء </w:t>
      </w:r>
      <w:r w:rsidRPr="00392973">
        <w:rPr>
          <w:rFonts w:ascii="Traditional Arabic" w:hAnsi="Traditional Arabic" w:cs="Traditional Arabic"/>
          <w:sz w:val="32"/>
          <w:szCs w:val="32"/>
          <w:lang w:bidi="ar-LB"/>
        </w:rPr>
        <w:t>8.2</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 xml:space="preserve">منه </w:t>
      </w:r>
      <w:r w:rsidRPr="00392973">
        <w:rPr>
          <w:rFonts w:ascii="Traditional Arabic" w:hAnsi="Traditional Arabic" w:cs="Traditional Arabic"/>
          <w:sz w:val="32"/>
          <w:szCs w:val="32"/>
          <w:rtl/>
          <w:lang w:bidi="ar-LB"/>
        </w:rPr>
        <w:t xml:space="preserve">اي ان عدد العمال الذكور يساوي </w:t>
      </w:r>
      <w:r w:rsidRPr="00392973">
        <w:rPr>
          <w:rFonts w:ascii="Traditional Arabic" w:hAnsi="Traditional Arabic" w:cs="Traditional Arabic"/>
          <w:sz w:val="32"/>
          <w:szCs w:val="32"/>
          <w:lang w:bidi="ar-LB"/>
        </w:rPr>
        <w:t>11</w:t>
      </w:r>
      <w:r w:rsidRPr="00392973">
        <w:rPr>
          <w:rFonts w:ascii="Traditional Arabic" w:hAnsi="Traditional Arabic" w:cs="Traditional Arabic"/>
          <w:sz w:val="32"/>
          <w:szCs w:val="32"/>
          <w:rtl/>
          <w:lang w:bidi="ar-LB"/>
        </w:rPr>
        <w:t xml:space="preserve"> اضعاف عدد العمال الاناث. </w:t>
      </w:r>
    </w:p>
    <w:p w:rsidR="00853A71" w:rsidRPr="00392973" w:rsidRDefault="00853A71" w:rsidP="00853A71">
      <w:pPr>
        <w:ind w:firstLine="360"/>
        <w:jc w:val="both"/>
        <w:rPr>
          <w:rFonts w:ascii="Traditional Arabic" w:hAnsi="Traditional Arabic" w:cs="Traditional Arabic"/>
          <w:sz w:val="32"/>
          <w:szCs w:val="32"/>
          <w:rtl/>
          <w:lang w:bidi="ar-LB"/>
        </w:rPr>
      </w:pPr>
      <w:r w:rsidRPr="00392973">
        <w:rPr>
          <w:rFonts w:ascii="Traditional Arabic" w:hAnsi="Traditional Arabic" w:cs="Traditional Arabic"/>
          <w:sz w:val="32"/>
          <w:szCs w:val="32"/>
          <w:rtl/>
          <w:lang w:bidi="ar-LB"/>
        </w:rPr>
        <w:lastRenderedPageBreak/>
        <w:t xml:space="preserve">تستحوذ المصانع الكبيرة التي يبلغ عدد عمالها اكثر من </w:t>
      </w:r>
      <w:r w:rsidRPr="00392973">
        <w:rPr>
          <w:rFonts w:ascii="Traditional Arabic" w:hAnsi="Traditional Arabic" w:cs="Traditional Arabic"/>
          <w:sz w:val="32"/>
          <w:szCs w:val="32"/>
          <w:lang w:bidi="ar-LB"/>
        </w:rPr>
        <w:t>99</w:t>
      </w:r>
      <w:r w:rsidRPr="00392973">
        <w:rPr>
          <w:rFonts w:ascii="Traditional Arabic" w:hAnsi="Traditional Arabic" w:cs="Traditional Arabic"/>
          <w:sz w:val="32"/>
          <w:szCs w:val="32"/>
          <w:rtl/>
          <w:lang w:bidi="ar-LB"/>
        </w:rPr>
        <w:t xml:space="preserve"> عامل</w:t>
      </w:r>
      <w:r w:rsidRPr="00392973">
        <w:rPr>
          <w:rFonts w:ascii="Traditional Arabic" w:hAnsi="Traditional Arabic" w:cs="Traditional Arabic" w:hint="cs"/>
          <w:sz w:val="32"/>
          <w:szCs w:val="32"/>
          <w:rtl/>
          <w:lang w:bidi="ar-LB"/>
        </w:rPr>
        <w:t xml:space="preserve"> على</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sz w:val="32"/>
          <w:szCs w:val="32"/>
          <w:lang w:bidi="ar-LB"/>
        </w:rPr>
        <w:t>61.1</w:t>
      </w:r>
      <w:r w:rsidRPr="00392973">
        <w:rPr>
          <w:rFonts w:ascii="Traditional Arabic" w:hAnsi="Traditional Arabic" w:cs="Traditional Arabic"/>
          <w:sz w:val="32"/>
          <w:szCs w:val="32"/>
          <w:rtl/>
          <w:lang w:bidi="ar-LB"/>
        </w:rPr>
        <w:t xml:space="preserve"> %  من مجموع النساء العامل</w:t>
      </w:r>
      <w:r w:rsidRPr="00392973">
        <w:rPr>
          <w:rFonts w:ascii="Traditional Arabic" w:hAnsi="Traditional Arabic" w:cs="Traditional Arabic" w:hint="cs"/>
          <w:sz w:val="32"/>
          <w:szCs w:val="32"/>
          <w:rtl/>
          <w:lang w:bidi="ar-LB"/>
        </w:rPr>
        <w:t>ات</w:t>
      </w:r>
      <w:r w:rsidRPr="00392973">
        <w:rPr>
          <w:rFonts w:ascii="Traditional Arabic" w:hAnsi="Traditional Arabic" w:cs="Traditional Arabic"/>
          <w:sz w:val="32"/>
          <w:szCs w:val="32"/>
          <w:rtl/>
          <w:lang w:bidi="ar-LB"/>
        </w:rPr>
        <w:t xml:space="preserve"> في المصانع التي شملتها العينة.</w:t>
      </w:r>
    </w:p>
    <w:p w:rsidR="00853A71" w:rsidRPr="00DE64B9" w:rsidRDefault="00853A71" w:rsidP="00853A71">
      <w:pPr>
        <w:ind w:firstLine="360"/>
        <w:jc w:val="both"/>
        <w:rPr>
          <w:rFonts w:ascii="Traditional Arabic" w:hAnsi="Traditional Arabic" w:cs="Traditional Arabic"/>
          <w:sz w:val="32"/>
          <w:szCs w:val="32"/>
          <w:lang w:bidi="ar-LB"/>
        </w:rPr>
      </w:pPr>
      <w:r w:rsidRPr="00DE64B9">
        <w:rPr>
          <w:rFonts w:ascii="Traditional Arabic" w:hAnsi="Traditional Arabic" w:cs="Traditional Arabic"/>
          <w:sz w:val="32"/>
          <w:szCs w:val="32"/>
          <w:rtl/>
          <w:lang w:bidi="ar-LB"/>
        </w:rPr>
        <w:t xml:space="preserve">استحوذ قطاع المنتجات الغذائية والمشروبات </w:t>
      </w:r>
      <w:r w:rsidRPr="00DE64B9">
        <w:rPr>
          <w:rFonts w:ascii="Traditional Arabic" w:hAnsi="Traditional Arabic" w:cs="Traditional Arabic" w:hint="cs"/>
          <w:sz w:val="32"/>
          <w:szCs w:val="32"/>
          <w:rtl/>
          <w:lang w:bidi="ar-LB"/>
        </w:rPr>
        <w:t xml:space="preserve">على </w:t>
      </w:r>
      <w:r w:rsidRPr="00DE64B9">
        <w:rPr>
          <w:rFonts w:ascii="Traditional Arabic" w:hAnsi="Traditional Arabic" w:cs="Traditional Arabic"/>
          <w:sz w:val="32"/>
          <w:szCs w:val="32"/>
          <w:rtl/>
          <w:lang w:bidi="ar-LB"/>
        </w:rPr>
        <w:t xml:space="preserve">النسبة الاكبر من العمالة اللبنانية والاجنبية </w:t>
      </w:r>
      <w:r w:rsidRPr="00DE64B9">
        <w:rPr>
          <w:rFonts w:ascii="Traditional Arabic" w:hAnsi="Traditional Arabic" w:cs="Traditional Arabic" w:hint="cs"/>
          <w:sz w:val="32"/>
          <w:szCs w:val="32"/>
          <w:rtl/>
          <w:lang w:bidi="ar-LB"/>
        </w:rPr>
        <w:t xml:space="preserve">غير الدائمة </w:t>
      </w:r>
      <w:r w:rsidRPr="00DE64B9">
        <w:rPr>
          <w:rFonts w:ascii="Traditional Arabic" w:hAnsi="Traditional Arabic" w:cs="Traditional Arabic"/>
          <w:sz w:val="32"/>
          <w:szCs w:val="32"/>
          <w:rtl/>
          <w:lang w:bidi="ar-LB"/>
        </w:rPr>
        <w:t xml:space="preserve">حيث بلغت هذه النسبة </w:t>
      </w:r>
      <w:r w:rsidRPr="00DE64B9">
        <w:rPr>
          <w:rFonts w:ascii="Traditional Arabic" w:hAnsi="Traditional Arabic" w:cs="Traditional Arabic" w:hint="cs"/>
          <w:sz w:val="32"/>
          <w:szCs w:val="32"/>
          <w:rtl/>
          <w:lang w:bidi="ar-LB"/>
        </w:rPr>
        <w:t>39.2</w:t>
      </w:r>
      <w:r w:rsidRPr="00DE64B9">
        <w:rPr>
          <w:rFonts w:ascii="Traditional Arabic" w:hAnsi="Traditional Arabic" w:cs="Traditional Arabic"/>
          <w:sz w:val="32"/>
          <w:szCs w:val="32"/>
          <w:rtl/>
          <w:lang w:bidi="ar-LB"/>
        </w:rPr>
        <w:t>% من مجموع العمالة اللبنانية</w:t>
      </w:r>
      <w:r w:rsidRPr="00DE64B9">
        <w:rPr>
          <w:rFonts w:ascii="Traditional Arabic" w:hAnsi="Traditional Arabic" w:cs="Traditional Arabic" w:hint="cs"/>
          <w:sz w:val="32"/>
          <w:szCs w:val="32"/>
          <w:rtl/>
          <w:lang w:bidi="ar-LB"/>
        </w:rPr>
        <w:t xml:space="preserve"> غير الدائمة</w:t>
      </w:r>
      <w:r w:rsidRPr="00DE64B9">
        <w:rPr>
          <w:rFonts w:ascii="Traditional Arabic" w:hAnsi="Traditional Arabic" w:cs="Traditional Arabic"/>
          <w:sz w:val="32"/>
          <w:szCs w:val="32"/>
          <w:rtl/>
          <w:lang w:bidi="ar-LB"/>
        </w:rPr>
        <w:t xml:space="preserve"> و</w:t>
      </w:r>
      <w:r w:rsidRPr="00DE64B9">
        <w:rPr>
          <w:rFonts w:ascii="Traditional Arabic" w:hAnsi="Traditional Arabic" w:cs="Traditional Arabic"/>
          <w:sz w:val="32"/>
          <w:szCs w:val="32"/>
          <w:lang w:bidi="ar-LB"/>
        </w:rPr>
        <w:t>33</w:t>
      </w:r>
      <w:r w:rsidRPr="00DE64B9">
        <w:rPr>
          <w:rFonts w:ascii="Traditional Arabic" w:hAnsi="Traditional Arabic" w:cs="Traditional Arabic"/>
          <w:sz w:val="32"/>
          <w:szCs w:val="32"/>
          <w:rtl/>
          <w:lang w:bidi="ar-LB"/>
        </w:rPr>
        <w:t>% من مجموع العمال</w:t>
      </w:r>
      <w:r w:rsidRPr="00DE64B9">
        <w:rPr>
          <w:rFonts w:ascii="Traditional Arabic" w:hAnsi="Traditional Arabic" w:cs="Traditional Arabic" w:hint="cs"/>
          <w:sz w:val="32"/>
          <w:szCs w:val="32"/>
          <w:rtl/>
          <w:lang w:bidi="ar-LB"/>
        </w:rPr>
        <w:t>ة</w:t>
      </w:r>
      <w:r w:rsidRPr="00DE64B9">
        <w:rPr>
          <w:rFonts w:ascii="Traditional Arabic" w:hAnsi="Traditional Arabic" w:cs="Traditional Arabic"/>
          <w:sz w:val="32"/>
          <w:szCs w:val="32"/>
          <w:rtl/>
          <w:lang w:bidi="ar-LB"/>
        </w:rPr>
        <w:t xml:space="preserve"> الاجنب</w:t>
      </w:r>
      <w:r w:rsidRPr="00DE64B9">
        <w:rPr>
          <w:rFonts w:ascii="Traditional Arabic" w:hAnsi="Traditional Arabic" w:cs="Traditional Arabic" w:hint="cs"/>
          <w:sz w:val="32"/>
          <w:szCs w:val="32"/>
          <w:rtl/>
          <w:lang w:bidi="ar-LB"/>
        </w:rPr>
        <w:t>ية غير الدائمة</w:t>
      </w:r>
      <w:r w:rsidRPr="00DE64B9">
        <w:rPr>
          <w:rFonts w:ascii="Traditional Arabic" w:hAnsi="Traditional Arabic" w:cs="Traditional Arabic"/>
          <w:sz w:val="32"/>
          <w:szCs w:val="32"/>
          <w:rtl/>
          <w:lang w:bidi="ar-LB"/>
        </w:rPr>
        <w:t>.</w:t>
      </w:r>
    </w:p>
    <w:p w:rsidR="00853A71" w:rsidRPr="00DE64B9" w:rsidRDefault="00853A71" w:rsidP="005B3EBA">
      <w:pPr>
        <w:ind w:firstLine="360"/>
        <w:jc w:val="both"/>
        <w:rPr>
          <w:rFonts w:ascii="Traditional Arabic" w:hAnsi="Traditional Arabic" w:cs="Traditional Arabic"/>
          <w:sz w:val="32"/>
          <w:szCs w:val="32"/>
          <w:lang w:bidi="ar-LB"/>
        </w:rPr>
      </w:pPr>
      <w:r w:rsidRPr="00DE64B9">
        <w:rPr>
          <w:rFonts w:ascii="Traditional Arabic" w:hAnsi="Traditional Arabic" w:cs="Traditional Arabic"/>
          <w:sz w:val="32"/>
          <w:szCs w:val="32"/>
          <w:rtl/>
          <w:lang w:bidi="ar-LB"/>
        </w:rPr>
        <w:t>احتل قطاع صن</w:t>
      </w:r>
      <w:r w:rsidRPr="00DE64B9">
        <w:rPr>
          <w:rFonts w:ascii="Traditional Arabic" w:hAnsi="Traditional Arabic" w:cs="Traditional Arabic" w:hint="cs"/>
          <w:sz w:val="32"/>
          <w:szCs w:val="32"/>
          <w:rtl/>
          <w:lang w:bidi="ar-LB"/>
        </w:rPr>
        <w:t>اعة</w:t>
      </w:r>
      <w:r w:rsidRPr="00DE64B9">
        <w:rPr>
          <w:rFonts w:ascii="Traditional Arabic" w:hAnsi="Traditional Arabic" w:cs="Traditional Arabic"/>
          <w:sz w:val="32"/>
          <w:szCs w:val="32"/>
          <w:rtl/>
          <w:lang w:bidi="ar-LB"/>
        </w:rPr>
        <w:t xml:space="preserve"> الآلات والاجهزة الكهربائية </w:t>
      </w:r>
      <w:r w:rsidRPr="00DE64B9">
        <w:rPr>
          <w:rFonts w:ascii="Traditional Arabic" w:hAnsi="Traditional Arabic" w:cs="Traditional Arabic" w:hint="cs"/>
          <w:sz w:val="32"/>
          <w:szCs w:val="32"/>
          <w:rtl/>
          <w:lang w:bidi="ar-LB"/>
        </w:rPr>
        <w:t>(</w:t>
      </w:r>
      <w:r w:rsidRPr="00DE64B9">
        <w:rPr>
          <w:rFonts w:ascii="Traditional Arabic" w:hAnsi="Traditional Arabic" w:cs="Traditional Arabic"/>
          <w:sz w:val="32"/>
          <w:szCs w:val="32"/>
          <w:rtl/>
          <w:lang w:bidi="ar-LB"/>
        </w:rPr>
        <w:t>غير المصنفة في موضع آخر</w:t>
      </w:r>
      <w:r w:rsidRPr="00DE64B9">
        <w:rPr>
          <w:rFonts w:ascii="Traditional Arabic" w:hAnsi="Traditional Arabic" w:cs="Traditional Arabic" w:hint="cs"/>
          <w:sz w:val="32"/>
          <w:szCs w:val="32"/>
          <w:rtl/>
          <w:lang w:bidi="ar-LB"/>
        </w:rPr>
        <w:t>)</w:t>
      </w:r>
      <w:r w:rsidRPr="00DE64B9">
        <w:rPr>
          <w:rFonts w:ascii="Traditional Arabic" w:hAnsi="Traditional Arabic" w:cs="Traditional Arabic"/>
          <w:sz w:val="32"/>
          <w:szCs w:val="32"/>
          <w:rtl/>
          <w:lang w:bidi="ar-LB"/>
        </w:rPr>
        <w:t xml:space="preserve"> المرتبة الاولى </w:t>
      </w:r>
      <w:r w:rsidRPr="00DE64B9">
        <w:rPr>
          <w:rFonts w:ascii="Traditional Arabic" w:hAnsi="Traditional Arabic" w:cs="Traditional Arabic" w:hint="cs"/>
          <w:sz w:val="32"/>
          <w:szCs w:val="32"/>
          <w:rtl/>
          <w:lang w:bidi="ar-LB"/>
        </w:rPr>
        <w:t xml:space="preserve">لجهة </w:t>
      </w:r>
      <w:r w:rsidRPr="00DE64B9">
        <w:rPr>
          <w:rFonts w:ascii="Traditional Arabic" w:hAnsi="Traditional Arabic" w:cs="Traditional Arabic"/>
          <w:sz w:val="32"/>
          <w:szCs w:val="32"/>
          <w:rtl/>
          <w:lang w:bidi="ar-LB"/>
        </w:rPr>
        <w:t xml:space="preserve">معدل عدد العمال </w:t>
      </w:r>
      <w:r w:rsidRPr="00DE64B9">
        <w:rPr>
          <w:rFonts w:ascii="Traditional Arabic" w:hAnsi="Traditional Arabic" w:cs="Traditional Arabic" w:hint="cs"/>
          <w:sz w:val="32"/>
          <w:szCs w:val="32"/>
          <w:rtl/>
          <w:lang w:bidi="ar-LB"/>
        </w:rPr>
        <w:t xml:space="preserve">غير الدائمين </w:t>
      </w:r>
      <w:r w:rsidRPr="00DE64B9">
        <w:rPr>
          <w:rFonts w:ascii="Traditional Arabic" w:hAnsi="Traditional Arabic" w:cs="Traditional Arabic"/>
          <w:sz w:val="32"/>
          <w:szCs w:val="32"/>
          <w:rtl/>
          <w:lang w:bidi="ar-LB"/>
        </w:rPr>
        <w:t xml:space="preserve">في المصنع الواحد حيث بلغ  </w:t>
      </w:r>
      <w:r w:rsidRPr="00DE64B9">
        <w:rPr>
          <w:rFonts w:ascii="Traditional Arabic" w:hAnsi="Traditional Arabic" w:cs="Traditional Arabic" w:hint="cs"/>
          <w:sz w:val="32"/>
          <w:szCs w:val="32"/>
          <w:rtl/>
          <w:lang w:bidi="ar-LB"/>
        </w:rPr>
        <w:t>6</w:t>
      </w:r>
      <w:r w:rsidRPr="00DE64B9">
        <w:rPr>
          <w:rFonts w:ascii="Traditional Arabic" w:hAnsi="Traditional Arabic" w:cs="Traditional Arabic"/>
          <w:sz w:val="32"/>
          <w:szCs w:val="32"/>
          <w:rtl/>
          <w:lang w:bidi="ar-LB"/>
        </w:rPr>
        <w:t xml:space="preserve"> عم</w:t>
      </w:r>
      <w:r w:rsidRPr="00DE64B9">
        <w:rPr>
          <w:rFonts w:ascii="Traditional Arabic" w:hAnsi="Traditional Arabic" w:cs="Traditional Arabic" w:hint="cs"/>
          <w:sz w:val="32"/>
          <w:szCs w:val="32"/>
          <w:rtl/>
          <w:lang w:bidi="ar-LB"/>
        </w:rPr>
        <w:t>ال</w:t>
      </w:r>
      <w:r w:rsidRPr="00DE64B9">
        <w:rPr>
          <w:rFonts w:ascii="Traditional Arabic" w:hAnsi="Traditional Arabic" w:cs="Traditional Arabic"/>
          <w:sz w:val="32"/>
          <w:szCs w:val="32"/>
          <w:rtl/>
          <w:lang w:bidi="ar-LB"/>
        </w:rPr>
        <w:t xml:space="preserve"> يليه قطاع جمع وتنقية وتوزيع المياه</w:t>
      </w:r>
      <w:r w:rsidRPr="00DE64B9">
        <w:rPr>
          <w:rFonts w:ascii="Traditional Arabic" w:hAnsi="Traditional Arabic" w:cs="Traditional Arabic" w:hint="cs"/>
          <w:sz w:val="32"/>
          <w:szCs w:val="32"/>
          <w:rtl/>
          <w:lang w:bidi="ar-LB"/>
        </w:rPr>
        <w:t xml:space="preserve"> </w:t>
      </w:r>
      <w:r w:rsidRPr="00392973">
        <w:rPr>
          <w:rFonts w:ascii="Traditional Arabic" w:hAnsi="Traditional Arabic" w:cs="Traditional Arabic"/>
          <w:sz w:val="32"/>
          <w:szCs w:val="32"/>
          <w:rtl/>
          <w:lang w:bidi="ar-LB"/>
        </w:rPr>
        <w:t>ب</w:t>
      </w:r>
      <w:r w:rsidRPr="00392973">
        <w:rPr>
          <w:rFonts w:ascii="Traditional Arabic" w:hAnsi="Traditional Arabic" w:cs="Traditional Arabic" w:hint="cs"/>
          <w:sz w:val="32"/>
          <w:szCs w:val="32"/>
          <w:rtl/>
          <w:lang w:bidi="ar-LB"/>
        </w:rPr>
        <w:t>ـ</w:t>
      </w:r>
      <w:r>
        <w:rPr>
          <w:rFonts w:ascii="Traditional Arabic" w:hAnsi="Traditional Arabic" w:cs="Traditional Arabic" w:hint="cs"/>
          <w:sz w:val="32"/>
          <w:szCs w:val="32"/>
          <w:rtl/>
          <w:lang w:bidi="ar-LB"/>
        </w:rPr>
        <w:t>5</w:t>
      </w:r>
      <w:r w:rsidRPr="00DE64B9">
        <w:rPr>
          <w:rFonts w:ascii="Traditional Arabic" w:hAnsi="Traditional Arabic" w:cs="Traditional Arabic"/>
          <w:sz w:val="32"/>
          <w:szCs w:val="32"/>
          <w:rtl/>
          <w:lang w:bidi="ar-LB"/>
        </w:rPr>
        <w:t xml:space="preserve"> عم</w:t>
      </w:r>
      <w:r w:rsidRPr="00DE64B9">
        <w:rPr>
          <w:rFonts w:ascii="Traditional Arabic" w:hAnsi="Traditional Arabic" w:cs="Traditional Arabic" w:hint="cs"/>
          <w:sz w:val="32"/>
          <w:szCs w:val="32"/>
          <w:rtl/>
          <w:lang w:bidi="ar-LB"/>
        </w:rPr>
        <w:t>ا</w:t>
      </w:r>
      <w:r w:rsidRPr="00DE64B9">
        <w:rPr>
          <w:rFonts w:ascii="Traditional Arabic" w:hAnsi="Traditional Arabic" w:cs="Traditional Arabic"/>
          <w:sz w:val="32"/>
          <w:szCs w:val="32"/>
          <w:rtl/>
          <w:lang w:bidi="ar-LB"/>
        </w:rPr>
        <w:t>ل</w:t>
      </w:r>
      <w:r w:rsidRPr="00DE64B9">
        <w:rPr>
          <w:rFonts w:ascii="Traditional Arabic" w:hAnsi="Traditional Arabic" w:cs="Traditional Arabic"/>
          <w:sz w:val="32"/>
          <w:szCs w:val="32"/>
          <w:lang w:bidi="ar-LB"/>
        </w:rPr>
        <w:t xml:space="preserve"> </w:t>
      </w:r>
      <w:r w:rsidRPr="00DE64B9">
        <w:rPr>
          <w:rFonts w:ascii="Traditional Arabic" w:hAnsi="Traditional Arabic" w:cs="Traditional Arabic" w:hint="cs"/>
          <w:sz w:val="32"/>
          <w:szCs w:val="32"/>
          <w:rtl/>
          <w:lang w:bidi="ar-LB"/>
        </w:rPr>
        <w:t xml:space="preserve"> ومن ثم قطاع </w:t>
      </w:r>
      <w:r w:rsidR="001F3806">
        <w:rPr>
          <w:rFonts w:ascii="Traditional Arabic" w:hAnsi="Traditional Arabic" w:cs="Traditional Arabic"/>
          <w:sz w:val="32"/>
          <w:szCs w:val="32"/>
          <w:rtl/>
          <w:lang w:bidi="ar-LB"/>
        </w:rPr>
        <w:t>اعادة التدوير</w:t>
      </w:r>
      <w:r w:rsidRPr="00DE64B9">
        <w:rPr>
          <w:rFonts w:ascii="Traditional Arabic" w:hAnsi="Traditional Arabic" w:cs="Traditional Arabic" w:hint="cs"/>
          <w:sz w:val="32"/>
          <w:szCs w:val="32"/>
          <w:rtl/>
          <w:lang w:bidi="ar-LB"/>
        </w:rPr>
        <w:t xml:space="preserve"> </w:t>
      </w:r>
      <w:r w:rsidR="006227D1" w:rsidRPr="00392973">
        <w:rPr>
          <w:rFonts w:ascii="Traditional Arabic" w:hAnsi="Traditional Arabic" w:cs="Traditional Arabic"/>
          <w:sz w:val="32"/>
          <w:szCs w:val="32"/>
          <w:rtl/>
          <w:lang w:bidi="ar-LB"/>
        </w:rPr>
        <w:t>ب</w:t>
      </w:r>
      <w:r w:rsidR="006227D1" w:rsidRPr="00392973">
        <w:rPr>
          <w:rFonts w:ascii="Traditional Arabic" w:hAnsi="Traditional Arabic" w:cs="Traditional Arabic" w:hint="cs"/>
          <w:sz w:val="32"/>
          <w:szCs w:val="32"/>
          <w:rtl/>
          <w:lang w:bidi="ar-LB"/>
        </w:rPr>
        <w:t>ـ</w:t>
      </w:r>
      <w:r w:rsidR="006227D1">
        <w:rPr>
          <w:rFonts w:ascii="Traditional Arabic" w:hAnsi="Traditional Arabic" w:cs="Traditional Arabic" w:hint="cs"/>
          <w:sz w:val="32"/>
          <w:szCs w:val="32"/>
          <w:rtl/>
          <w:lang w:bidi="ar-LB"/>
        </w:rPr>
        <w:t>5</w:t>
      </w:r>
      <w:r w:rsidRPr="00DE64B9">
        <w:rPr>
          <w:rFonts w:ascii="Traditional Arabic" w:hAnsi="Traditional Arabic" w:cs="Traditional Arabic"/>
          <w:sz w:val="32"/>
          <w:szCs w:val="32"/>
          <w:lang w:bidi="ar-LB"/>
        </w:rPr>
        <w:t xml:space="preserve"> </w:t>
      </w:r>
      <w:r w:rsidRPr="00DE64B9">
        <w:rPr>
          <w:rFonts w:ascii="Traditional Arabic" w:hAnsi="Traditional Arabic" w:cs="Traditional Arabic" w:hint="cs"/>
          <w:sz w:val="32"/>
          <w:szCs w:val="32"/>
          <w:rtl/>
          <w:lang w:bidi="ar-LB"/>
        </w:rPr>
        <w:t>عمال</w:t>
      </w:r>
      <w:r w:rsidRPr="00DE64B9">
        <w:rPr>
          <w:rFonts w:ascii="Traditional Arabic" w:hAnsi="Traditional Arabic" w:cs="Traditional Arabic"/>
          <w:sz w:val="32"/>
          <w:szCs w:val="32"/>
          <w:rtl/>
          <w:lang w:bidi="ar-LB"/>
        </w:rPr>
        <w:t xml:space="preserve">. (جدول رقم </w:t>
      </w:r>
      <w:r w:rsidR="0039497F">
        <w:rPr>
          <w:rFonts w:ascii="Traditional Arabic" w:hAnsi="Traditional Arabic" w:cs="Traditional Arabic" w:hint="cs"/>
          <w:sz w:val="32"/>
          <w:szCs w:val="32"/>
          <w:rtl/>
          <w:lang w:bidi="ar-LB"/>
        </w:rPr>
        <w:t>4</w:t>
      </w:r>
      <w:r w:rsidRPr="00DE64B9">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و15</w:t>
      </w:r>
      <w:r w:rsidR="0060276E">
        <w:rPr>
          <w:rFonts w:ascii="Traditional Arabic" w:hAnsi="Traditional Arabic" w:cs="Traditional Arabic" w:hint="cs"/>
          <w:sz w:val="32"/>
          <w:szCs w:val="32"/>
          <w:rtl/>
          <w:lang w:bidi="ar-LB"/>
        </w:rPr>
        <w:t xml:space="preserve"> </w:t>
      </w:r>
      <w:r w:rsidRPr="00DE64B9">
        <w:rPr>
          <w:rFonts w:ascii="Traditional Arabic" w:hAnsi="Traditional Arabic" w:cs="Traditional Arabic" w:hint="cs"/>
          <w:sz w:val="32"/>
          <w:szCs w:val="32"/>
          <w:rtl/>
          <w:lang w:bidi="ar-LB"/>
        </w:rPr>
        <w:t xml:space="preserve">ورسم بياني رقم </w:t>
      </w:r>
      <w:r w:rsidR="0060276E">
        <w:rPr>
          <w:rFonts w:ascii="Traditional Arabic" w:hAnsi="Traditional Arabic" w:cs="Traditional Arabic" w:hint="cs"/>
          <w:sz w:val="32"/>
          <w:szCs w:val="32"/>
          <w:rtl/>
          <w:lang w:bidi="ar-LB"/>
        </w:rPr>
        <w:t>3</w:t>
      </w:r>
      <w:r w:rsidRPr="00DE64B9">
        <w:rPr>
          <w:rFonts w:ascii="Traditional Arabic" w:hAnsi="Traditional Arabic" w:cs="Traditional Arabic"/>
          <w:sz w:val="32"/>
          <w:szCs w:val="32"/>
          <w:rtl/>
          <w:lang w:bidi="ar-LB"/>
        </w:rPr>
        <w:t>)</w:t>
      </w:r>
    </w:p>
    <w:p w:rsidR="00853A71" w:rsidRPr="005513E6" w:rsidRDefault="00853A71" w:rsidP="00491D8C">
      <w:pPr>
        <w:pStyle w:val="Heading4"/>
        <w:rPr>
          <w:rtl/>
        </w:rPr>
      </w:pPr>
      <w:r w:rsidRPr="005513E6">
        <w:rPr>
          <w:rFonts w:hint="cs"/>
          <w:rtl/>
        </w:rPr>
        <w:t>اصحاب العمل</w:t>
      </w:r>
    </w:p>
    <w:p w:rsidR="00853A71" w:rsidRPr="004821D3" w:rsidRDefault="00853A71" w:rsidP="009F50CD">
      <w:pPr>
        <w:ind w:firstLine="357"/>
        <w:jc w:val="both"/>
        <w:rPr>
          <w:rFonts w:ascii="Traditional Arabic" w:hAnsi="Traditional Arabic" w:cs="Traditional Arabic"/>
          <w:sz w:val="32"/>
          <w:szCs w:val="32"/>
          <w:rtl/>
          <w:lang w:bidi="ar-LB"/>
        </w:rPr>
      </w:pPr>
      <w:r w:rsidRPr="004821D3">
        <w:rPr>
          <w:rFonts w:ascii="Traditional Arabic" w:hAnsi="Traditional Arabic" w:cs="Traditional Arabic" w:hint="cs"/>
          <w:sz w:val="32"/>
          <w:szCs w:val="32"/>
          <w:rtl/>
          <w:lang w:bidi="ar-LB"/>
        </w:rPr>
        <w:t>بلغ ع</w:t>
      </w:r>
      <w:r w:rsidRPr="004821D3">
        <w:rPr>
          <w:rFonts w:ascii="Traditional Arabic" w:hAnsi="Traditional Arabic" w:cs="Traditional Arabic"/>
          <w:sz w:val="32"/>
          <w:szCs w:val="32"/>
          <w:rtl/>
          <w:lang w:bidi="ar-LB"/>
        </w:rPr>
        <w:t xml:space="preserve">دد </w:t>
      </w:r>
      <w:r w:rsidRPr="004821D3">
        <w:rPr>
          <w:rFonts w:ascii="Traditional Arabic" w:hAnsi="Traditional Arabic" w:cs="Traditional Arabic" w:hint="cs"/>
          <w:sz w:val="32"/>
          <w:szCs w:val="32"/>
          <w:rtl/>
          <w:lang w:bidi="ar-LB"/>
        </w:rPr>
        <w:t>اصحاب العمل</w:t>
      </w:r>
      <w:r>
        <w:rPr>
          <w:rFonts w:ascii="Traditional Arabic" w:hAnsi="Traditional Arabic" w:cs="Traditional Arabic" w:hint="cs"/>
          <w:sz w:val="32"/>
          <w:szCs w:val="32"/>
          <w:rtl/>
          <w:lang w:bidi="ar-LB"/>
        </w:rPr>
        <w:t xml:space="preserve"> في هذه العينة من المصانع </w:t>
      </w:r>
      <w:r w:rsidRPr="004821D3">
        <w:rPr>
          <w:rFonts w:ascii="Traditional Arabic" w:hAnsi="Traditional Arabic" w:cs="Traditional Arabic" w:hint="cs"/>
          <w:sz w:val="32"/>
          <w:szCs w:val="32"/>
          <w:rtl/>
          <w:lang w:bidi="ar-LB"/>
        </w:rPr>
        <w:t xml:space="preserve"> </w:t>
      </w:r>
      <w:r w:rsidRPr="004821D3">
        <w:rPr>
          <w:rFonts w:ascii="Traditional Arabic" w:hAnsi="Traditional Arabic" w:cs="Traditional Arabic"/>
          <w:sz w:val="32"/>
          <w:szCs w:val="32"/>
          <w:lang w:bidi="ar-LB"/>
        </w:rPr>
        <w:t>5989</w:t>
      </w:r>
      <w:r>
        <w:rPr>
          <w:rFonts w:ascii="Traditional Arabic" w:hAnsi="Traditional Arabic" w:cs="Traditional Arabic" w:hint="cs"/>
          <w:sz w:val="32"/>
          <w:szCs w:val="32"/>
          <w:rtl/>
          <w:lang w:bidi="ar-LB"/>
        </w:rPr>
        <w:t xml:space="preserve"> بمعدل 3 اصحاب عمل لكل مصنع</w:t>
      </w:r>
      <w:r w:rsidRPr="004821D3">
        <w:rPr>
          <w:rFonts w:ascii="Traditional Arabic" w:hAnsi="Traditional Arabic" w:cs="Traditional Arabic" w:hint="cs"/>
          <w:sz w:val="32"/>
          <w:szCs w:val="32"/>
          <w:rtl/>
          <w:lang w:bidi="ar-LB"/>
        </w:rPr>
        <w:t>.</w:t>
      </w:r>
    </w:p>
    <w:p w:rsidR="00853A71" w:rsidRDefault="00853A71" w:rsidP="00853A71">
      <w:pPr>
        <w:pStyle w:val="Heading3"/>
        <w:rPr>
          <w:rStyle w:val="Heading5Char"/>
          <w:rFonts w:ascii="Traditional Arabic" w:hAnsi="Traditional Arabic"/>
          <w:b w:val="0"/>
          <w:bCs/>
          <w:i/>
          <w:iCs w:val="0"/>
        </w:rPr>
      </w:pPr>
      <w:bookmarkStart w:id="27" w:name="_Toc506804981"/>
      <w:r w:rsidRPr="00160ED0">
        <w:rPr>
          <w:rStyle w:val="Heading5Char"/>
          <w:rFonts w:ascii="Traditional Arabic" w:hAnsi="Traditional Arabic"/>
          <w:b w:val="0"/>
          <w:bCs/>
          <w:i/>
          <w:iCs w:val="0"/>
          <w:rtl/>
        </w:rPr>
        <w:t>الأجور</w:t>
      </w:r>
      <w:bookmarkEnd w:id="27"/>
    </w:p>
    <w:p w:rsidR="00853A71" w:rsidRPr="0042001C" w:rsidRDefault="00853A71" w:rsidP="00491D8C">
      <w:pPr>
        <w:pStyle w:val="Heading4"/>
        <w:rPr>
          <w:lang w:val="en-GB"/>
        </w:rPr>
      </w:pPr>
      <w:r w:rsidRPr="0042001C">
        <w:rPr>
          <w:rtl/>
        </w:rPr>
        <w:t xml:space="preserve">اجور العمال </w:t>
      </w:r>
      <w:r w:rsidRPr="0042001C">
        <w:rPr>
          <w:rFonts w:hint="cs"/>
          <w:rtl/>
        </w:rPr>
        <w:t>الدائمين</w:t>
      </w:r>
    </w:p>
    <w:p w:rsidR="00853A71" w:rsidRDefault="00853A71" w:rsidP="006227D1">
      <w:pPr>
        <w:ind w:firstLine="360"/>
        <w:jc w:val="both"/>
        <w:rPr>
          <w:rFonts w:ascii="Traditional Arabic" w:hAnsi="Traditional Arabic" w:cs="Traditional Arabic"/>
          <w:sz w:val="32"/>
          <w:szCs w:val="32"/>
          <w:rtl/>
          <w:lang w:bidi="ar-LB"/>
        </w:rPr>
      </w:pPr>
      <w:r w:rsidRPr="00C60347">
        <w:rPr>
          <w:rFonts w:ascii="Traditional Arabic" w:hAnsi="Traditional Arabic" w:cs="Traditional Arabic"/>
          <w:sz w:val="32"/>
          <w:szCs w:val="32"/>
          <w:rtl/>
          <w:lang w:bidi="ar-LB"/>
        </w:rPr>
        <w:t xml:space="preserve">بلغ مجموع اجور العمال </w:t>
      </w:r>
      <w:r w:rsidRPr="00C60347">
        <w:rPr>
          <w:rFonts w:ascii="Traditional Arabic" w:hAnsi="Traditional Arabic" w:cs="Traditional Arabic" w:hint="cs"/>
          <w:sz w:val="32"/>
          <w:szCs w:val="32"/>
          <w:rtl/>
          <w:lang w:bidi="ar-LB"/>
        </w:rPr>
        <w:t>الدائمين</w:t>
      </w:r>
      <w:r w:rsidRPr="00C60347">
        <w:rPr>
          <w:rFonts w:ascii="Traditional Arabic" w:hAnsi="Traditional Arabic" w:cs="Traditional Arabic"/>
          <w:sz w:val="32"/>
          <w:szCs w:val="32"/>
          <w:rtl/>
          <w:lang w:bidi="ar-LB"/>
        </w:rPr>
        <w:t xml:space="preserve"> ال</w:t>
      </w:r>
      <w:r w:rsidRPr="00C60347">
        <w:rPr>
          <w:rFonts w:ascii="Traditional Arabic" w:hAnsi="Traditional Arabic" w:cs="Traditional Arabic" w:hint="cs"/>
          <w:sz w:val="32"/>
          <w:szCs w:val="32"/>
          <w:rtl/>
          <w:lang w:bidi="ar-LB"/>
        </w:rPr>
        <w:t>ذين</w:t>
      </w:r>
      <w:r w:rsidRPr="00C60347">
        <w:rPr>
          <w:rFonts w:ascii="Traditional Arabic" w:hAnsi="Traditional Arabic" w:cs="Traditional Arabic"/>
          <w:sz w:val="32"/>
          <w:szCs w:val="32"/>
          <w:rtl/>
          <w:lang w:bidi="ar-LB"/>
        </w:rPr>
        <w:t xml:space="preserve"> شملتهم الدراسة حوالي </w:t>
      </w:r>
      <w:r w:rsidRPr="00C60347">
        <w:rPr>
          <w:rFonts w:ascii="Traditional Arabic" w:hAnsi="Traditional Arabic" w:cs="Traditional Arabic"/>
          <w:sz w:val="32"/>
          <w:szCs w:val="32"/>
          <w:lang w:bidi="ar-LB"/>
        </w:rPr>
        <w:t>700.6</w:t>
      </w:r>
      <w:r w:rsidRPr="00C60347">
        <w:rPr>
          <w:rFonts w:ascii="Traditional Arabic" w:hAnsi="Traditional Arabic" w:cs="Traditional Arabic"/>
          <w:sz w:val="32"/>
          <w:szCs w:val="32"/>
          <w:rtl/>
          <w:lang w:bidi="ar-LB"/>
        </w:rPr>
        <w:t xml:space="preserve"> مليون د.أ. اي ما نسبته </w:t>
      </w:r>
      <w:r w:rsidRPr="00C60347">
        <w:rPr>
          <w:rFonts w:ascii="Traditional Arabic" w:hAnsi="Traditional Arabic" w:cs="Traditional Arabic"/>
          <w:sz w:val="32"/>
          <w:szCs w:val="32"/>
          <w:lang w:bidi="ar-LB"/>
        </w:rPr>
        <w:t>10.7</w:t>
      </w:r>
      <w:r w:rsidRPr="00C60347">
        <w:rPr>
          <w:rFonts w:ascii="Traditional Arabic" w:hAnsi="Traditional Arabic" w:cs="Traditional Arabic"/>
          <w:sz w:val="32"/>
          <w:szCs w:val="32"/>
          <w:rtl/>
          <w:lang w:bidi="ar-LB"/>
        </w:rPr>
        <w:t xml:space="preserve">% من </w:t>
      </w:r>
      <w:r w:rsidRPr="00C60347">
        <w:rPr>
          <w:rFonts w:ascii="Traditional Arabic" w:hAnsi="Traditional Arabic" w:cs="Traditional Arabic" w:hint="cs"/>
          <w:sz w:val="32"/>
          <w:szCs w:val="32"/>
          <w:rtl/>
          <w:lang w:bidi="ar-LB"/>
        </w:rPr>
        <w:t>الناتج</w:t>
      </w:r>
      <w:r w:rsidRPr="00C60347">
        <w:rPr>
          <w:rFonts w:ascii="Traditional Arabic" w:hAnsi="Traditional Arabic" w:cs="Traditional Arabic"/>
          <w:sz w:val="32"/>
          <w:szCs w:val="32"/>
          <w:rtl/>
          <w:lang w:bidi="ar-LB"/>
        </w:rPr>
        <w:t xml:space="preserve"> الصناعي</w:t>
      </w:r>
      <w:r w:rsidR="001F3FD4">
        <w:rPr>
          <w:rFonts w:ascii="Traditional Arabic" w:hAnsi="Traditional Arabic" w:cs="Traditional Arabic" w:hint="cs"/>
          <w:sz w:val="32"/>
          <w:szCs w:val="32"/>
          <w:rtl/>
          <w:lang w:bidi="ar-LB"/>
        </w:rPr>
        <w:t xml:space="preserve"> و</w:t>
      </w:r>
      <w:r w:rsidR="001F3FD4" w:rsidRPr="000908AD">
        <w:rPr>
          <w:rFonts w:ascii="Traditional Arabic" w:hAnsi="Traditional Arabic" w:cs="Traditional Arabic" w:hint="cs"/>
          <w:sz w:val="32"/>
          <w:szCs w:val="32"/>
          <w:rtl/>
          <w:lang w:bidi="ar-LB"/>
        </w:rPr>
        <w:t xml:space="preserve">12.6% من مجموع </w:t>
      </w:r>
      <w:r w:rsidR="001F3FD4">
        <w:rPr>
          <w:rFonts w:ascii="Traditional Arabic" w:hAnsi="Traditional Arabic" w:cs="Traditional Arabic" w:hint="cs"/>
          <w:sz w:val="32"/>
          <w:szCs w:val="32"/>
          <w:rtl/>
          <w:lang w:bidi="ar-LB"/>
        </w:rPr>
        <w:t>ا</w:t>
      </w:r>
      <w:r w:rsidR="001F3FD4" w:rsidRPr="000908AD">
        <w:rPr>
          <w:rFonts w:ascii="Traditional Arabic" w:hAnsi="Traditional Arabic" w:cs="Traditional Arabic" w:hint="cs"/>
          <w:sz w:val="32"/>
          <w:szCs w:val="32"/>
          <w:rtl/>
          <w:lang w:bidi="ar-LB"/>
        </w:rPr>
        <w:t>لنفقات</w:t>
      </w:r>
      <w:r w:rsidRPr="00C60347">
        <w:rPr>
          <w:rFonts w:ascii="Traditional Arabic" w:hAnsi="Traditional Arabic" w:cs="Traditional Arabic" w:hint="cs"/>
          <w:sz w:val="32"/>
          <w:szCs w:val="32"/>
          <w:rtl/>
          <w:lang w:bidi="ar-LB"/>
        </w:rPr>
        <w:t>،</w:t>
      </w:r>
      <w:r w:rsidRPr="00C60347">
        <w:rPr>
          <w:rFonts w:ascii="Traditional Arabic" w:hAnsi="Traditional Arabic" w:cs="Traditional Arabic"/>
          <w:sz w:val="32"/>
          <w:szCs w:val="32"/>
          <w:rtl/>
          <w:lang w:bidi="ar-LB"/>
        </w:rPr>
        <w:t xml:space="preserve"> كما بلغ معدل الأجر </w:t>
      </w:r>
      <w:r w:rsidRPr="00C60347">
        <w:rPr>
          <w:rFonts w:ascii="Traditional Arabic" w:hAnsi="Traditional Arabic" w:cs="Traditional Arabic" w:hint="cs"/>
          <w:sz w:val="32"/>
          <w:szCs w:val="32"/>
          <w:rtl/>
          <w:lang w:bidi="ar-LB"/>
        </w:rPr>
        <w:t xml:space="preserve">السنوي للعامل الواحد </w:t>
      </w:r>
      <w:r w:rsidRPr="00C60347">
        <w:rPr>
          <w:rFonts w:ascii="Traditional Arabic" w:hAnsi="Traditional Arabic" w:cs="Traditional Arabic"/>
          <w:sz w:val="32"/>
          <w:szCs w:val="32"/>
          <w:lang w:bidi="ar-LB"/>
        </w:rPr>
        <w:t>12268</w:t>
      </w:r>
      <w:r w:rsidRPr="00C60347">
        <w:rPr>
          <w:rFonts w:ascii="Traditional Arabic" w:hAnsi="Traditional Arabic" w:cs="Traditional Arabic"/>
          <w:sz w:val="32"/>
          <w:szCs w:val="32"/>
          <w:rtl/>
          <w:lang w:bidi="ar-LB"/>
        </w:rPr>
        <w:t xml:space="preserve"> د.أ. </w:t>
      </w:r>
    </w:p>
    <w:p w:rsidR="00853A71" w:rsidRPr="00C60347" w:rsidRDefault="00853A71" w:rsidP="0039497F">
      <w:pPr>
        <w:ind w:firstLine="360"/>
        <w:jc w:val="both"/>
        <w:rPr>
          <w:rFonts w:ascii="Traditional Arabic" w:hAnsi="Traditional Arabic" w:cs="Traditional Arabic"/>
          <w:sz w:val="32"/>
          <w:szCs w:val="32"/>
          <w:rtl/>
          <w:lang w:bidi="ar-LB"/>
        </w:rPr>
      </w:pPr>
      <w:r w:rsidRPr="00C60347">
        <w:rPr>
          <w:rFonts w:ascii="Traditional Arabic" w:hAnsi="Traditional Arabic" w:cs="Traditional Arabic"/>
          <w:sz w:val="32"/>
          <w:szCs w:val="32"/>
          <w:rtl/>
          <w:lang w:bidi="ar-LB"/>
        </w:rPr>
        <w:t xml:space="preserve">احتل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المنتجات الغذائية والمشروبات المرتبة الاولى من حيث مجموع قيمة الاجور حيث بلغ حوالي </w:t>
      </w:r>
      <w:r w:rsidRPr="00C60347">
        <w:rPr>
          <w:rFonts w:ascii="Traditional Arabic" w:hAnsi="Traditional Arabic" w:cs="Traditional Arabic"/>
          <w:sz w:val="32"/>
          <w:szCs w:val="32"/>
          <w:lang w:bidi="ar-LB"/>
        </w:rPr>
        <w:t>205.7</w:t>
      </w:r>
      <w:r w:rsidRPr="00C60347">
        <w:rPr>
          <w:rFonts w:ascii="Traditional Arabic" w:hAnsi="Traditional Arabic" w:cs="Traditional Arabic"/>
          <w:sz w:val="32"/>
          <w:szCs w:val="32"/>
          <w:rtl/>
          <w:lang w:bidi="ar-LB"/>
        </w:rPr>
        <w:t xml:space="preserve"> مليون د.أ. ويليه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المعادن اللافلزية الاخرى</w:t>
      </w:r>
      <w:r w:rsidRPr="00C60347">
        <w:rPr>
          <w:rFonts w:ascii="Traditional Arabic" w:hAnsi="Traditional Arabic" w:cs="Traditional Arabic" w:hint="cs"/>
          <w:sz w:val="32"/>
          <w:szCs w:val="32"/>
          <w:rtl/>
          <w:lang w:bidi="ar-LB"/>
        </w:rPr>
        <w:t xml:space="preserve"> في </w:t>
      </w:r>
      <w:r w:rsidRPr="00C60347">
        <w:rPr>
          <w:rFonts w:ascii="Traditional Arabic" w:hAnsi="Traditional Arabic" w:cs="Traditional Arabic"/>
          <w:sz w:val="32"/>
          <w:szCs w:val="32"/>
          <w:rtl/>
          <w:lang w:bidi="ar-LB"/>
        </w:rPr>
        <w:t xml:space="preserve">المرتبة الثانية حيث بلغت هذه القيمة </w:t>
      </w:r>
      <w:r w:rsidRPr="00C60347">
        <w:rPr>
          <w:rFonts w:ascii="Traditional Arabic" w:hAnsi="Traditional Arabic" w:cs="Traditional Arabic"/>
          <w:sz w:val="32"/>
          <w:szCs w:val="32"/>
          <w:lang w:bidi="ar-LB"/>
        </w:rPr>
        <w:t>88.4</w:t>
      </w:r>
      <w:r w:rsidRPr="00C60347">
        <w:rPr>
          <w:rFonts w:ascii="Traditional Arabic" w:hAnsi="Traditional Arabic" w:cs="Traditional Arabic"/>
          <w:sz w:val="32"/>
          <w:szCs w:val="32"/>
          <w:rtl/>
          <w:lang w:bidi="ar-LB"/>
        </w:rPr>
        <w:t xml:space="preserve"> مليون د.أ. </w:t>
      </w:r>
      <w:r w:rsidRPr="00C60347">
        <w:rPr>
          <w:rFonts w:ascii="Traditional Arabic" w:hAnsi="Traditional Arabic" w:cs="Traditional Arabic" w:hint="cs"/>
          <w:sz w:val="32"/>
          <w:szCs w:val="32"/>
          <w:rtl/>
          <w:lang w:bidi="ar-LB"/>
        </w:rPr>
        <w:t xml:space="preserve">ومن ثم </w:t>
      </w:r>
      <w:r w:rsidRPr="00C60347">
        <w:rPr>
          <w:rFonts w:ascii="Traditional Arabic" w:hAnsi="Traditional Arabic" w:cs="Traditional Arabic"/>
          <w:sz w:val="32"/>
          <w:szCs w:val="32"/>
          <w:rtl/>
          <w:lang w:bidi="ar-LB"/>
        </w:rPr>
        <w:t>قطاع</w:t>
      </w:r>
      <w:r w:rsidRPr="00C60347">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 xml:space="preserve">صناعة </w:t>
      </w:r>
      <w:r w:rsidR="0039497F" w:rsidRPr="0083594B">
        <w:rPr>
          <w:rFonts w:ascii="Traditional Arabic" w:hAnsi="Traditional Arabic" w:cs="Traditional Arabic"/>
          <w:sz w:val="32"/>
          <w:szCs w:val="32"/>
          <w:rtl/>
          <w:lang w:bidi="ar-LB"/>
        </w:rPr>
        <w:t>المواد والمنتجات الكيميائية</w:t>
      </w:r>
      <w:r w:rsidRPr="00C60347">
        <w:rPr>
          <w:rFonts w:ascii="Traditional Arabic" w:hAnsi="Traditional Arabic" w:cs="Traditional Arabic"/>
          <w:sz w:val="32"/>
          <w:szCs w:val="32"/>
          <w:rtl/>
          <w:lang w:bidi="ar-LB"/>
        </w:rPr>
        <w:t xml:space="preserve"> بما قيمته </w:t>
      </w:r>
      <w:r w:rsidR="0039497F">
        <w:rPr>
          <w:rFonts w:ascii="Traditional Arabic" w:hAnsi="Traditional Arabic" w:cs="Traditional Arabic" w:hint="cs"/>
          <w:sz w:val="32"/>
          <w:szCs w:val="32"/>
          <w:rtl/>
          <w:lang w:bidi="ar-LB"/>
        </w:rPr>
        <w:t>66.3</w:t>
      </w:r>
      <w:r w:rsidRPr="00C60347">
        <w:rPr>
          <w:rFonts w:ascii="Traditional Arabic" w:hAnsi="Traditional Arabic" w:cs="Traditional Arabic"/>
          <w:sz w:val="32"/>
          <w:szCs w:val="32"/>
          <w:rtl/>
          <w:lang w:bidi="ar-LB"/>
        </w:rPr>
        <w:t xml:space="preserve"> مليون د.أ.</w:t>
      </w:r>
      <w:r w:rsidRPr="00C60347">
        <w:rPr>
          <w:rFonts w:ascii="Traditional Arabic" w:hAnsi="Traditional Arabic" w:cs="Traditional Arabic" w:hint="cs"/>
          <w:sz w:val="32"/>
          <w:szCs w:val="32"/>
          <w:rtl/>
          <w:lang w:bidi="ar-LB"/>
        </w:rPr>
        <w:t xml:space="preserve"> </w:t>
      </w:r>
    </w:p>
    <w:p w:rsidR="00853A71" w:rsidRPr="00C60347" w:rsidRDefault="00853A71" w:rsidP="00491D8C">
      <w:pPr>
        <w:ind w:firstLine="360"/>
        <w:jc w:val="both"/>
        <w:rPr>
          <w:rFonts w:ascii="Traditional Arabic" w:hAnsi="Traditional Arabic" w:cs="Traditional Arabic"/>
          <w:sz w:val="32"/>
          <w:szCs w:val="32"/>
          <w:lang w:bidi="ar-LB"/>
        </w:rPr>
      </w:pPr>
      <w:r w:rsidRPr="00C60347">
        <w:rPr>
          <w:rFonts w:ascii="Traditional Arabic" w:hAnsi="Traditional Arabic" w:cs="Traditional Arabic"/>
          <w:sz w:val="32"/>
          <w:szCs w:val="32"/>
          <w:rtl/>
          <w:lang w:bidi="ar-LB"/>
        </w:rPr>
        <w:t xml:space="preserve">احتل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الآلات</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والاجهزة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الكهربائية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غير</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المصنفة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في</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موضع</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آخر</w:t>
      </w:r>
      <w:r w:rsidRPr="00C60347">
        <w:rPr>
          <w:rFonts w:ascii="Traditional Arabic" w:hAnsi="Traditional Arabic" w:cs="Traditional Arabic"/>
          <w:sz w:val="32"/>
          <w:szCs w:val="32"/>
          <w:rtl/>
          <w:lang w:bidi="ar-LB"/>
        </w:rPr>
        <w:t>)</w:t>
      </w:r>
      <w:r w:rsidRPr="00C60347">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 xml:space="preserve">المرتبة الاولى من حيث معدل الاجر السنوي للعامل بما قيمته </w:t>
      </w:r>
      <w:r w:rsidRPr="00C60347">
        <w:rPr>
          <w:rFonts w:ascii="Traditional Arabic" w:hAnsi="Traditional Arabic" w:cs="Traditional Arabic"/>
          <w:sz w:val="32"/>
          <w:szCs w:val="32"/>
          <w:lang w:bidi="ar-LB"/>
        </w:rPr>
        <w:t>16503</w:t>
      </w:r>
      <w:r w:rsidRPr="00C60347">
        <w:rPr>
          <w:rFonts w:ascii="Traditional Arabic" w:hAnsi="Traditional Arabic" w:cs="Traditional Arabic"/>
          <w:sz w:val="32"/>
          <w:szCs w:val="32"/>
          <w:rtl/>
          <w:lang w:bidi="ar-LB"/>
        </w:rPr>
        <w:t xml:space="preserve"> د.أ. يليه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الورق ومنتجات الورق بما قيمته </w:t>
      </w:r>
      <w:r w:rsidRPr="00C60347">
        <w:rPr>
          <w:rFonts w:ascii="Traditional Arabic" w:hAnsi="Traditional Arabic" w:cs="Traditional Arabic"/>
          <w:sz w:val="32"/>
          <w:szCs w:val="32"/>
          <w:lang w:bidi="ar-LB"/>
        </w:rPr>
        <w:t>15694</w:t>
      </w:r>
      <w:r w:rsidRPr="00C60347">
        <w:rPr>
          <w:rFonts w:ascii="Traditional Arabic" w:hAnsi="Traditional Arabic" w:cs="Traditional Arabic"/>
          <w:sz w:val="32"/>
          <w:szCs w:val="32"/>
          <w:rtl/>
          <w:lang w:bidi="ar-LB"/>
        </w:rPr>
        <w:t xml:space="preserve"> د.أ.</w:t>
      </w:r>
      <w:r w:rsidRPr="00C60347">
        <w:rPr>
          <w:rFonts w:ascii="Traditional Arabic" w:hAnsi="Traditional Arabic" w:cs="Traditional Arabic" w:hint="cs"/>
          <w:sz w:val="32"/>
          <w:szCs w:val="32"/>
          <w:rtl/>
          <w:lang w:bidi="ar-LB"/>
        </w:rPr>
        <w:t xml:space="preserve"> ومن ثم قطاع صناعة</w:t>
      </w:r>
      <w:r w:rsidRPr="00C60347">
        <w:rPr>
          <w:rFonts w:ascii="Traditional Arabic" w:hAnsi="Traditional Arabic" w:cs="Traditional Arabic"/>
          <w:sz w:val="32"/>
          <w:szCs w:val="32"/>
          <w:rtl/>
          <w:lang w:bidi="ar-LB"/>
        </w:rPr>
        <w:t xml:space="preserve"> منتجات المعادن اللافلزية الاخرى بما قيمته</w:t>
      </w:r>
      <w:r w:rsidRPr="00C60347">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lang w:bidi="ar-LB"/>
        </w:rPr>
        <w:t>15302</w:t>
      </w:r>
      <w:r w:rsidRPr="00C60347">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د.أ.</w:t>
      </w:r>
    </w:p>
    <w:p w:rsidR="00853A71" w:rsidRPr="00C60347" w:rsidRDefault="00853A71" w:rsidP="005B3EBA">
      <w:pPr>
        <w:ind w:firstLine="360"/>
        <w:jc w:val="both"/>
        <w:rPr>
          <w:rFonts w:ascii="Traditional Arabic" w:hAnsi="Traditional Arabic" w:cs="Traditional Arabic"/>
          <w:sz w:val="32"/>
          <w:szCs w:val="32"/>
          <w:lang w:bidi="ar-LB"/>
        </w:rPr>
      </w:pPr>
      <w:r w:rsidRPr="00C60347">
        <w:rPr>
          <w:rFonts w:ascii="Traditional Arabic" w:hAnsi="Traditional Arabic" w:cs="Traditional Arabic"/>
          <w:sz w:val="32"/>
          <w:szCs w:val="32"/>
          <w:lang w:bidi="ar-LB"/>
        </w:rPr>
        <w:t xml:space="preserve"> </w:t>
      </w:r>
      <w:r w:rsidRPr="00C60347">
        <w:rPr>
          <w:rFonts w:ascii="Traditional Arabic" w:hAnsi="Traditional Arabic" w:cs="Traditional Arabic"/>
          <w:sz w:val="32"/>
          <w:szCs w:val="32"/>
          <w:rtl/>
          <w:lang w:bidi="ar-LB"/>
        </w:rPr>
        <w:t>تجدر الاشارة هنا الى ان معدل الاجر السنوي للعامل الواحد يرتفع ارتفاعاً تصاعدياً مع حجم المؤسسة من حيث عدد العمال</w:t>
      </w:r>
      <w:r w:rsidRPr="00C60347">
        <w:rPr>
          <w:rFonts w:ascii="Traditional Arabic" w:hAnsi="Traditional Arabic" w:cs="Traditional Arabic" w:hint="cs"/>
          <w:sz w:val="32"/>
          <w:szCs w:val="32"/>
          <w:rtl/>
          <w:lang w:bidi="ar-LB"/>
        </w:rPr>
        <w:t>.</w:t>
      </w:r>
      <w:r w:rsidRPr="00C60347">
        <w:rPr>
          <w:rFonts w:ascii="Traditional Arabic" w:hAnsi="Traditional Arabic" w:cs="Traditional Arabic"/>
          <w:sz w:val="32"/>
          <w:szCs w:val="32"/>
          <w:rtl/>
          <w:lang w:bidi="ar-LB"/>
        </w:rPr>
        <w:t xml:space="preserve"> بلغ هذا المعدل </w:t>
      </w:r>
      <w:r w:rsidRPr="00C60347">
        <w:rPr>
          <w:rFonts w:ascii="Traditional Arabic" w:hAnsi="Traditional Arabic" w:cs="Traditional Arabic"/>
          <w:sz w:val="32"/>
          <w:szCs w:val="32"/>
          <w:lang w:bidi="ar-LB"/>
        </w:rPr>
        <w:t>7654</w:t>
      </w:r>
      <w:r w:rsidRPr="00C60347">
        <w:rPr>
          <w:rFonts w:ascii="Traditional Arabic" w:hAnsi="Traditional Arabic" w:cs="Traditional Arabic"/>
          <w:sz w:val="32"/>
          <w:szCs w:val="32"/>
          <w:rtl/>
          <w:lang w:bidi="ar-LB"/>
        </w:rPr>
        <w:t xml:space="preserve"> د.أ. للمصانع التي توظف اقل من ستة عمال مقابل </w:t>
      </w:r>
      <w:r w:rsidRPr="00C60347">
        <w:rPr>
          <w:rFonts w:ascii="Traditional Arabic" w:hAnsi="Traditional Arabic" w:cs="Traditional Arabic"/>
          <w:sz w:val="32"/>
          <w:szCs w:val="32"/>
          <w:lang w:bidi="ar-LB"/>
        </w:rPr>
        <w:t>14735</w:t>
      </w:r>
      <w:r w:rsidRPr="00C60347">
        <w:rPr>
          <w:rFonts w:ascii="Traditional Arabic" w:hAnsi="Traditional Arabic" w:cs="Traditional Arabic"/>
          <w:sz w:val="32"/>
          <w:szCs w:val="32"/>
          <w:rtl/>
          <w:lang w:bidi="ar-LB"/>
        </w:rPr>
        <w:t xml:space="preserve"> د.أ. للمصانع التي توظف اكثر من 99 عاملاً. (جدول رقم </w:t>
      </w:r>
      <w:r w:rsidR="0039497F">
        <w:rPr>
          <w:rFonts w:ascii="Traditional Arabic" w:hAnsi="Traditional Arabic" w:cs="Traditional Arabic" w:hint="cs"/>
          <w:sz w:val="32"/>
          <w:szCs w:val="32"/>
          <w:rtl/>
          <w:lang w:bidi="ar-LB"/>
        </w:rPr>
        <w:t>5</w:t>
      </w:r>
      <w:r w:rsidRPr="00C60347">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و16</w:t>
      </w:r>
      <w:r w:rsidRPr="00C60347">
        <w:rPr>
          <w:rFonts w:ascii="Traditional Arabic" w:hAnsi="Traditional Arabic" w:cs="Traditional Arabic" w:hint="cs"/>
          <w:sz w:val="32"/>
          <w:szCs w:val="32"/>
          <w:rtl/>
          <w:lang w:bidi="ar-LB"/>
        </w:rPr>
        <w:t xml:space="preserve"> ورسم بياني رقم </w:t>
      </w:r>
      <w:r w:rsidR="0060276E">
        <w:rPr>
          <w:rFonts w:ascii="Traditional Arabic" w:hAnsi="Traditional Arabic" w:cs="Traditional Arabic" w:hint="cs"/>
          <w:sz w:val="32"/>
          <w:szCs w:val="32"/>
          <w:rtl/>
          <w:lang w:bidi="ar-LB"/>
        </w:rPr>
        <w:t>4</w:t>
      </w:r>
      <w:r w:rsidRPr="00C60347">
        <w:rPr>
          <w:rFonts w:ascii="Traditional Arabic" w:hAnsi="Traditional Arabic" w:cs="Traditional Arabic"/>
          <w:sz w:val="32"/>
          <w:szCs w:val="32"/>
          <w:rtl/>
          <w:lang w:bidi="ar-LB"/>
        </w:rPr>
        <w:t>)</w:t>
      </w:r>
    </w:p>
    <w:p w:rsidR="00853A71" w:rsidRPr="0042001C" w:rsidRDefault="00853A71" w:rsidP="00491D8C">
      <w:pPr>
        <w:pStyle w:val="Heading4"/>
        <w:rPr>
          <w:lang w:val="en-GB"/>
        </w:rPr>
      </w:pPr>
      <w:r w:rsidRPr="0042001C">
        <w:rPr>
          <w:rtl/>
        </w:rPr>
        <w:lastRenderedPageBreak/>
        <w:t xml:space="preserve">اجور العمال </w:t>
      </w:r>
      <w:r w:rsidRPr="00DF5A0B">
        <w:rPr>
          <w:rFonts w:hint="cs"/>
          <w:rtl/>
        </w:rPr>
        <w:t>غير</w:t>
      </w:r>
      <w:r>
        <w:t xml:space="preserve"> </w:t>
      </w:r>
      <w:r w:rsidRPr="0042001C">
        <w:rPr>
          <w:rFonts w:hint="cs"/>
          <w:rtl/>
        </w:rPr>
        <w:t>الدائمين</w:t>
      </w:r>
    </w:p>
    <w:p w:rsidR="00853A71" w:rsidRDefault="00853A71" w:rsidP="001F3FD4">
      <w:pPr>
        <w:ind w:firstLine="360"/>
        <w:jc w:val="both"/>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بلغ مجموع اجور العمال </w:t>
      </w:r>
      <w:r w:rsidRPr="00491D8C">
        <w:rPr>
          <w:rFonts w:ascii="Traditional Arabic" w:hAnsi="Traditional Arabic" w:cs="Traditional Arabic" w:hint="cs"/>
          <w:sz w:val="32"/>
          <w:szCs w:val="32"/>
          <w:rtl/>
          <w:lang w:bidi="ar-LB"/>
        </w:rPr>
        <w:t xml:space="preserve">غير </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hint="cs"/>
          <w:sz w:val="32"/>
          <w:szCs w:val="32"/>
          <w:rtl/>
          <w:lang w:bidi="ar-LB"/>
        </w:rPr>
        <w:t>الدائمين</w:t>
      </w:r>
      <w:r w:rsidRPr="00491D8C">
        <w:rPr>
          <w:rFonts w:ascii="Traditional Arabic" w:hAnsi="Traditional Arabic" w:cs="Traditional Arabic"/>
          <w:sz w:val="32"/>
          <w:szCs w:val="32"/>
          <w:rtl/>
          <w:lang w:bidi="ar-LB"/>
        </w:rPr>
        <w:t xml:space="preserve"> ال</w:t>
      </w:r>
      <w:r w:rsidRPr="00491D8C">
        <w:rPr>
          <w:rFonts w:ascii="Traditional Arabic" w:hAnsi="Traditional Arabic" w:cs="Traditional Arabic" w:hint="cs"/>
          <w:sz w:val="32"/>
          <w:szCs w:val="32"/>
          <w:rtl/>
          <w:lang w:bidi="ar-LB"/>
        </w:rPr>
        <w:t>ذين</w:t>
      </w:r>
      <w:r w:rsidRPr="00491D8C">
        <w:rPr>
          <w:rFonts w:ascii="Traditional Arabic" w:hAnsi="Traditional Arabic" w:cs="Traditional Arabic"/>
          <w:sz w:val="32"/>
          <w:szCs w:val="32"/>
          <w:rtl/>
          <w:lang w:bidi="ar-LB"/>
        </w:rPr>
        <w:t xml:space="preserve"> شملتهم الدراسة حوالي </w:t>
      </w:r>
      <w:r w:rsidRPr="00491D8C">
        <w:rPr>
          <w:rFonts w:ascii="Traditional Arabic" w:hAnsi="Traditional Arabic" w:cs="Traditional Arabic"/>
          <w:sz w:val="32"/>
          <w:szCs w:val="32"/>
          <w:lang w:bidi="ar-LB"/>
        </w:rPr>
        <w:t>40.6</w:t>
      </w:r>
      <w:r w:rsidRPr="00491D8C">
        <w:rPr>
          <w:rFonts w:ascii="Traditional Arabic" w:hAnsi="Traditional Arabic" w:cs="Traditional Arabic"/>
          <w:sz w:val="32"/>
          <w:szCs w:val="32"/>
          <w:rtl/>
          <w:lang w:bidi="ar-LB"/>
        </w:rPr>
        <w:t xml:space="preserve"> مليون د.أ. اي ما نسبته </w:t>
      </w:r>
      <w:r w:rsidRPr="00491D8C">
        <w:rPr>
          <w:rFonts w:ascii="Traditional Arabic" w:hAnsi="Traditional Arabic" w:cs="Traditional Arabic"/>
          <w:sz w:val="32"/>
          <w:szCs w:val="32"/>
          <w:lang w:bidi="ar-LB"/>
        </w:rPr>
        <w:t>0.6</w:t>
      </w:r>
      <w:r w:rsidRPr="00491D8C">
        <w:rPr>
          <w:rFonts w:ascii="Traditional Arabic" w:hAnsi="Traditional Arabic" w:cs="Traditional Arabic"/>
          <w:sz w:val="32"/>
          <w:szCs w:val="32"/>
          <w:rtl/>
          <w:lang w:bidi="ar-LB"/>
        </w:rPr>
        <w:t xml:space="preserve">% من </w:t>
      </w:r>
      <w:r w:rsidRPr="00491D8C">
        <w:rPr>
          <w:rFonts w:ascii="Traditional Arabic" w:hAnsi="Traditional Arabic" w:cs="Traditional Arabic" w:hint="cs"/>
          <w:sz w:val="32"/>
          <w:szCs w:val="32"/>
          <w:rtl/>
          <w:lang w:bidi="ar-LB"/>
        </w:rPr>
        <w:t>الناتج</w:t>
      </w:r>
      <w:r w:rsidRPr="00491D8C">
        <w:rPr>
          <w:rFonts w:ascii="Traditional Arabic" w:hAnsi="Traditional Arabic" w:cs="Traditional Arabic"/>
          <w:sz w:val="32"/>
          <w:szCs w:val="32"/>
          <w:rtl/>
          <w:lang w:bidi="ar-LB"/>
        </w:rPr>
        <w:t xml:space="preserve"> الصناعي</w:t>
      </w:r>
      <w:r w:rsidR="001F3FD4">
        <w:rPr>
          <w:rFonts w:ascii="Traditional Arabic" w:hAnsi="Traditional Arabic" w:cs="Traditional Arabic" w:hint="cs"/>
          <w:sz w:val="32"/>
          <w:szCs w:val="32"/>
          <w:rtl/>
          <w:lang w:bidi="ar-LB"/>
        </w:rPr>
        <w:t xml:space="preserve"> و0.7</w:t>
      </w:r>
      <w:r w:rsidR="001F3FD4" w:rsidRPr="000908AD">
        <w:rPr>
          <w:rFonts w:ascii="Traditional Arabic" w:hAnsi="Traditional Arabic" w:cs="Traditional Arabic" w:hint="cs"/>
          <w:sz w:val="32"/>
          <w:szCs w:val="32"/>
          <w:rtl/>
          <w:lang w:bidi="ar-LB"/>
        </w:rPr>
        <w:t xml:space="preserve">% من مجموع </w:t>
      </w:r>
      <w:r w:rsidR="001F3FD4">
        <w:rPr>
          <w:rFonts w:ascii="Traditional Arabic" w:hAnsi="Traditional Arabic" w:cs="Traditional Arabic" w:hint="cs"/>
          <w:sz w:val="32"/>
          <w:szCs w:val="32"/>
          <w:rtl/>
          <w:lang w:bidi="ar-LB"/>
        </w:rPr>
        <w:t>ا</w:t>
      </w:r>
      <w:r w:rsidR="001F3FD4" w:rsidRPr="000908AD">
        <w:rPr>
          <w:rFonts w:ascii="Traditional Arabic" w:hAnsi="Traditional Arabic" w:cs="Traditional Arabic" w:hint="cs"/>
          <w:sz w:val="32"/>
          <w:szCs w:val="32"/>
          <w:rtl/>
          <w:lang w:bidi="ar-LB"/>
        </w:rPr>
        <w:t>لنفقات</w:t>
      </w:r>
      <w:r w:rsidR="001F3FD4"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كما بلغ معدل الأجر </w:t>
      </w:r>
      <w:r w:rsidRPr="00491D8C">
        <w:rPr>
          <w:rFonts w:ascii="Traditional Arabic" w:hAnsi="Traditional Arabic" w:cs="Traditional Arabic" w:hint="cs"/>
          <w:sz w:val="32"/>
          <w:szCs w:val="32"/>
          <w:rtl/>
          <w:lang w:bidi="ar-LB"/>
        </w:rPr>
        <w:t xml:space="preserve">السنوي للعامل الواحد </w:t>
      </w:r>
      <w:r w:rsidRPr="00491D8C">
        <w:rPr>
          <w:rFonts w:ascii="Traditional Arabic" w:hAnsi="Traditional Arabic" w:cs="Traditional Arabic"/>
          <w:sz w:val="32"/>
          <w:szCs w:val="32"/>
          <w:lang w:bidi="ar-LB"/>
        </w:rPr>
        <w:t>7058</w:t>
      </w:r>
      <w:r w:rsidRPr="00491D8C">
        <w:rPr>
          <w:rFonts w:ascii="Traditional Arabic" w:hAnsi="Traditional Arabic" w:cs="Traditional Arabic"/>
          <w:sz w:val="32"/>
          <w:szCs w:val="32"/>
          <w:rtl/>
          <w:lang w:bidi="ar-LB"/>
        </w:rPr>
        <w:t xml:space="preserve"> د.أ. </w:t>
      </w:r>
    </w:p>
    <w:p w:rsidR="00853A71" w:rsidRPr="00491D8C" w:rsidRDefault="00853A71" w:rsidP="00491D8C">
      <w:pPr>
        <w:ind w:firstLine="360"/>
        <w:jc w:val="both"/>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احتل قطاع </w:t>
      </w:r>
      <w:r w:rsidRPr="00491D8C">
        <w:rPr>
          <w:rFonts w:ascii="Traditional Arabic" w:hAnsi="Traditional Arabic" w:cs="Traditional Arabic" w:hint="cs"/>
          <w:sz w:val="32"/>
          <w:szCs w:val="32"/>
          <w:rtl/>
          <w:lang w:bidi="ar-LB"/>
        </w:rPr>
        <w:t>صناعة</w:t>
      </w:r>
      <w:r w:rsidRPr="00491D8C">
        <w:rPr>
          <w:rFonts w:ascii="Traditional Arabic" w:hAnsi="Traditional Arabic" w:cs="Traditional Arabic"/>
          <w:sz w:val="32"/>
          <w:szCs w:val="32"/>
          <w:rtl/>
          <w:lang w:bidi="ar-LB"/>
        </w:rPr>
        <w:t xml:space="preserve"> المنتجات الغذائية والمشروبات المرتبة الاولى من حيث مجموع قيمة الاجور حيث بلغ حوالي </w:t>
      </w:r>
      <w:r w:rsidRPr="00491D8C">
        <w:rPr>
          <w:rFonts w:ascii="Traditional Arabic" w:hAnsi="Traditional Arabic" w:cs="Traditional Arabic"/>
          <w:sz w:val="32"/>
          <w:szCs w:val="32"/>
          <w:lang w:bidi="ar-LB"/>
        </w:rPr>
        <w:t>13.7</w:t>
      </w:r>
      <w:r w:rsidRPr="00491D8C">
        <w:rPr>
          <w:rFonts w:ascii="Traditional Arabic" w:hAnsi="Traditional Arabic" w:cs="Traditional Arabic"/>
          <w:sz w:val="32"/>
          <w:szCs w:val="32"/>
          <w:rtl/>
          <w:lang w:bidi="ar-LB"/>
        </w:rPr>
        <w:t xml:space="preserve"> مليون د.أ. ويليه قطاع صناعة منتجات المعادن المشكلة، باستثناء الماكينات والمعدات</w:t>
      </w:r>
      <w:r w:rsidRPr="00491D8C">
        <w:rPr>
          <w:rFonts w:ascii="Traditional Arabic" w:hAnsi="Traditional Arabic" w:cs="Traditional Arabic" w:hint="cs"/>
          <w:sz w:val="32"/>
          <w:szCs w:val="32"/>
          <w:rtl/>
          <w:lang w:bidi="ar-LB"/>
        </w:rPr>
        <w:t xml:space="preserve"> في </w:t>
      </w:r>
      <w:r w:rsidRPr="00491D8C">
        <w:rPr>
          <w:rFonts w:ascii="Traditional Arabic" w:hAnsi="Traditional Arabic" w:cs="Traditional Arabic"/>
          <w:sz w:val="32"/>
          <w:szCs w:val="32"/>
          <w:rtl/>
          <w:lang w:bidi="ar-LB"/>
        </w:rPr>
        <w:t xml:space="preserve">المرتبة الثانية حيث بلغت هذه القيمة </w:t>
      </w:r>
      <w:r w:rsidRPr="00491D8C">
        <w:rPr>
          <w:rFonts w:ascii="Traditional Arabic" w:hAnsi="Traditional Arabic" w:cs="Traditional Arabic"/>
          <w:sz w:val="32"/>
          <w:szCs w:val="32"/>
          <w:lang w:bidi="ar-LB"/>
        </w:rPr>
        <w:t>5.2</w:t>
      </w:r>
      <w:r w:rsidRPr="00491D8C">
        <w:rPr>
          <w:rFonts w:ascii="Traditional Arabic" w:hAnsi="Traditional Arabic" w:cs="Traditional Arabic"/>
          <w:sz w:val="32"/>
          <w:szCs w:val="32"/>
          <w:rtl/>
          <w:lang w:bidi="ar-LB"/>
        </w:rPr>
        <w:t xml:space="preserve"> مليون د.أ. </w:t>
      </w:r>
      <w:r w:rsidRPr="00491D8C">
        <w:rPr>
          <w:rFonts w:ascii="Traditional Arabic" w:hAnsi="Traditional Arabic" w:cs="Traditional Arabic" w:hint="cs"/>
          <w:sz w:val="32"/>
          <w:szCs w:val="32"/>
          <w:rtl/>
          <w:lang w:bidi="ar-LB"/>
        </w:rPr>
        <w:t xml:space="preserve">ومن ثم </w:t>
      </w:r>
      <w:r w:rsidRPr="00491D8C">
        <w:rPr>
          <w:rFonts w:ascii="Traditional Arabic" w:hAnsi="Traditional Arabic" w:cs="Traditional Arabic"/>
          <w:sz w:val="32"/>
          <w:szCs w:val="32"/>
          <w:rtl/>
          <w:lang w:bidi="ar-LB"/>
        </w:rPr>
        <w:t>قطاع</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صناعة منتجات </w:t>
      </w:r>
      <w:r w:rsidRPr="00491D8C">
        <w:rPr>
          <w:rFonts w:ascii="Traditional Arabic" w:hAnsi="Traditional Arabic" w:cs="Traditional Arabic" w:hint="cs"/>
          <w:sz w:val="32"/>
          <w:szCs w:val="32"/>
          <w:rtl/>
          <w:lang w:bidi="ar-LB"/>
        </w:rPr>
        <w:t>صناعة</w:t>
      </w:r>
      <w:r w:rsidRPr="00491D8C">
        <w:rPr>
          <w:rFonts w:ascii="Traditional Arabic" w:hAnsi="Traditional Arabic" w:cs="Traditional Arabic"/>
          <w:sz w:val="32"/>
          <w:szCs w:val="32"/>
          <w:rtl/>
          <w:lang w:bidi="ar-LB"/>
        </w:rPr>
        <w:t xml:space="preserve"> المعادن اللافلزية الاخرى بما قيمته </w:t>
      </w:r>
      <w:r w:rsidRPr="00491D8C">
        <w:rPr>
          <w:rFonts w:ascii="Traditional Arabic" w:hAnsi="Traditional Arabic" w:cs="Traditional Arabic"/>
          <w:sz w:val="32"/>
          <w:szCs w:val="32"/>
          <w:lang w:bidi="ar-LB"/>
        </w:rPr>
        <w:t>5</w:t>
      </w:r>
      <w:r w:rsidRPr="00491D8C">
        <w:rPr>
          <w:rFonts w:ascii="Traditional Arabic" w:hAnsi="Traditional Arabic" w:cs="Traditional Arabic"/>
          <w:sz w:val="32"/>
          <w:szCs w:val="32"/>
          <w:rtl/>
          <w:lang w:bidi="ar-LB"/>
        </w:rPr>
        <w:t xml:space="preserve"> مليون د.أ.</w:t>
      </w:r>
      <w:r w:rsidRPr="00491D8C">
        <w:rPr>
          <w:rFonts w:ascii="Traditional Arabic" w:hAnsi="Traditional Arabic" w:cs="Traditional Arabic" w:hint="cs"/>
          <w:sz w:val="32"/>
          <w:szCs w:val="32"/>
          <w:rtl/>
          <w:lang w:bidi="ar-LB"/>
        </w:rPr>
        <w:t xml:space="preserve"> </w:t>
      </w:r>
    </w:p>
    <w:p w:rsidR="00853A71" w:rsidRPr="00491D8C" w:rsidRDefault="00853A71" w:rsidP="0039497F">
      <w:pPr>
        <w:ind w:firstLine="360"/>
        <w:jc w:val="both"/>
        <w:rPr>
          <w:rFonts w:ascii="Traditional Arabic" w:hAnsi="Traditional Arabic" w:cs="Traditional Arabic"/>
          <w:sz w:val="32"/>
          <w:szCs w:val="32"/>
          <w:lang w:bidi="ar-LB"/>
        </w:rPr>
      </w:pPr>
      <w:r w:rsidRPr="00491D8C">
        <w:rPr>
          <w:rFonts w:ascii="Traditional Arabic" w:hAnsi="Traditional Arabic" w:cs="Traditional Arabic"/>
          <w:sz w:val="32"/>
          <w:szCs w:val="32"/>
          <w:rtl/>
          <w:lang w:bidi="ar-LB"/>
        </w:rPr>
        <w:t xml:space="preserve">احتل قطاع </w:t>
      </w:r>
      <w:r w:rsidRPr="00491D8C">
        <w:rPr>
          <w:rFonts w:ascii="Traditional Arabic" w:hAnsi="Traditional Arabic" w:cs="Traditional Arabic" w:hint="cs"/>
          <w:sz w:val="32"/>
          <w:szCs w:val="32"/>
          <w:rtl/>
          <w:lang w:bidi="ar-LB"/>
        </w:rPr>
        <w:t>صناعة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الآلات</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والاجهزة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الكهربائية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غير</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المصنفة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في</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موضع</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آخر</w:t>
      </w:r>
      <w:r w:rsidRPr="00491D8C">
        <w:rPr>
          <w:rFonts w:ascii="Traditional Arabic" w:hAnsi="Traditional Arabic" w:cs="Traditional Arabic"/>
          <w:sz w:val="32"/>
          <w:szCs w:val="32"/>
          <w:rtl/>
          <w:lang w:bidi="ar-LB"/>
        </w:rPr>
        <w:t>)</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المرتبة الاولى من حيث معدل الاجر السنوي للعامل بما قيمته </w:t>
      </w:r>
      <w:r w:rsidRPr="00491D8C">
        <w:rPr>
          <w:rFonts w:ascii="Traditional Arabic" w:hAnsi="Traditional Arabic" w:cs="Traditional Arabic"/>
          <w:sz w:val="32"/>
          <w:szCs w:val="32"/>
          <w:lang w:bidi="ar-LB"/>
        </w:rPr>
        <w:t>15451</w:t>
      </w:r>
      <w:r w:rsidRPr="00491D8C">
        <w:rPr>
          <w:rFonts w:ascii="Traditional Arabic" w:hAnsi="Traditional Arabic" w:cs="Traditional Arabic"/>
          <w:sz w:val="32"/>
          <w:szCs w:val="32"/>
          <w:rtl/>
          <w:lang w:bidi="ar-LB"/>
        </w:rPr>
        <w:t xml:space="preserve"> د.أ. يليه قطاع </w:t>
      </w:r>
      <w:r w:rsidRPr="00491D8C">
        <w:rPr>
          <w:rFonts w:ascii="Traditional Arabic" w:hAnsi="Traditional Arabic" w:cs="Traditional Arabic" w:hint="cs"/>
          <w:sz w:val="32"/>
          <w:szCs w:val="32"/>
          <w:rtl/>
          <w:lang w:bidi="ar-LB"/>
        </w:rPr>
        <w:t>صناعة</w:t>
      </w:r>
      <w:r w:rsidRPr="00491D8C">
        <w:rPr>
          <w:rFonts w:ascii="Traditional Arabic" w:hAnsi="Traditional Arabic" w:cs="Traditional Arabic"/>
          <w:sz w:val="32"/>
          <w:szCs w:val="32"/>
          <w:rtl/>
          <w:lang w:bidi="ar-LB"/>
        </w:rPr>
        <w:t xml:space="preserve"> الملابس، تهيئة وصبغ الفراء بما قيمته </w:t>
      </w:r>
      <w:r w:rsidRPr="00491D8C">
        <w:rPr>
          <w:rFonts w:ascii="Traditional Arabic" w:hAnsi="Traditional Arabic" w:cs="Traditional Arabic"/>
          <w:sz w:val="32"/>
          <w:szCs w:val="32"/>
          <w:lang w:bidi="ar-LB"/>
        </w:rPr>
        <w:t>10638</w:t>
      </w:r>
      <w:r w:rsidRPr="00491D8C">
        <w:rPr>
          <w:rFonts w:ascii="Traditional Arabic" w:hAnsi="Traditional Arabic" w:cs="Traditional Arabic"/>
          <w:sz w:val="32"/>
          <w:szCs w:val="32"/>
          <w:rtl/>
          <w:lang w:bidi="ar-LB"/>
        </w:rPr>
        <w:t xml:space="preserve"> د.أ.</w:t>
      </w:r>
      <w:r w:rsidRPr="00491D8C">
        <w:rPr>
          <w:rFonts w:ascii="Traditional Arabic" w:hAnsi="Traditional Arabic" w:cs="Traditional Arabic" w:hint="cs"/>
          <w:sz w:val="32"/>
          <w:szCs w:val="32"/>
          <w:rtl/>
          <w:lang w:bidi="ar-LB"/>
        </w:rPr>
        <w:t xml:space="preserve"> ومن ثم قطاع صناعة</w:t>
      </w:r>
      <w:r w:rsidRPr="00491D8C">
        <w:rPr>
          <w:rFonts w:ascii="Traditional Arabic" w:hAnsi="Traditional Arabic" w:cs="Traditional Arabic"/>
          <w:sz w:val="32"/>
          <w:szCs w:val="32"/>
          <w:rtl/>
          <w:lang w:bidi="ar-LB"/>
        </w:rPr>
        <w:t xml:space="preserve"> الاثاث</w:t>
      </w:r>
      <w:r w:rsidR="0039497F" w:rsidRPr="00491D8C">
        <w:rPr>
          <w:rFonts w:ascii="Traditional Arabic" w:hAnsi="Traditional Arabic" w:cs="Traditional Arabic"/>
          <w:sz w:val="32"/>
          <w:szCs w:val="32"/>
          <w:rtl/>
          <w:lang w:bidi="ar-LB"/>
        </w:rPr>
        <w:t>،</w:t>
      </w:r>
      <w:r w:rsidRPr="00491D8C">
        <w:rPr>
          <w:rFonts w:ascii="Traditional Arabic" w:hAnsi="Traditional Arabic" w:cs="Traditional Arabic"/>
          <w:sz w:val="32"/>
          <w:szCs w:val="32"/>
          <w:rtl/>
          <w:lang w:bidi="ar-LB"/>
        </w:rPr>
        <w:t xml:space="preserve"> </w:t>
      </w:r>
      <w:r w:rsidR="0039497F" w:rsidRPr="0039497F">
        <w:rPr>
          <w:rFonts w:ascii="Traditional Arabic" w:hAnsi="Traditional Arabic" w:cs="Traditional Arabic"/>
          <w:sz w:val="32"/>
          <w:szCs w:val="32"/>
          <w:rtl/>
          <w:lang w:bidi="ar-LB"/>
        </w:rPr>
        <w:t>صنع منتجات غير مصنفة في موضع آخر</w:t>
      </w:r>
      <w:r w:rsidR="0039497F"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sz w:val="32"/>
          <w:szCs w:val="32"/>
          <w:rtl/>
          <w:lang w:bidi="ar-LB"/>
        </w:rPr>
        <w:t>بما قيمته</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lang w:bidi="ar-LB"/>
        </w:rPr>
        <w:t>8229</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د.أ.</w:t>
      </w:r>
    </w:p>
    <w:p w:rsidR="00853A71" w:rsidRPr="00491D8C" w:rsidRDefault="00853A71" w:rsidP="0060276E">
      <w:pPr>
        <w:ind w:firstLine="360"/>
        <w:jc w:val="both"/>
        <w:rPr>
          <w:rFonts w:ascii="Traditional Arabic" w:hAnsi="Traditional Arabic" w:cs="Traditional Arabic"/>
          <w:sz w:val="32"/>
          <w:szCs w:val="32"/>
          <w:lang w:bidi="ar-LB"/>
        </w:rPr>
      </w:pPr>
      <w:r w:rsidRPr="00491D8C">
        <w:rPr>
          <w:rFonts w:ascii="Traditional Arabic" w:hAnsi="Traditional Arabic" w:cs="Traditional Arabic"/>
          <w:sz w:val="32"/>
          <w:szCs w:val="32"/>
          <w:rtl/>
          <w:lang w:bidi="ar-LB"/>
        </w:rPr>
        <w:t xml:space="preserve">تجدر الاشارة هنا الى ان معدل الاجر السنوي للعامل </w:t>
      </w:r>
      <w:r w:rsidRPr="00491D8C">
        <w:rPr>
          <w:rFonts w:ascii="Traditional Arabic" w:hAnsi="Traditional Arabic" w:cs="Traditional Arabic" w:hint="cs"/>
          <w:sz w:val="32"/>
          <w:szCs w:val="32"/>
          <w:rtl/>
          <w:lang w:bidi="ar-LB"/>
        </w:rPr>
        <w:t xml:space="preserve">غير الدائم </w:t>
      </w:r>
      <w:r w:rsidRPr="00491D8C">
        <w:rPr>
          <w:rFonts w:ascii="Traditional Arabic" w:hAnsi="Traditional Arabic" w:cs="Traditional Arabic"/>
          <w:sz w:val="32"/>
          <w:szCs w:val="32"/>
          <w:rtl/>
          <w:lang w:bidi="ar-LB"/>
        </w:rPr>
        <w:t xml:space="preserve">الواحد </w:t>
      </w:r>
      <w:r w:rsidRPr="00491D8C">
        <w:rPr>
          <w:rFonts w:ascii="Traditional Arabic" w:hAnsi="Traditional Arabic" w:cs="Traditional Arabic" w:hint="cs"/>
          <w:sz w:val="32"/>
          <w:szCs w:val="32"/>
          <w:rtl/>
          <w:lang w:bidi="ar-LB"/>
        </w:rPr>
        <w:t xml:space="preserve">لا يتغير كثيراً </w:t>
      </w:r>
      <w:r w:rsidRPr="00491D8C">
        <w:rPr>
          <w:rFonts w:ascii="Traditional Arabic" w:hAnsi="Traditional Arabic" w:cs="Traditional Arabic"/>
          <w:sz w:val="32"/>
          <w:szCs w:val="32"/>
          <w:rtl/>
          <w:lang w:bidi="ar-LB"/>
        </w:rPr>
        <w:t>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 </w:t>
      </w:r>
      <w:r w:rsidRPr="00491D8C">
        <w:rPr>
          <w:rFonts w:ascii="Traditional Arabic" w:hAnsi="Traditional Arabic" w:cs="Traditional Arabic" w:hint="cs"/>
          <w:sz w:val="32"/>
          <w:szCs w:val="32"/>
          <w:rtl/>
          <w:lang w:bidi="ar-LB"/>
        </w:rPr>
        <w:t>6683</w:t>
      </w:r>
      <w:r w:rsidRPr="00491D8C">
        <w:rPr>
          <w:rFonts w:ascii="Traditional Arabic" w:hAnsi="Traditional Arabic" w:cs="Traditional Arabic"/>
          <w:sz w:val="32"/>
          <w:szCs w:val="32"/>
          <w:rtl/>
          <w:lang w:bidi="ar-LB"/>
        </w:rPr>
        <w:t xml:space="preserve"> د.أ. للمصانع التي توظف اقل من ستة عمال مقابل </w:t>
      </w:r>
      <w:r w:rsidRPr="00491D8C">
        <w:rPr>
          <w:rFonts w:ascii="Traditional Arabic" w:hAnsi="Traditional Arabic" w:cs="Traditional Arabic" w:hint="cs"/>
          <w:sz w:val="32"/>
          <w:szCs w:val="32"/>
          <w:rtl/>
          <w:lang w:bidi="ar-LB"/>
        </w:rPr>
        <w:t>6928</w:t>
      </w:r>
      <w:r w:rsidRPr="00491D8C">
        <w:rPr>
          <w:rFonts w:ascii="Traditional Arabic" w:hAnsi="Traditional Arabic" w:cs="Traditional Arabic"/>
          <w:sz w:val="32"/>
          <w:szCs w:val="32"/>
          <w:rtl/>
          <w:lang w:bidi="ar-LB"/>
        </w:rPr>
        <w:t xml:space="preserve"> د.أ. للمصانع التي توظف اكثر من 99 عاملاً. (جدول رقم </w:t>
      </w:r>
      <w:r w:rsidR="0060276E">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 xml:space="preserve"> و</w:t>
      </w:r>
      <w:r w:rsidR="0060276E">
        <w:rPr>
          <w:rFonts w:ascii="Traditional Arabic" w:hAnsi="Traditional Arabic" w:cs="Traditional Arabic" w:hint="cs"/>
          <w:sz w:val="32"/>
          <w:szCs w:val="32"/>
          <w:rtl/>
          <w:lang w:bidi="ar-LB"/>
        </w:rPr>
        <w:t>17</w:t>
      </w:r>
      <w:r w:rsidRPr="00491D8C">
        <w:rPr>
          <w:rFonts w:ascii="Traditional Arabic" w:hAnsi="Traditional Arabic" w:cs="Traditional Arabic" w:hint="cs"/>
          <w:sz w:val="32"/>
          <w:szCs w:val="32"/>
          <w:rtl/>
          <w:lang w:bidi="ar-LB"/>
        </w:rPr>
        <w:t xml:space="preserve"> ورسم بياني رقم </w:t>
      </w:r>
      <w:r w:rsidR="0060276E">
        <w:rPr>
          <w:rFonts w:ascii="Traditional Arabic" w:hAnsi="Traditional Arabic" w:cs="Traditional Arabic" w:hint="cs"/>
          <w:sz w:val="32"/>
          <w:szCs w:val="32"/>
          <w:rtl/>
          <w:lang w:bidi="ar-LB"/>
        </w:rPr>
        <w:t>5</w:t>
      </w:r>
      <w:r w:rsidRPr="00491D8C">
        <w:rPr>
          <w:rFonts w:ascii="Traditional Arabic" w:hAnsi="Traditional Arabic" w:cs="Traditional Arabic"/>
          <w:sz w:val="32"/>
          <w:szCs w:val="32"/>
          <w:rtl/>
          <w:lang w:bidi="ar-LB"/>
        </w:rPr>
        <w:t>)</w:t>
      </w:r>
    </w:p>
    <w:p w:rsidR="00853A71" w:rsidRPr="00160ED0" w:rsidRDefault="00853A71" w:rsidP="00853A71">
      <w:pPr>
        <w:pStyle w:val="Heading3"/>
        <w:rPr>
          <w:rtl/>
        </w:rPr>
      </w:pPr>
      <w:bookmarkStart w:id="28" w:name="_Toc506804982"/>
      <w:r w:rsidRPr="00160ED0">
        <w:rPr>
          <w:rtl/>
        </w:rPr>
        <w:t>النفقات على المواد الاولية</w:t>
      </w:r>
      <w:bookmarkEnd w:id="28"/>
    </w:p>
    <w:p w:rsidR="00853A71" w:rsidRPr="0083594B" w:rsidRDefault="00853A71" w:rsidP="008C75C6">
      <w:pPr>
        <w:ind w:left="7" w:firstLine="353"/>
        <w:jc w:val="lowKashida"/>
        <w:rPr>
          <w:rFonts w:ascii="Traditional Arabic" w:hAnsi="Traditional Arabic" w:cs="Traditional Arabic"/>
          <w:sz w:val="32"/>
          <w:szCs w:val="32"/>
          <w:rtl/>
          <w:lang w:bidi="ar-LB"/>
        </w:rPr>
      </w:pPr>
      <w:r w:rsidRPr="0083594B">
        <w:rPr>
          <w:rFonts w:ascii="Traditional Arabic" w:hAnsi="Traditional Arabic" w:cs="Traditional Arabic"/>
          <w:sz w:val="32"/>
          <w:szCs w:val="32"/>
          <w:rtl/>
          <w:lang w:bidi="ar-LB"/>
        </w:rPr>
        <w:t>بلغ</w:t>
      </w:r>
      <w:r w:rsidRPr="0083594B">
        <w:rPr>
          <w:rFonts w:ascii="Traditional Arabic" w:hAnsi="Traditional Arabic" w:cs="Traditional Arabic" w:hint="cs"/>
          <w:sz w:val="32"/>
          <w:szCs w:val="32"/>
          <w:rtl/>
          <w:lang w:bidi="ar-LB"/>
        </w:rPr>
        <w:t xml:space="preserve"> مجموع</w:t>
      </w:r>
      <w:r w:rsidRPr="0083594B">
        <w:rPr>
          <w:rFonts w:ascii="Traditional Arabic" w:hAnsi="Traditional Arabic" w:cs="Traditional Arabic"/>
          <w:sz w:val="32"/>
          <w:szCs w:val="32"/>
          <w:rtl/>
          <w:lang w:bidi="ar-LB"/>
        </w:rPr>
        <w:t xml:space="preserve"> قيمة النفقات على المواد الاولية حوالي </w:t>
      </w:r>
      <w:r w:rsidRPr="0083594B">
        <w:rPr>
          <w:rFonts w:ascii="Traditional Arabic" w:hAnsi="Traditional Arabic" w:cs="Traditional Arabic"/>
          <w:sz w:val="32"/>
          <w:szCs w:val="32"/>
          <w:lang w:bidi="ar-LB"/>
        </w:rPr>
        <w:t>3.7</w:t>
      </w:r>
      <w:r w:rsidRPr="0083594B">
        <w:rPr>
          <w:rFonts w:ascii="Traditional Arabic" w:hAnsi="Traditional Arabic" w:cs="Traditional Arabic"/>
          <w:sz w:val="32"/>
          <w:szCs w:val="32"/>
          <w:rtl/>
          <w:lang w:bidi="ar-LB"/>
        </w:rPr>
        <w:t xml:space="preserve"> مليار د.أ. </w:t>
      </w:r>
      <w:r w:rsidR="008C75C6" w:rsidRPr="008C75C6">
        <w:rPr>
          <w:rFonts w:ascii="Traditional Arabic" w:hAnsi="Traditional Arabic" w:cs="Traditional Arabic" w:hint="cs"/>
          <w:sz w:val="32"/>
          <w:szCs w:val="32"/>
          <w:rtl/>
          <w:lang w:bidi="ar-LB"/>
        </w:rPr>
        <w:t>اي ما نسبته</w:t>
      </w:r>
      <w:r w:rsidR="008C75C6">
        <w:rPr>
          <w:rFonts w:ascii="Traditional Arabic" w:hAnsi="Traditional Arabic" w:cs="Traditional Arabic" w:hint="cs"/>
          <w:sz w:val="32"/>
          <w:szCs w:val="32"/>
          <w:rtl/>
          <w:lang w:bidi="ar-LB"/>
        </w:rPr>
        <w:t xml:space="preserve"> 65.7% من مجموع النفقات لهذه العينة من المصانع</w:t>
      </w:r>
      <w:r w:rsidR="008C75C6" w:rsidRPr="00491D8C">
        <w:rPr>
          <w:rFonts w:ascii="Traditional Arabic" w:hAnsi="Traditional Arabic" w:cs="Traditional Arabic" w:hint="cs"/>
          <w:sz w:val="32"/>
          <w:szCs w:val="32"/>
          <w:rtl/>
          <w:lang w:bidi="ar-LB"/>
        </w:rPr>
        <w:t xml:space="preserve"> </w:t>
      </w:r>
      <w:r w:rsidRPr="0083594B">
        <w:rPr>
          <w:rFonts w:ascii="Traditional Arabic" w:hAnsi="Traditional Arabic" w:cs="Traditional Arabic" w:hint="cs"/>
          <w:sz w:val="32"/>
          <w:szCs w:val="32"/>
          <w:rtl/>
          <w:lang w:bidi="ar-LB"/>
        </w:rPr>
        <w:t>كما بلغ معدل النفقات على</w:t>
      </w:r>
      <w:r w:rsidRPr="0083594B">
        <w:rPr>
          <w:rFonts w:ascii="Traditional Arabic" w:hAnsi="Traditional Arabic" w:cs="Traditional Arabic"/>
          <w:sz w:val="32"/>
          <w:szCs w:val="32"/>
          <w:rtl/>
          <w:lang w:bidi="ar-LB"/>
        </w:rPr>
        <w:t xml:space="preserve"> </w:t>
      </w:r>
      <w:r w:rsidRPr="0083594B">
        <w:rPr>
          <w:rFonts w:ascii="Traditional Arabic" w:hAnsi="Traditional Arabic" w:cs="Traditional Arabic" w:hint="cs"/>
          <w:sz w:val="32"/>
          <w:szCs w:val="32"/>
          <w:rtl/>
          <w:lang w:bidi="ar-LB"/>
        </w:rPr>
        <w:t>المواد</w:t>
      </w:r>
      <w:r w:rsidRPr="0083594B">
        <w:rPr>
          <w:rFonts w:ascii="Traditional Arabic" w:hAnsi="Traditional Arabic" w:cs="Traditional Arabic"/>
          <w:sz w:val="32"/>
          <w:szCs w:val="32"/>
          <w:rtl/>
          <w:lang w:bidi="ar-LB"/>
        </w:rPr>
        <w:t xml:space="preserve"> </w:t>
      </w:r>
      <w:r w:rsidRPr="0083594B">
        <w:rPr>
          <w:rFonts w:ascii="Traditional Arabic" w:hAnsi="Traditional Arabic" w:cs="Traditional Arabic" w:hint="cs"/>
          <w:sz w:val="32"/>
          <w:szCs w:val="32"/>
          <w:rtl/>
          <w:lang w:bidi="ar-LB"/>
        </w:rPr>
        <w:t xml:space="preserve">الاولية للمصنع الواحد </w:t>
      </w:r>
      <w:r w:rsidRPr="0083594B">
        <w:rPr>
          <w:rFonts w:ascii="Traditional Arabic" w:hAnsi="Traditional Arabic" w:cs="Traditional Arabic"/>
          <w:sz w:val="32"/>
          <w:szCs w:val="32"/>
          <w:rtl/>
          <w:lang w:bidi="ar-LB"/>
        </w:rPr>
        <w:t>حوالي</w:t>
      </w:r>
      <w:r w:rsidRPr="0083594B">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lang w:bidi="ar-LB"/>
        </w:rPr>
        <w:t>1.9</w:t>
      </w:r>
      <w:r w:rsidRPr="0083594B">
        <w:rPr>
          <w:rFonts w:ascii="Traditional Arabic" w:hAnsi="Traditional Arabic" w:cs="Traditional Arabic" w:hint="cs"/>
          <w:sz w:val="32"/>
          <w:szCs w:val="32"/>
          <w:rtl/>
          <w:lang w:bidi="ar-LB"/>
        </w:rPr>
        <w:t xml:space="preserve"> مليون </w:t>
      </w:r>
      <w:r w:rsidRPr="0083594B">
        <w:rPr>
          <w:rFonts w:ascii="Traditional Arabic" w:hAnsi="Traditional Arabic" w:cs="Traditional Arabic"/>
          <w:sz w:val="32"/>
          <w:szCs w:val="32"/>
          <w:rtl/>
          <w:lang w:bidi="ar-LB"/>
        </w:rPr>
        <w:t>د.أ.</w:t>
      </w:r>
      <w:r w:rsidR="001F3FD4">
        <w:rPr>
          <w:rFonts w:ascii="Traditional Arabic" w:hAnsi="Traditional Arabic" w:cs="Traditional Arabic" w:hint="cs"/>
          <w:sz w:val="32"/>
          <w:szCs w:val="32"/>
          <w:rtl/>
          <w:lang w:bidi="ar-LB"/>
        </w:rPr>
        <w:t xml:space="preserve"> </w:t>
      </w:r>
    </w:p>
    <w:p w:rsidR="00853A71" w:rsidRPr="0083594B" w:rsidRDefault="00853A71" w:rsidP="00853A71">
      <w:pPr>
        <w:ind w:left="7" w:firstLine="353"/>
        <w:jc w:val="lowKashida"/>
        <w:rPr>
          <w:rFonts w:ascii="Traditional Arabic" w:hAnsi="Traditional Arabic" w:cs="Traditional Arabic"/>
          <w:sz w:val="32"/>
          <w:szCs w:val="32"/>
          <w:rtl/>
          <w:lang w:bidi="ar-LB"/>
        </w:rPr>
      </w:pPr>
      <w:r w:rsidRPr="0083594B">
        <w:rPr>
          <w:rFonts w:ascii="Traditional Arabic" w:hAnsi="Traditional Arabic" w:cs="Traditional Arabic"/>
          <w:sz w:val="32"/>
          <w:szCs w:val="32"/>
          <w:rtl/>
          <w:lang w:bidi="ar-LB"/>
        </w:rPr>
        <w:t>واحتل قطاع صناعة</w:t>
      </w:r>
      <w:r w:rsidRPr="0083594B">
        <w:rPr>
          <w:rFonts w:ascii="Traditional Arabic" w:hAnsi="Traditional Arabic" w:cs="Traditional Arabic" w:hint="cs"/>
          <w:sz w:val="32"/>
          <w:szCs w:val="32"/>
          <w:rtl/>
          <w:lang w:bidi="ar-LB"/>
        </w:rPr>
        <w:t xml:space="preserve"> المنتجات</w:t>
      </w:r>
      <w:r w:rsidRPr="0083594B">
        <w:rPr>
          <w:rFonts w:ascii="Traditional Arabic" w:hAnsi="Traditional Arabic" w:cs="Traditional Arabic"/>
          <w:sz w:val="32"/>
          <w:szCs w:val="32"/>
          <w:rtl/>
          <w:lang w:bidi="ar-LB"/>
        </w:rPr>
        <w:t xml:space="preserve"> الغذائية</w:t>
      </w:r>
      <w:r w:rsidRPr="0083594B">
        <w:rPr>
          <w:rFonts w:ascii="Traditional Arabic" w:hAnsi="Traditional Arabic" w:cs="Traditional Arabic" w:hint="cs"/>
          <w:sz w:val="32"/>
          <w:szCs w:val="32"/>
          <w:rtl/>
          <w:lang w:bidi="ar-LB"/>
        </w:rPr>
        <w:t xml:space="preserve"> والمشروبات</w:t>
      </w:r>
      <w:r w:rsidRPr="0083594B">
        <w:rPr>
          <w:rFonts w:ascii="Traditional Arabic" w:hAnsi="Traditional Arabic" w:cs="Traditional Arabic"/>
          <w:sz w:val="32"/>
          <w:szCs w:val="32"/>
          <w:rtl/>
          <w:lang w:bidi="ar-LB"/>
        </w:rPr>
        <w:t xml:space="preserve"> المرتبة الاولى اذ بلغت قيمتها حوالي </w:t>
      </w:r>
      <w:r w:rsidRPr="0083594B">
        <w:rPr>
          <w:rFonts w:ascii="Traditional Arabic" w:hAnsi="Traditional Arabic" w:cs="Traditional Arabic"/>
          <w:sz w:val="32"/>
          <w:szCs w:val="32"/>
          <w:lang w:bidi="ar-LB"/>
        </w:rPr>
        <w:t>1.3</w:t>
      </w:r>
      <w:r w:rsidRPr="0083594B">
        <w:rPr>
          <w:rFonts w:ascii="Traditional Arabic" w:hAnsi="Traditional Arabic" w:cs="Traditional Arabic"/>
          <w:sz w:val="32"/>
          <w:szCs w:val="32"/>
          <w:rtl/>
          <w:lang w:bidi="ar-LB"/>
        </w:rPr>
        <w:t xml:space="preserve"> مليار دولار يليه قطاع صناعة الآلات والاجهزة الكهربائية </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غير المصنفة في موضع آخر</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 xml:space="preserve"> بقيمة </w:t>
      </w:r>
      <w:r w:rsidRPr="0083594B">
        <w:rPr>
          <w:rFonts w:ascii="Traditional Arabic" w:hAnsi="Traditional Arabic" w:cs="Traditional Arabic"/>
          <w:sz w:val="32"/>
          <w:szCs w:val="32"/>
          <w:lang w:bidi="ar-LB"/>
        </w:rPr>
        <w:t>450.8</w:t>
      </w:r>
      <w:r w:rsidRPr="0083594B">
        <w:rPr>
          <w:rFonts w:ascii="Traditional Arabic" w:hAnsi="Traditional Arabic" w:cs="Traditional Arabic"/>
          <w:sz w:val="32"/>
          <w:szCs w:val="32"/>
          <w:rtl/>
          <w:lang w:bidi="ar-LB"/>
        </w:rPr>
        <w:t xml:space="preserve"> مليون د</w:t>
      </w:r>
      <w:r w:rsidRPr="0083594B">
        <w:rPr>
          <w:rFonts w:ascii="Traditional Arabic" w:hAnsi="Traditional Arabic" w:cs="Traditional Arabic" w:hint="cs"/>
          <w:sz w:val="32"/>
          <w:szCs w:val="32"/>
          <w:rtl/>
          <w:lang w:bidi="ar-LB"/>
        </w:rPr>
        <w:t>.أ.</w:t>
      </w:r>
      <w:r w:rsidRPr="0083594B">
        <w:rPr>
          <w:rFonts w:ascii="Traditional Arabic" w:hAnsi="Traditional Arabic" w:cs="Traditional Arabic"/>
          <w:sz w:val="32"/>
          <w:szCs w:val="32"/>
          <w:rtl/>
          <w:lang w:bidi="ar-LB"/>
        </w:rPr>
        <w:t xml:space="preserve"> ومن ثم  قطاع</w:t>
      </w:r>
      <w:r w:rsidRPr="0083594B">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صناعة المواد والمنتجات الكيميائية</w:t>
      </w:r>
      <w:r w:rsidRPr="0083594B">
        <w:rPr>
          <w:rFonts w:ascii="Traditional Arabic" w:hAnsi="Traditional Arabic" w:cs="Traditional Arabic" w:hint="cs"/>
          <w:sz w:val="32"/>
          <w:szCs w:val="32"/>
          <w:rtl/>
          <w:lang w:bidi="ar-LB"/>
        </w:rPr>
        <w:t xml:space="preserve"> بما قيمته </w:t>
      </w:r>
      <w:r w:rsidRPr="0083594B">
        <w:rPr>
          <w:rFonts w:ascii="Traditional Arabic" w:hAnsi="Traditional Arabic" w:cs="Traditional Arabic"/>
          <w:sz w:val="32"/>
          <w:szCs w:val="32"/>
          <w:lang w:bidi="ar-LB"/>
        </w:rPr>
        <w:t>344.4</w:t>
      </w:r>
      <w:r w:rsidRPr="0083594B">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مليون د</w:t>
      </w:r>
      <w:r w:rsidRPr="0083594B">
        <w:rPr>
          <w:rFonts w:ascii="Traditional Arabic" w:hAnsi="Traditional Arabic" w:cs="Traditional Arabic" w:hint="cs"/>
          <w:sz w:val="32"/>
          <w:szCs w:val="32"/>
          <w:rtl/>
          <w:lang w:bidi="ar-LB"/>
        </w:rPr>
        <w:t>.أ.</w:t>
      </w:r>
    </w:p>
    <w:p w:rsidR="00853A71" w:rsidRPr="008C0B22" w:rsidRDefault="00853A71" w:rsidP="00853A71">
      <w:pPr>
        <w:ind w:left="7" w:firstLine="353"/>
        <w:jc w:val="lowKashida"/>
        <w:rPr>
          <w:rFonts w:ascii="Traditional Arabic" w:hAnsi="Traditional Arabic" w:cs="Traditional Arabic"/>
          <w:b/>
          <w:bCs/>
          <w:sz w:val="32"/>
          <w:szCs w:val="32"/>
          <w:rtl/>
          <w:lang w:bidi="ar-LB"/>
        </w:rPr>
      </w:pPr>
      <w:r w:rsidRPr="0083594B">
        <w:rPr>
          <w:rFonts w:ascii="Traditional Arabic" w:hAnsi="Traditional Arabic" w:cs="Traditional Arabic"/>
          <w:sz w:val="32"/>
          <w:szCs w:val="32"/>
          <w:rtl/>
          <w:lang w:bidi="ar-LB"/>
        </w:rPr>
        <w:t xml:space="preserve">بالنسبة لمعدل النفقات على المواد الاولية للمصنع الواحد فقد احتل قطاع صناعة الآلات والاجهزة الكهربائية </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غير المصنفة في موضع آخر</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 xml:space="preserve"> المرتبة الاولى بقيمة </w:t>
      </w:r>
      <w:r w:rsidRPr="0083594B">
        <w:rPr>
          <w:rFonts w:ascii="Traditional Arabic" w:hAnsi="Traditional Arabic" w:cs="Traditional Arabic"/>
          <w:sz w:val="32"/>
          <w:szCs w:val="32"/>
          <w:lang w:bidi="ar-LB"/>
        </w:rPr>
        <w:t>9.6</w:t>
      </w:r>
      <w:r w:rsidRPr="0083594B">
        <w:rPr>
          <w:rFonts w:ascii="Traditional Arabic" w:hAnsi="Traditional Arabic" w:cs="Traditional Arabic"/>
          <w:sz w:val="32"/>
          <w:szCs w:val="32"/>
          <w:rtl/>
          <w:lang w:bidi="ar-LB"/>
        </w:rPr>
        <w:t xml:space="preserve"> مليون </w:t>
      </w:r>
      <w:proofErr w:type="spellStart"/>
      <w:r w:rsidRPr="0083594B">
        <w:rPr>
          <w:rFonts w:ascii="Traditional Arabic" w:hAnsi="Traditional Arabic" w:cs="Traditional Arabic"/>
          <w:sz w:val="32"/>
          <w:szCs w:val="32"/>
          <w:rtl/>
          <w:lang w:bidi="ar-LB"/>
        </w:rPr>
        <w:t>د.أ.يليه</w:t>
      </w:r>
      <w:proofErr w:type="spellEnd"/>
      <w:r w:rsidRPr="0083594B">
        <w:rPr>
          <w:rFonts w:ascii="Traditional Arabic" w:hAnsi="Traditional Arabic" w:cs="Traditional Arabic"/>
          <w:sz w:val="32"/>
          <w:szCs w:val="32"/>
          <w:rtl/>
          <w:lang w:bidi="ar-LB"/>
        </w:rPr>
        <w:t xml:space="preserve"> قطاع صناعة الورق ومنتجات الورق بقيمة </w:t>
      </w:r>
      <w:r w:rsidRPr="0083594B">
        <w:rPr>
          <w:rFonts w:ascii="Traditional Arabic" w:hAnsi="Traditional Arabic" w:cs="Traditional Arabic"/>
          <w:sz w:val="32"/>
          <w:szCs w:val="32"/>
          <w:lang w:bidi="ar-LB"/>
        </w:rPr>
        <w:t>4.6</w:t>
      </w:r>
      <w:r w:rsidRPr="0083594B">
        <w:rPr>
          <w:rFonts w:ascii="Traditional Arabic" w:hAnsi="Traditional Arabic" w:cs="Traditional Arabic"/>
          <w:sz w:val="32"/>
          <w:szCs w:val="32"/>
          <w:rtl/>
          <w:lang w:bidi="ar-LB"/>
        </w:rPr>
        <w:t xml:space="preserve"> مليون د.أ. ومن ثم قطاع صناعة الم</w:t>
      </w:r>
      <w:r w:rsidRPr="0083594B">
        <w:rPr>
          <w:rFonts w:ascii="Traditional Arabic" w:hAnsi="Traditional Arabic" w:cs="Traditional Arabic" w:hint="cs"/>
          <w:sz w:val="32"/>
          <w:szCs w:val="32"/>
          <w:rtl/>
          <w:lang w:bidi="ar-LB"/>
        </w:rPr>
        <w:t>نتجات</w:t>
      </w:r>
      <w:r w:rsidRPr="0083594B">
        <w:rPr>
          <w:rFonts w:ascii="Traditional Arabic" w:hAnsi="Traditional Arabic" w:cs="Traditional Arabic"/>
          <w:sz w:val="32"/>
          <w:szCs w:val="32"/>
          <w:rtl/>
          <w:lang w:bidi="ar-LB"/>
        </w:rPr>
        <w:t xml:space="preserve"> الغذائية والمشروبات بقيمة </w:t>
      </w:r>
      <w:r w:rsidRPr="0083594B">
        <w:rPr>
          <w:rFonts w:ascii="Traditional Arabic" w:hAnsi="Traditional Arabic" w:cs="Traditional Arabic"/>
          <w:sz w:val="32"/>
          <w:szCs w:val="32"/>
          <w:lang w:bidi="ar-LB"/>
        </w:rPr>
        <w:t>2.6</w:t>
      </w:r>
      <w:r w:rsidRPr="0083594B">
        <w:rPr>
          <w:rFonts w:ascii="Traditional Arabic" w:hAnsi="Traditional Arabic" w:cs="Traditional Arabic"/>
          <w:sz w:val="32"/>
          <w:szCs w:val="32"/>
          <w:rtl/>
          <w:lang w:bidi="ar-LB"/>
        </w:rPr>
        <w:t xml:space="preserve"> مليون د.أ.</w:t>
      </w:r>
    </w:p>
    <w:p w:rsidR="00853A71" w:rsidRPr="00491D8C" w:rsidRDefault="00853A71" w:rsidP="005B3EBA">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lastRenderedPageBreak/>
        <w:t>ويلاحظ ان معدل النفقات على المواد الاولية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 </w:t>
      </w:r>
      <w:r w:rsidRPr="00491D8C">
        <w:rPr>
          <w:rFonts w:ascii="Traditional Arabic" w:hAnsi="Traditional Arabic" w:cs="Traditional Arabic"/>
          <w:sz w:val="32"/>
          <w:szCs w:val="32"/>
          <w:lang w:bidi="ar-LB"/>
        </w:rPr>
        <w:t>85817</w:t>
      </w:r>
      <w:r w:rsidRPr="00491D8C">
        <w:rPr>
          <w:rFonts w:ascii="Traditional Arabic" w:hAnsi="Traditional Arabic" w:cs="Traditional Arabic"/>
          <w:sz w:val="32"/>
          <w:szCs w:val="32"/>
          <w:rtl/>
          <w:lang w:bidi="ar-LB"/>
        </w:rPr>
        <w:t xml:space="preserve"> د.أ. للمصانع التي توظف اقل من ستة عمال مقابل حوالي </w:t>
      </w:r>
      <w:r w:rsidR="0039497F">
        <w:rPr>
          <w:rFonts w:ascii="Traditional Arabic" w:hAnsi="Traditional Arabic" w:cs="Traditional Arabic" w:hint="cs"/>
          <w:sz w:val="32"/>
          <w:szCs w:val="32"/>
          <w:rtl/>
          <w:lang w:bidi="ar-LB"/>
        </w:rPr>
        <w:t>12.8</w:t>
      </w:r>
      <w:r w:rsidRPr="00491D8C">
        <w:rPr>
          <w:rFonts w:ascii="Traditional Arabic" w:hAnsi="Traditional Arabic" w:cs="Traditional Arabic"/>
          <w:sz w:val="32"/>
          <w:szCs w:val="32"/>
          <w:rtl/>
          <w:lang w:bidi="ar-LB"/>
        </w:rPr>
        <w:t xml:space="preserve"> مليون د.أ. للمصانع التي توظف اكثر من 99 عاملاً. (جدول رقم </w:t>
      </w:r>
      <w:r w:rsidR="00431669">
        <w:rPr>
          <w:rFonts w:ascii="Traditional Arabic" w:hAnsi="Traditional Arabic" w:cs="Traditional Arabic" w:hint="cs"/>
          <w:sz w:val="32"/>
          <w:szCs w:val="32"/>
          <w:rtl/>
          <w:lang w:bidi="ar-LB"/>
        </w:rPr>
        <w:t>7</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و18</w:t>
      </w:r>
      <w:r w:rsidRPr="00491D8C">
        <w:rPr>
          <w:rFonts w:ascii="Traditional Arabic" w:hAnsi="Traditional Arabic" w:cs="Traditional Arabic" w:hint="cs"/>
          <w:sz w:val="32"/>
          <w:szCs w:val="32"/>
          <w:rtl/>
          <w:lang w:bidi="ar-LB"/>
        </w:rPr>
        <w:t xml:space="preserve"> ورسم بياني رقم </w:t>
      </w:r>
      <w:r w:rsidR="005B3EBA">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w:t>
      </w:r>
    </w:p>
    <w:p w:rsidR="00853A71" w:rsidRPr="0083594B" w:rsidRDefault="00853A71" w:rsidP="00853A71">
      <w:pPr>
        <w:pStyle w:val="Heading3"/>
        <w:rPr>
          <w:rtl/>
        </w:rPr>
      </w:pPr>
      <w:bookmarkStart w:id="29" w:name="_Toc506804983"/>
      <w:r w:rsidRPr="0083594B">
        <w:rPr>
          <w:rtl/>
        </w:rPr>
        <w:t>النفقات على المحروقات</w:t>
      </w:r>
      <w:bookmarkEnd w:id="29"/>
      <w:r w:rsidRPr="0083594B">
        <w:rPr>
          <w:rtl/>
        </w:rPr>
        <w:t xml:space="preserve"> </w:t>
      </w:r>
    </w:p>
    <w:p w:rsidR="00853A71" w:rsidRPr="00491D8C" w:rsidRDefault="00853A71" w:rsidP="008C75C6">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بلغت قيمة النفقات على المحروقات حوالي </w:t>
      </w:r>
      <w:r w:rsidRPr="00491D8C">
        <w:rPr>
          <w:rFonts w:ascii="Traditional Arabic" w:hAnsi="Traditional Arabic" w:cs="Traditional Arabic"/>
          <w:sz w:val="32"/>
          <w:szCs w:val="32"/>
          <w:lang w:bidi="ar-LB"/>
        </w:rPr>
        <w:t>204.7</w:t>
      </w:r>
      <w:r w:rsidRPr="00491D8C">
        <w:rPr>
          <w:rFonts w:ascii="Traditional Arabic" w:hAnsi="Traditional Arabic" w:cs="Traditional Arabic"/>
          <w:sz w:val="32"/>
          <w:szCs w:val="32"/>
          <w:rtl/>
          <w:lang w:bidi="ar-LB"/>
        </w:rPr>
        <w:t xml:space="preserve"> مليون د.أ. </w:t>
      </w:r>
      <w:r w:rsidR="008C75C6" w:rsidRPr="008C75C6">
        <w:rPr>
          <w:rFonts w:ascii="Traditional Arabic" w:hAnsi="Traditional Arabic" w:cs="Traditional Arabic" w:hint="cs"/>
          <w:sz w:val="32"/>
          <w:szCs w:val="32"/>
          <w:rtl/>
          <w:lang w:bidi="ar-LB"/>
        </w:rPr>
        <w:t>اي ما نسبته</w:t>
      </w:r>
      <w:r w:rsidR="008C75C6">
        <w:rPr>
          <w:rFonts w:ascii="Traditional Arabic" w:hAnsi="Traditional Arabic" w:cs="Traditional Arabic" w:hint="cs"/>
          <w:sz w:val="32"/>
          <w:szCs w:val="32"/>
          <w:rtl/>
          <w:lang w:bidi="ar-LB"/>
        </w:rPr>
        <w:t xml:space="preserve"> 3.7% من مجموع النفقات لهذه العينة من المصانع</w:t>
      </w:r>
      <w:r w:rsidR="008C75C6"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hint="cs"/>
          <w:sz w:val="32"/>
          <w:szCs w:val="32"/>
          <w:rtl/>
          <w:lang w:bidi="ar-LB"/>
        </w:rPr>
        <w:t xml:space="preserve">كما بلغ معدل النفقات على المحروقات للمصنع الواحد ما قيمته </w:t>
      </w:r>
      <w:r w:rsidRPr="00491D8C">
        <w:rPr>
          <w:rFonts w:ascii="Traditional Arabic" w:hAnsi="Traditional Arabic" w:cs="Traditional Arabic"/>
          <w:sz w:val="32"/>
          <w:szCs w:val="32"/>
          <w:lang w:bidi="ar-LB"/>
        </w:rPr>
        <w:t>103665</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د</w:t>
      </w:r>
      <w:r w:rsidRPr="00491D8C">
        <w:rPr>
          <w:rFonts w:ascii="Traditional Arabic" w:hAnsi="Traditional Arabic" w:cs="Traditional Arabic" w:hint="cs"/>
          <w:sz w:val="32"/>
          <w:szCs w:val="32"/>
          <w:rtl/>
          <w:lang w:bidi="ar-LB"/>
        </w:rPr>
        <w:t>.أ.</w:t>
      </w:r>
      <w:r w:rsidRPr="00491D8C">
        <w:rPr>
          <w:rFonts w:ascii="Traditional Arabic" w:hAnsi="Traditional Arabic" w:cs="Traditional Arabic"/>
          <w:sz w:val="32"/>
          <w:szCs w:val="32"/>
          <w:rtl/>
          <w:lang w:bidi="ar-LB"/>
        </w:rPr>
        <w:t xml:space="preserve"> </w:t>
      </w:r>
    </w:p>
    <w:p w:rsidR="00853A71" w:rsidRPr="00491D8C" w:rsidRDefault="00853A71" w:rsidP="00853A71">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احتل قطاع صناعة </w:t>
      </w:r>
      <w:r w:rsidRPr="00491D8C">
        <w:rPr>
          <w:rFonts w:ascii="Traditional Arabic" w:hAnsi="Traditional Arabic" w:cs="Traditional Arabic" w:hint="cs"/>
          <w:sz w:val="32"/>
          <w:szCs w:val="32"/>
          <w:rtl/>
          <w:lang w:bidi="ar-LB"/>
        </w:rPr>
        <w:t>المنتجات</w:t>
      </w:r>
      <w:r w:rsidRPr="00491D8C">
        <w:rPr>
          <w:rFonts w:ascii="Traditional Arabic" w:hAnsi="Traditional Arabic" w:cs="Traditional Arabic"/>
          <w:sz w:val="32"/>
          <w:szCs w:val="32"/>
          <w:rtl/>
          <w:lang w:bidi="ar-LB"/>
        </w:rPr>
        <w:t xml:space="preserve"> الغذائية</w:t>
      </w:r>
      <w:r w:rsidRPr="00491D8C">
        <w:rPr>
          <w:rFonts w:ascii="Traditional Arabic" w:hAnsi="Traditional Arabic" w:cs="Traditional Arabic" w:hint="cs"/>
          <w:sz w:val="32"/>
          <w:szCs w:val="32"/>
          <w:rtl/>
          <w:lang w:bidi="ar-LB"/>
        </w:rPr>
        <w:t xml:space="preserve"> والمشروبات</w:t>
      </w:r>
      <w:r w:rsidRPr="00491D8C">
        <w:rPr>
          <w:rFonts w:ascii="Traditional Arabic" w:hAnsi="Traditional Arabic" w:cs="Traditional Arabic"/>
          <w:sz w:val="32"/>
          <w:szCs w:val="32"/>
          <w:rtl/>
          <w:lang w:bidi="ar-LB"/>
        </w:rPr>
        <w:t xml:space="preserve"> المرتبة الاولى اذ بلغت قيمتها حوالي </w:t>
      </w:r>
      <w:r w:rsidRPr="00491D8C">
        <w:rPr>
          <w:rFonts w:ascii="Traditional Arabic" w:hAnsi="Traditional Arabic" w:cs="Traditional Arabic"/>
          <w:sz w:val="32"/>
          <w:szCs w:val="32"/>
          <w:lang w:bidi="ar-LB"/>
        </w:rPr>
        <w:t>65.1</w:t>
      </w:r>
      <w:r w:rsidRPr="00491D8C">
        <w:rPr>
          <w:rFonts w:ascii="Traditional Arabic" w:hAnsi="Traditional Arabic" w:cs="Traditional Arabic"/>
          <w:sz w:val="32"/>
          <w:szCs w:val="32"/>
          <w:rtl/>
          <w:lang w:bidi="ar-LB"/>
        </w:rPr>
        <w:t xml:space="preserve"> مليون د.أ. يليه قطاع صناعة</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المنتجات المعادن اللافلزية الاخرى بقيمة </w:t>
      </w:r>
      <w:r w:rsidRPr="00491D8C">
        <w:rPr>
          <w:rFonts w:ascii="Traditional Arabic" w:hAnsi="Traditional Arabic" w:cs="Traditional Arabic"/>
          <w:sz w:val="32"/>
          <w:szCs w:val="32"/>
          <w:lang w:bidi="ar-LB"/>
        </w:rPr>
        <w:t>52.5</w:t>
      </w:r>
      <w:r w:rsidRPr="00491D8C">
        <w:rPr>
          <w:rFonts w:ascii="Traditional Arabic" w:hAnsi="Traditional Arabic" w:cs="Traditional Arabic"/>
          <w:sz w:val="32"/>
          <w:szCs w:val="32"/>
          <w:rtl/>
          <w:lang w:bidi="ar-LB"/>
        </w:rPr>
        <w:t xml:space="preserve"> مليون د</w:t>
      </w:r>
      <w:r w:rsidRPr="00491D8C">
        <w:rPr>
          <w:rFonts w:ascii="Traditional Arabic" w:hAnsi="Traditional Arabic" w:cs="Traditional Arabic" w:hint="cs"/>
          <w:sz w:val="32"/>
          <w:szCs w:val="32"/>
          <w:rtl/>
          <w:lang w:bidi="ar-LB"/>
        </w:rPr>
        <w:t>.أ.</w:t>
      </w:r>
      <w:r w:rsidRPr="00491D8C">
        <w:rPr>
          <w:rFonts w:ascii="Traditional Arabic" w:hAnsi="Traditional Arabic" w:cs="Traditional Arabic"/>
          <w:sz w:val="32"/>
          <w:szCs w:val="32"/>
          <w:rtl/>
          <w:lang w:bidi="ar-LB"/>
        </w:rPr>
        <w:t xml:space="preserve"> ومن ثم قطاع صناعة المنتجات الكيميائية بقيمة </w:t>
      </w:r>
      <w:r w:rsidRPr="00491D8C">
        <w:rPr>
          <w:rFonts w:ascii="Traditional Arabic" w:hAnsi="Traditional Arabic" w:cs="Traditional Arabic"/>
          <w:sz w:val="32"/>
          <w:szCs w:val="32"/>
          <w:lang w:bidi="ar-LB"/>
        </w:rPr>
        <w:t>20.5</w:t>
      </w:r>
      <w:r w:rsidRPr="00491D8C">
        <w:rPr>
          <w:rFonts w:ascii="Traditional Arabic" w:hAnsi="Traditional Arabic" w:cs="Traditional Arabic"/>
          <w:sz w:val="32"/>
          <w:szCs w:val="32"/>
          <w:rtl/>
          <w:lang w:bidi="ar-LB"/>
        </w:rPr>
        <w:t xml:space="preserve"> مليون د.أ. </w:t>
      </w:r>
    </w:p>
    <w:p w:rsidR="00853A71" w:rsidRPr="00491D8C" w:rsidRDefault="00853A71" w:rsidP="00853A71">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اما بالنسبة لمعدل النفقات على المحروقات للمصنع الواحد فقد احتل قطاع صناعة الورق ومنتجات الورق </w:t>
      </w:r>
      <w:r w:rsidRPr="00491D8C">
        <w:rPr>
          <w:rFonts w:ascii="Traditional Arabic" w:hAnsi="Traditional Arabic" w:cs="Traditional Arabic" w:hint="cs"/>
          <w:sz w:val="32"/>
          <w:szCs w:val="32"/>
          <w:rtl/>
          <w:lang w:bidi="ar-LB"/>
        </w:rPr>
        <w:t xml:space="preserve">المرتبة الاولى </w:t>
      </w:r>
      <w:r w:rsidRPr="00491D8C">
        <w:rPr>
          <w:rFonts w:ascii="Traditional Arabic" w:hAnsi="Traditional Arabic" w:cs="Traditional Arabic"/>
          <w:sz w:val="32"/>
          <w:szCs w:val="32"/>
          <w:rtl/>
          <w:lang w:bidi="ar-LB"/>
        </w:rPr>
        <w:t xml:space="preserve">بقيمة </w:t>
      </w:r>
      <w:r w:rsidRPr="00491D8C">
        <w:rPr>
          <w:rFonts w:ascii="Traditional Arabic" w:hAnsi="Traditional Arabic" w:cs="Traditional Arabic"/>
          <w:sz w:val="32"/>
          <w:szCs w:val="32"/>
          <w:lang w:bidi="ar-LB"/>
        </w:rPr>
        <w:t>292876</w:t>
      </w:r>
      <w:r w:rsidRPr="00491D8C">
        <w:rPr>
          <w:rFonts w:ascii="Traditional Arabic" w:hAnsi="Traditional Arabic" w:cs="Traditional Arabic"/>
          <w:sz w:val="32"/>
          <w:szCs w:val="32"/>
          <w:rtl/>
          <w:lang w:bidi="ar-LB"/>
        </w:rPr>
        <w:t xml:space="preserve"> د.أ. يليه قطاع صناعة </w:t>
      </w:r>
      <w:r w:rsidR="001F3806">
        <w:rPr>
          <w:rFonts w:ascii="Traditional Arabic" w:hAnsi="Traditional Arabic" w:cs="Traditional Arabic"/>
          <w:sz w:val="32"/>
          <w:szCs w:val="32"/>
          <w:rtl/>
          <w:lang w:bidi="ar-LB"/>
        </w:rPr>
        <w:t>اعادة التدوير</w:t>
      </w:r>
      <w:r w:rsidRPr="00491D8C">
        <w:rPr>
          <w:rFonts w:ascii="Traditional Arabic" w:hAnsi="Traditional Arabic" w:cs="Traditional Arabic"/>
          <w:sz w:val="32"/>
          <w:szCs w:val="32"/>
          <w:rtl/>
          <w:lang w:bidi="ar-LB"/>
        </w:rPr>
        <w:t xml:space="preserve"> بقيمة </w:t>
      </w:r>
      <w:r w:rsidRPr="00491D8C">
        <w:rPr>
          <w:rFonts w:ascii="Traditional Arabic" w:hAnsi="Traditional Arabic" w:cs="Traditional Arabic"/>
          <w:sz w:val="32"/>
          <w:szCs w:val="32"/>
          <w:lang w:bidi="ar-LB"/>
        </w:rPr>
        <w:t>235851</w:t>
      </w:r>
      <w:r w:rsidRPr="00491D8C">
        <w:rPr>
          <w:rFonts w:ascii="Traditional Arabic" w:hAnsi="Traditional Arabic" w:cs="Traditional Arabic"/>
          <w:sz w:val="32"/>
          <w:szCs w:val="32"/>
          <w:rtl/>
          <w:lang w:bidi="ar-LB"/>
        </w:rPr>
        <w:t xml:space="preserve"> د.أ. ومن ثم  قطاع صناعة</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المنتجات المعادن اللافلزية الاخرى بقيمة </w:t>
      </w:r>
      <w:r w:rsidRPr="00491D8C">
        <w:rPr>
          <w:rFonts w:ascii="Traditional Arabic" w:hAnsi="Traditional Arabic" w:cs="Traditional Arabic"/>
          <w:sz w:val="32"/>
          <w:szCs w:val="32"/>
          <w:lang w:bidi="ar-LB"/>
        </w:rPr>
        <w:t>172292</w:t>
      </w:r>
      <w:r w:rsidRPr="00491D8C">
        <w:rPr>
          <w:rFonts w:ascii="Traditional Arabic" w:hAnsi="Traditional Arabic" w:cs="Traditional Arabic"/>
          <w:sz w:val="32"/>
          <w:szCs w:val="32"/>
          <w:rtl/>
          <w:lang w:bidi="ar-LB"/>
        </w:rPr>
        <w:t xml:space="preserve"> د.أ. </w:t>
      </w:r>
    </w:p>
    <w:p w:rsidR="00853A71" w:rsidRPr="00491D8C" w:rsidRDefault="00853A71" w:rsidP="005B3EBA">
      <w:pPr>
        <w:ind w:left="7" w:firstLine="353"/>
        <w:jc w:val="lowKashida"/>
        <w:rPr>
          <w:rFonts w:ascii="Traditional Arabic" w:hAnsi="Traditional Arabic" w:cs="Traditional Arabic"/>
          <w:sz w:val="32"/>
          <w:szCs w:val="32"/>
          <w:lang w:bidi="ar-LB"/>
        </w:rPr>
      </w:pPr>
      <w:r w:rsidRPr="00491D8C">
        <w:rPr>
          <w:rFonts w:ascii="Traditional Arabic" w:hAnsi="Traditional Arabic" w:cs="Traditional Arabic"/>
          <w:sz w:val="32"/>
          <w:szCs w:val="32"/>
          <w:rtl/>
          <w:lang w:bidi="ar-LB"/>
        </w:rPr>
        <w:t>تجدر الاشارة هنا الى ان معدل النفقات على المحروقات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بلغ هذا المعدل </w:t>
      </w:r>
      <w:r w:rsidRPr="00491D8C">
        <w:rPr>
          <w:rFonts w:ascii="Traditional Arabic" w:hAnsi="Traditional Arabic" w:cs="Traditional Arabic"/>
          <w:sz w:val="32"/>
          <w:szCs w:val="32"/>
          <w:lang w:bidi="ar-LB"/>
        </w:rPr>
        <w:t>6178</w:t>
      </w:r>
      <w:r w:rsidRPr="00491D8C">
        <w:rPr>
          <w:rFonts w:ascii="Traditional Arabic" w:hAnsi="Traditional Arabic" w:cs="Traditional Arabic"/>
          <w:sz w:val="32"/>
          <w:szCs w:val="32"/>
          <w:rtl/>
          <w:lang w:bidi="ar-LB"/>
        </w:rPr>
        <w:t xml:space="preserve"> د.أ. للمصانع التي توظف اقل من ستة عمال مقابل </w:t>
      </w:r>
      <w:r w:rsidRPr="00491D8C">
        <w:rPr>
          <w:rFonts w:ascii="Traditional Arabic" w:hAnsi="Traditional Arabic" w:cs="Traditional Arabic"/>
          <w:sz w:val="32"/>
          <w:szCs w:val="32"/>
          <w:lang w:bidi="ar-LB"/>
        </w:rPr>
        <w:t>825854</w:t>
      </w:r>
      <w:r w:rsidRPr="00491D8C">
        <w:rPr>
          <w:rFonts w:ascii="Traditional Arabic" w:hAnsi="Traditional Arabic" w:cs="Traditional Arabic"/>
          <w:sz w:val="32"/>
          <w:szCs w:val="32"/>
          <w:rtl/>
          <w:lang w:bidi="ar-LB"/>
        </w:rPr>
        <w:t xml:space="preserve"> د.أ.  للمصانع التي توظف اكثر من 99 عاملاً. (جدول رقم </w:t>
      </w:r>
      <w:r w:rsidR="00431669">
        <w:rPr>
          <w:rFonts w:ascii="Traditional Arabic" w:hAnsi="Traditional Arabic" w:cs="Traditional Arabic" w:hint="cs"/>
          <w:sz w:val="32"/>
          <w:szCs w:val="32"/>
          <w:rtl/>
          <w:lang w:bidi="ar-LB"/>
        </w:rPr>
        <w:t>8</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و19</w:t>
      </w:r>
      <w:r w:rsidRPr="00491D8C">
        <w:rPr>
          <w:rFonts w:ascii="Traditional Arabic" w:hAnsi="Traditional Arabic" w:cs="Traditional Arabic" w:hint="cs"/>
          <w:sz w:val="32"/>
          <w:szCs w:val="32"/>
          <w:rtl/>
          <w:lang w:bidi="ar-LB"/>
        </w:rPr>
        <w:t xml:space="preserve"> ورسم بياني رقم </w:t>
      </w:r>
      <w:r w:rsidR="005B3EBA">
        <w:rPr>
          <w:rFonts w:ascii="Traditional Arabic" w:hAnsi="Traditional Arabic" w:cs="Traditional Arabic" w:hint="cs"/>
          <w:sz w:val="32"/>
          <w:szCs w:val="32"/>
          <w:rtl/>
          <w:lang w:bidi="ar-LB"/>
        </w:rPr>
        <w:t>7</w:t>
      </w:r>
      <w:r w:rsidRPr="00491D8C">
        <w:rPr>
          <w:rFonts w:ascii="Traditional Arabic" w:hAnsi="Traditional Arabic" w:cs="Traditional Arabic"/>
          <w:sz w:val="32"/>
          <w:szCs w:val="32"/>
          <w:rtl/>
          <w:lang w:bidi="ar-LB"/>
        </w:rPr>
        <w:t>)</w:t>
      </w:r>
    </w:p>
    <w:p w:rsidR="00853A71" w:rsidRPr="0083594B" w:rsidRDefault="00853A71" w:rsidP="00853A71">
      <w:pPr>
        <w:pStyle w:val="Heading3"/>
        <w:rPr>
          <w:rtl/>
        </w:rPr>
      </w:pPr>
      <w:bookmarkStart w:id="30" w:name="_Toc506804984"/>
      <w:r w:rsidRPr="0083594B">
        <w:rPr>
          <w:rtl/>
        </w:rPr>
        <w:t>النفقات على الكهرباء</w:t>
      </w:r>
      <w:bookmarkEnd w:id="30"/>
    </w:p>
    <w:p w:rsidR="00853A71" w:rsidRPr="008C75C6" w:rsidRDefault="00853A71" w:rsidP="008C75C6">
      <w:pPr>
        <w:ind w:left="7" w:firstLine="353"/>
        <w:jc w:val="lowKashida"/>
        <w:rPr>
          <w:rFonts w:ascii="Traditional Arabic" w:hAnsi="Traditional Arabic" w:cs="Traditional Arabic"/>
          <w:sz w:val="32"/>
          <w:szCs w:val="32"/>
          <w:rtl/>
          <w:lang w:bidi="ar-LB"/>
        </w:rPr>
      </w:pPr>
      <w:r w:rsidRPr="008C75C6">
        <w:rPr>
          <w:rFonts w:ascii="Traditional Arabic" w:hAnsi="Traditional Arabic" w:cs="Traditional Arabic"/>
          <w:sz w:val="32"/>
          <w:szCs w:val="32"/>
          <w:rtl/>
          <w:lang w:bidi="ar-LB"/>
        </w:rPr>
        <w:t xml:space="preserve">بلغ </w:t>
      </w:r>
      <w:r w:rsidRPr="008C75C6">
        <w:rPr>
          <w:rFonts w:ascii="Traditional Arabic" w:hAnsi="Traditional Arabic" w:cs="Traditional Arabic" w:hint="cs"/>
          <w:sz w:val="32"/>
          <w:szCs w:val="32"/>
          <w:rtl/>
          <w:lang w:bidi="ar-LB"/>
        </w:rPr>
        <w:t xml:space="preserve">مجموع </w:t>
      </w:r>
      <w:r w:rsidRPr="008C75C6">
        <w:rPr>
          <w:rFonts w:ascii="Traditional Arabic" w:hAnsi="Traditional Arabic" w:cs="Traditional Arabic"/>
          <w:sz w:val="32"/>
          <w:szCs w:val="32"/>
          <w:rtl/>
          <w:lang w:bidi="ar-LB"/>
        </w:rPr>
        <w:t xml:space="preserve">قيمة النفقات على الكهرباء حوالي </w:t>
      </w:r>
      <w:r w:rsidRPr="008C75C6">
        <w:rPr>
          <w:rFonts w:ascii="Traditional Arabic" w:hAnsi="Traditional Arabic" w:cs="Traditional Arabic"/>
          <w:sz w:val="32"/>
          <w:szCs w:val="32"/>
          <w:lang w:bidi="ar-LB"/>
        </w:rPr>
        <w:t>149.9</w:t>
      </w:r>
      <w:r w:rsidRPr="008C75C6">
        <w:rPr>
          <w:rFonts w:ascii="Traditional Arabic" w:hAnsi="Traditional Arabic" w:cs="Traditional Arabic"/>
          <w:sz w:val="32"/>
          <w:szCs w:val="32"/>
          <w:rtl/>
          <w:lang w:bidi="ar-LB"/>
        </w:rPr>
        <w:t xml:space="preserve"> مليون د.أ.</w:t>
      </w:r>
      <w:r w:rsidR="001F3806" w:rsidRPr="008C75C6">
        <w:rPr>
          <w:rFonts w:ascii="Traditional Arabic" w:hAnsi="Traditional Arabic" w:cs="Traditional Arabic" w:hint="cs"/>
          <w:sz w:val="32"/>
          <w:szCs w:val="32"/>
          <w:rtl/>
          <w:lang w:bidi="ar-LB"/>
        </w:rPr>
        <w:t xml:space="preserve"> اي ما </w:t>
      </w:r>
      <w:r w:rsidR="008C75C6" w:rsidRPr="008C75C6">
        <w:rPr>
          <w:rFonts w:ascii="Traditional Arabic" w:hAnsi="Traditional Arabic" w:cs="Traditional Arabic" w:hint="cs"/>
          <w:sz w:val="32"/>
          <w:szCs w:val="32"/>
          <w:rtl/>
          <w:lang w:bidi="ar-LB"/>
        </w:rPr>
        <w:t>نسبته</w:t>
      </w:r>
      <w:r w:rsidRPr="008C75C6">
        <w:rPr>
          <w:rFonts w:ascii="Traditional Arabic" w:hAnsi="Traditional Arabic" w:cs="Traditional Arabic" w:hint="cs"/>
          <w:sz w:val="32"/>
          <w:szCs w:val="32"/>
          <w:rtl/>
          <w:lang w:bidi="ar-LB"/>
        </w:rPr>
        <w:t xml:space="preserve"> </w:t>
      </w:r>
      <w:r w:rsidR="001F3806" w:rsidRPr="008C75C6">
        <w:rPr>
          <w:rFonts w:ascii="Traditional Arabic" w:hAnsi="Traditional Arabic" w:cs="Traditional Arabic" w:hint="cs"/>
          <w:sz w:val="32"/>
          <w:szCs w:val="32"/>
          <w:rtl/>
          <w:lang w:bidi="ar-LB"/>
        </w:rPr>
        <w:t xml:space="preserve">1.3% من </w:t>
      </w:r>
      <w:r w:rsidR="008C75C6" w:rsidRPr="008C75C6">
        <w:rPr>
          <w:rFonts w:ascii="Traditional Arabic" w:hAnsi="Traditional Arabic" w:cs="Traditional Arabic" w:hint="cs"/>
          <w:sz w:val="32"/>
          <w:szCs w:val="32"/>
          <w:rtl/>
          <w:lang w:bidi="ar-LB"/>
        </w:rPr>
        <w:t xml:space="preserve">مجموع </w:t>
      </w:r>
      <w:r w:rsidR="001F3806" w:rsidRPr="008C75C6">
        <w:rPr>
          <w:rFonts w:ascii="Traditional Arabic" w:hAnsi="Traditional Arabic" w:cs="Traditional Arabic" w:hint="cs"/>
          <w:sz w:val="32"/>
          <w:szCs w:val="32"/>
          <w:rtl/>
          <w:lang w:bidi="ar-LB"/>
        </w:rPr>
        <w:t xml:space="preserve">النفقات لهذه العينة من المصانع </w:t>
      </w:r>
      <w:r w:rsidRPr="008C75C6">
        <w:rPr>
          <w:rFonts w:ascii="Traditional Arabic" w:hAnsi="Traditional Arabic" w:cs="Traditional Arabic" w:hint="cs"/>
          <w:sz w:val="32"/>
          <w:szCs w:val="32"/>
          <w:rtl/>
          <w:lang w:bidi="ar-LB"/>
        </w:rPr>
        <w:t xml:space="preserve">كما بلغ معدل النفقات على الكهرباء للمصنع الواحد ما قيمته </w:t>
      </w:r>
      <w:r w:rsidRPr="008C75C6">
        <w:rPr>
          <w:rFonts w:ascii="Traditional Arabic" w:hAnsi="Traditional Arabic" w:cs="Traditional Arabic"/>
          <w:sz w:val="32"/>
          <w:szCs w:val="32"/>
          <w:lang w:bidi="ar-LB"/>
        </w:rPr>
        <w:t>75882</w:t>
      </w:r>
      <w:r w:rsidRPr="008C75C6">
        <w:rPr>
          <w:rFonts w:ascii="Traditional Arabic" w:hAnsi="Traditional Arabic" w:cs="Traditional Arabic" w:hint="cs"/>
          <w:sz w:val="32"/>
          <w:szCs w:val="32"/>
          <w:rtl/>
          <w:lang w:bidi="ar-LB"/>
        </w:rPr>
        <w:t xml:space="preserve"> </w:t>
      </w:r>
      <w:r w:rsidRPr="008C75C6">
        <w:rPr>
          <w:rFonts w:ascii="Traditional Arabic" w:hAnsi="Traditional Arabic" w:cs="Traditional Arabic"/>
          <w:sz w:val="32"/>
          <w:szCs w:val="32"/>
          <w:rtl/>
          <w:lang w:bidi="ar-LB"/>
        </w:rPr>
        <w:t>د.أ.</w:t>
      </w:r>
    </w:p>
    <w:p w:rsidR="00853A71" w:rsidRPr="00491D8C" w:rsidRDefault="00853A71" w:rsidP="00853A71">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احتل قطاع </w:t>
      </w:r>
      <w:r w:rsidRPr="00491D8C">
        <w:rPr>
          <w:rFonts w:ascii="Traditional Arabic" w:hAnsi="Traditional Arabic" w:cs="Traditional Arabic" w:hint="cs"/>
          <w:sz w:val="32"/>
          <w:szCs w:val="32"/>
          <w:rtl/>
          <w:lang w:bidi="ar-LB"/>
        </w:rPr>
        <w:t>صناعة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 xml:space="preserve">المنتجات </w:t>
      </w:r>
      <w:r w:rsidRPr="00491D8C">
        <w:rPr>
          <w:rFonts w:ascii="Traditional Arabic" w:hAnsi="Traditional Arabic" w:cs="Traditional Arabic"/>
          <w:sz w:val="32"/>
          <w:szCs w:val="32"/>
          <w:rtl/>
          <w:lang w:bidi="ar-LB"/>
        </w:rPr>
        <w:t>الغذائية</w:t>
      </w:r>
      <w:r w:rsidRPr="00491D8C">
        <w:rPr>
          <w:rFonts w:ascii="Traditional Arabic" w:hAnsi="Traditional Arabic" w:cs="Traditional Arabic" w:hint="cs"/>
          <w:sz w:val="32"/>
          <w:szCs w:val="32"/>
          <w:rtl/>
          <w:lang w:bidi="ar-LB"/>
        </w:rPr>
        <w:t xml:space="preserve"> والمشروبات </w:t>
      </w:r>
      <w:r w:rsidRPr="00491D8C">
        <w:rPr>
          <w:rFonts w:ascii="Traditional Arabic" w:hAnsi="Traditional Arabic" w:cs="Traditional Arabic"/>
          <w:sz w:val="32"/>
          <w:szCs w:val="32"/>
          <w:rtl/>
          <w:lang w:bidi="ar-LB"/>
        </w:rPr>
        <w:t xml:space="preserve">المرتبة الاولى اذ بلغت قيمتها حوالي </w:t>
      </w:r>
      <w:r w:rsidRPr="00491D8C">
        <w:rPr>
          <w:rFonts w:ascii="Traditional Arabic" w:hAnsi="Traditional Arabic" w:cs="Traditional Arabic"/>
          <w:sz w:val="32"/>
          <w:szCs w:val="32"/>
          <w:lang w:bidi="ar-LB"/>
        </w:rPr>
        <w:t>44.6</w:t>
      </w:r>
      <w:r w:rsidRPr="00491D8C">
        <w:rPr>
          <w:rFonts w:ascii="Traditional Arabic" w:hAnsi="Traditional Arabic" w:cs="Traditional Arabic"/>
          <w:sz w:val="32"/>
          <w:szCs w:val="32"/>
          <w:rtl/>
          <w:lang w:bidi="ar-LB"/>
        </w:rPr>
        <w:t xml:space="preserve"> مليون د.أ. يليه قطاع صناعة</w:t>
      </w:r>
      <w:r w:rsidRPr="00491D8C">
        <w:rPr>
          <w:rFonts w:ascii="Traditional Arabic" w:hAnsi="Traditional Arabic" w:cs="Traditional Arabic" w:hint="cs"/>
          <w:sz w:val="32"/>
          <w:szCs w:val="32"/>
          <w:rtl/>
          <w:lang w:bidi="ar-LB"/>
        </w:rPr>
        <w:t xml:space="preserve"> منتجات</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المعادن</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اللافلزية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الاخرى</w:t>
      </w:r>
      <w:r w:rsidRPr="00491D8C">
        <w:rPr>
          <w:rFonts w:ascii="Traditional Arabic" w:hAnsi="Traditional Arabic" w:cs="Traditional Arabic"/>
          <w:sz w:val="32"/>
          <w:szCs w:val="32"/>
          <w:rtl/>
          <w:lang w:bidi="ar-LB"/>
        </w:rPr>
        <w:t xml:space="preserve"> بقيمة </w:t>
      </w:r>
      <w:r w:rsidRPr="00491D8C">
        <w:rPr>
          <w:rFonts w:ascii="Traditional Arabic" w:hAnsi="Traditional Arabic" w:cs="Traditional Arabic"/>
          <w:sz w:val="32"/>
          <w:szCs w:val="32"/>
          <w:lang w:bidi="ar-LB"/>
        </w:rPr>
        <w:t>32.1</w:t>
      </w:r>
      <w:r w:rsidRPr="00491D8C">
        <w:rPr>
          <w:rFonts w:ascii="Traditional Arabic" w:hAnsi="Traditional Arabic" w:cs="Traditional Arabic"/>
          <w:sz w:val="32"/>
          <w:szCs w:val="32"/>
          <w:rtl/>
          <w:lang w:bidi="ar-LB"/>
        </w:rPr>
        <w:t xml:space="preserve"> مليون د.أ. ومن ثم قطاع صناعة منتجات المطاط واللدائن بقيمة </w:t>
      </w:r>
      <w:r w:rsidRPr="00491D8C">
        <w:rPr>
          <w:rFonts w:ascii="Traditional Arabic" w:hAnsi="Traditional Arabic" w:cs="Traditional Arabic"/>
          <w:sz w:val="32"/>
          <w:szCs w:val="32"/>
          <w:lang w:bidi="ar-LB"/>
        </w:rPr>
        <w:t>16.3</w:t>
      </w:r>
      <w:r w:rsidRPr="00491D8C">
        <w:rPr>
          <w:rFonts w:ascii="Traditional Arabic" w:hAnsi="Traditional Arabic" w:cs="Traditional Arabic"/>
          <w:sz w:val="32"/>
          <w:szCs w:val="32"/>
          <w:rtl/>
          <w:lang w:bidi="ar-LB"/>
        </w:rPr>
        <w:t xml:space="preserve"> مليون د.أ. </w:t>
      </w:r>
    </w:p>
    <w:p w:rsidR="00853A71" w:rsidRPr="00491D8C" w:rsidRDefault="00853A71" w:rsidP="00853A71">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lastRenderedPageBreak/>
        <w:t xml:space="preserve">اما بالنسبة لمعدل النفقات على الكهرباء للمصنع الواحد فقد احتل قطاع </w:t>
      </w:r>
      <w:r w:rsidR="001F3806">
        <w:rPr>
          <w:rFonts w:ascii="Traditional Arabic" w:hAnsi="Traditional Arabic" w:cs="Traditional Arabic"/>
          <w:sz w:val="32"/>
          <w:szCs w:val="32"/>
          <w:rtl/>
          <w:lang w:bidi="ar-LB"/>
        </w:rPr>
        <w:t>اعادة التدوير</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 xml:space="preserve">المرتبة الاولى اذ بلغت هذه النفقات ما قيمته </w:t>
      </w:r>
      <w:r w:rsidRPr="00491D8C">
        <w:rPr>
          <w:rFonts w:ascii="Traditional Arabic" w:hAnsi="Traditional Arabic" w:cs="Traditional Arabic"/>
          <w:sz w:val="32"/>
          <w:szCs w:val="32"/>
          <w:lang w:bidi="ar-LB"/>
        </w:rPr>
        <w:t>241283</w:t>
      </w:r>
      <w:r w:rsidRPr="00491D8C">
        <w:rPr>
          <w:rFonts w:ascii="Traditional Arabic" w:hAnsi="Traditional Arabic" w:cs="Traditional Arabic"/>
          <w:sz w:val="32"/>
          <w:szCs w:val="32"/>
          <w:rtl/>
          <w:lang w:bidi="ar-LB"/>
        </w:rPr>
        <w:t xml:space="preserve"> د.أ. يليه قطاع صناعة الورق ومنتجات الورق بحوالي </w:t>
      </w:r>
      <w:r w:rsidRPr="00491D8C">
        <w:rPr>
          <w:rFonts w:ascii="Traditional Arabic" w:hAnsi="Traditional Arabic" w:cs="Traditional Arabic"/>
          <w:sz w:val="32"/>
          <w:szCs w:val="32"/>
          <w:lang w:bidi="ar-LB"/>
        </w:rPr>
        <w:t>158525</w:t>
      </w:r>
      <w:r w:rsidRPr="00491D8C">
        <w:rPr>
          <w:rFonts w:ascii="Traditional Arabic" w:hAnsi="Traditional Arabic" w:cs="Traditional Arabic"/>
          <w:sz w:val="32"/>
          <w:szCs w:val="32"/>
          <w:rtl/>
          <w:lang w:bidi="ar-LB"/>
        </w:rPr>
        <w:t xml:space="preserve"> د.أ. ومن ثم صناعة منتجات المطاط واللدائن بحوالي </w:t>
      </w:r>
      <w:r w:rsidRPr="00491D8C">
        <w:rPr>
          <w:rFonts w:ascii="Traditional Arabic" w:hAnsi="Traditional Arabic" w:cs="Traditional Arabic"/>
          <w:sz w:val="32"/>
          <w:szCs w:val="32"/>
          <w:lang w:bidi="ar-LB"/>
        </w:rPr>
        <w:t>157882</w:t>
      </w:r>
      <w:r w:rsidRPr="00491D8C">
        <w:rPr>
          <w:rFonts w:ascii="Traditional Arabic" w:hAnsi="Traditional Arabic" w:cs="Traditional Arabic"/>
          <w:sz w:val="32"/>
          <w:szCs w:val="32"/>
          <w:rtl/>
          <w:lang w:bidi="ar-LB"/>
        </w:rPr>
        <w:t xml:space="preserve"> د.أ. </w:t>
      </w:r>
    </w:p>
    <w:p w:rsidR="00853A71" w:rsidRPr="00491D8C" w:rsidRDefault="00853A71" w:rsidP="005B3EBA">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تجدر الاشارة هنا الى ان معدل النفقات على الكهرباء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 </w:t>
      </w:r>
      <w:r w:rsidRPr="00491D8C">
        <w:rPr>
          <w:rFonts w:ascii="Traditional Arabic" w:hAnsi="Traditional Arabic" w:cs="Traditional Arabic"/>
          <w:sz w:val="32"/>
          <w:szCs w:val="32"/>
          <w:lang w:bidi="ar-LB"/>
        </w:rPr>
        <w:t>5957</w:t>
      </w:r>
      <w:r w:rsidRPr="00491D8C">
        <w:rPr>
          <w:rFonts w:ascii="Traditional Arabic" w:hAnsi="Traditional Arabic" w:cs="Traditional Arabic"/>
          <w:sz w:val="32"/>
          <w:szCs w:val="32"/>
          <w:rtl/>
          <w:lang w:bidi="ar-LB"/>
        </w:rPr>
        <w:t xml:space="preserve"> د.أ. للمصانع التي توظف اقل من ستة عمال مقابل حوالي </w:t>
      </w:r>
      <w:r w:rsidRPr="00491D8C">
        <w:rPr>
          <w:rFonts w:ascii="Traditional Arabic" w:hAnsi="Traditional Arabic" w:cs="Traditional Arabic"/>
          <w:sz w:val="32"/>
          <w:szCs w:val="32"/>
          <w:lang w:bidi="ar-LB"/>
        </w:rPr>
        <w:t>597866</w:t>
      </w:r>
      <w:r w:rsidRPr="00491D8C">
        <w:rPr>
          <w:rFonts w:ascii="Traditional Arabic" w:hAnsi="Traditional Arabic" w:cs="Traditional Arabic"/>
          <w:sz w:val="32"/>
          <w:szCs w:val="32"/>
          <w:rtl/>
          <w:lang w:bidi="ar-LB"/>
        </w:rPr>
        <w:t xml:space="preserve"> د.أ.  للمصانع التي توظف اكثر من 99 عاملاً.</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(جدول رقم </w:t>
      </w:r>
      <w:r w:rsidR="00431669">
        <w:rPr>
          <w:rFonts w:ascii="Traditional Arabic" w:hAnsi="Traditional Arabic" w:cs="Traditional Arabic" w:hint="cs"/>
          <w:sz w:val="32"/>
          <w:szCs w:val="32"/>
          <w:rtl/>
          <w:lang w:bidi="ar-LB"/>
        </w:rPr>
        <w:t>9</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و20</w:t>
      </w:r>
      <w:r w:rsidRPr="00491D8C">
        <w:rPr>
          <w:rFonts w:ascii="Traditional Arabic" w:hAnsi="Traditional Arabic" w:cs="Traditional Arabic" w:hint="cs"/>
          <w:sz w:val="32"/>
          <w:szCs w:val="32"/>
          <w:rtl/>
          <w:lang w:bidi="ar-LB"/>
        </w:rPr>
        <w:t xml:space="preserve"> ورسم بياني رقم </w:t>
      </w:r>
      <w:r w:rsidR="005B3EBA">
        <w:rPr>
          <w:rFonts w:ascii="Traditional Arabic" w:hAnsi="Traditional Arabic" w:cs="Traditional Arabic" w:hint="cs"/>
          <w:sz w:val="32"/>
          <w:szCs w:val="32"/>
          <w:rtl/>
          <w:lang w:bidi="ar-LB"/>
        </w:rPr>
        <w:t>8</w:t>
      </w:r>
      <w:r w:rsidRPr="00491D8C">
        <w:rPr>
          <w:rFonts w:ascii="Traditional Arabic" w:hAnsi="Traditional Arabic" w:cs="Traditional Arabic"/>
          <w:sz w:val="32"/>
          <w:szCs w:val="32"/>
          <w:rtl/>
          <w:lang w:bidi="ar-LB"/>
        </w:rPr>
        <w:t>)</w:t>
      </w:r>
    </w:p>
    <w:p w:rsidR="00853A71" w:rsidRPr="0083594B" w:rsidRDefault="00853A71" w:rsidP="00491D8C">
      <w:pPr>
        <w:pStyle w:val="Heading3"/>
        <w:rPr>
          <w:rtl/>
        </w:rPr>
      </w:pPr>
      <w:bookmarkStart w:id="31" w:name="_Toc506804985"/>
      <w:r w:rsidRPr="0083594B">
        <w:rPr>
          <w:rtl/>
        </w:rPr>
        <w:t xml:space="preserve">النفقات </w:t>
      </w:r>
      <w:r w:rsidRPr="0083594B">
        <w:rPr>
          <w:rFonts w:hint="cs"/>
          <w:rtl/>
        </w:rPr>
        <w:t>المختلفة</w:t>
      </w:r>
      <w:bookmarkEnd w:id="31"/>
    </w:p>
    <w:p w:rsidR="00853A71" w:rsidRPr="001060D5" w:rsidRDefault="00853A71" w:rsidP="0071454B">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بلغ </w:t>
      </w:r>
      <w:r w:rsidRPr="001060D5">
        <w:rPr>
          <w:rFonts w:ascii="Traditional Arabic" w:hAnsi="Traditional Arabic" w:cs="Traditional Arabic" w:hint="cs"/>
          <w:sz w:val="32"/>
          <w:szCs w:val="32"/>
          <w:rtl/>
          <w:lang w:bidi="ar-LB"/>
        </w:rPr>
        <w:t xml:space="preserve">مجموع </w:t>
      </w:r>
      <w:r w:rsidRPr="001060D5">
        <w:rPr>
          <w:rFonts w:ascii="Traditional Arabic" w:hAnsi="Traditional Arabic" w:cs="Traditional Arabic"/>
          <w:sz w:val="32"/>
          <w:szCs w:val="32"/>
          <w:rtl/>
          <w:lang w:bidi="ar-LB"/>
        </w:rPr>
        <w:t xml:space="preserve">قيمة النفقات </w:t>
      </w:r>
      <w:r w:rsidRPr="001060D5">
        <w:rPr>
          <w:rFonts w:ascii="Traditional Arabic" w:hAnsi="Traditional Arabic" w:cs="Traditional Arabic" w:hint="cs"/>
          <w:sz w:val="32"/>
          <w:szCs w:val="32"/>
          <w:rtl/>
          <w:lang w:bidi="ar-LB"/>
        </w:rPr>
        <w:t>المختلفة</w:t>
      </w:r>
      <w:r w:rsidR="008C75C6" w:rsidRPr="001060D5">
        <w:rPr>
          <w:rFonts w:ascii="Traditional Arabic" w:hAnsi="Traditional Arabic" w:cs="Traditional Arabic" w:hint="cs"/>
          <w:sz w:val="32"/>
          <w:szCs w:val="32"/>
          <w:rtl/>
          <w:lang w:bidi="ar-LB"/>
        </w:rPr>
        <w:t xml:space="preserve"> والتي تشمل النفقات على المياه، الصيانة، الفوائد مصرفية، الرسوم البلدية، </w:t>
      </w:r>
      <w:proofErr w:type="spellStart"/>
      <w:r w:rsidR="008C75C6" w:rsidRPr="001060D5">
        <w:rPr>
          <w:rFonts w:ascii="Traditional Arabic" w:hAnsi="Traditional Arabic" w:cs="Traditional Arabic" w:hint="cs"/>
          <w:sz w:val="32"/>
          <w:szCs w:val="32"/>
          <w:rtl/>
          <w:lang w:bidi="ar-LB"/>
        </w:rPr>
        <w:t>الاتصالات،الايجارات</w:t>
      </w:r>
      <w:proofErr w:type="spellEnd"/>
      <w:r w:rsidR="008C75C6" w:rsidRPr="001060D5">
        <w:rPr>
          <w:rFonts w:ascii="Traditional Arabic" w:hAnsi="Traditional Arabic" w:cs="Traditional Arabic" w:hint="cs"/>
          <w:sz w:val="32"/>
          <w:szCs w:val="32"/>
          <w:rtl/>
          <w:lang w:bidi="ar-LB"/>
        </w:rPr>
        <w:t>...</w:t>
      </w:r>
      <w:r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حوالي </w:t>
      </w:r>
      <w:r w:rsidR="001F3806" w:rsidRPr="001060D5">
        <w:rPr>
          <w:rFonts w:ascii="Traditional Arabic" w:hAnsi="Traditional Arabic" w:cs="Traditional Arabic" w:hint="cs"/>
          <w:sz w:val="32"/>
          <w:szCs w:val="32"/>
          <w:rtl/>
          <w:lang w:bidi="ar-LB"/>
        </w:rPr>
        <w:t>847.1</w:t>
      </w:r>
      <w:r w:rsidRPr="001060D5">
        <w:rPr>
          <w:rFonts w:ascii="Traditional Arabic" w:hAnsi="Traditional Arabic" w:cs="Traditional Arabic"/>
          <w:sz w:val="32"/>
          <w:szCs w:val="32"/>
          <w:rtl/>
          <w:lang w:bidi="ar-LB"/>
        </w:rPr>
        <w:t xml:space="preserve"> مليون د.أ.</w:t>
      </w:r>
      <w:r w:rsidRPr="001060D5">
        <w:rPr>
          <w:rFonts w:ascii="Traditional Arabic" w:hAnsi="Traditional Arabic" w:cs="Traditional Arabic" w:hint="cs"/>
          <w:sz w:val="32"/>
          <w:szCs w:val="32"/>
          <w:rtl/>
          <w:lang w:bidi="ar-LB"/>
        </w:rPr>
        <w:t xml:space="preserve"> </w:t>
      </w:r>
      <w:r w:rsidR="0071454B" w:rsidRPr="008C75C6">
        <w:rPr>
          <w:rFonts w:ascii="Traditional Arabic" w:hAnsi="Traditional Arabic" w:cs="Traditional Arabic" w:hint="cs"/>
          <w:sz w:val="32"/>
          <w:szCs w:val="32"/>
          <w:rtl/>
          <w:lang w:bidi="ar-LB"/>
        </w:rPr>
        <w:t xml:space="preserve">اي ما نسبته </w:t>
      </w:r>
      <w:r w:rsidR="0071454B">
        <w:rPr>
          <w:rFonts w:ascii="Traditional Arabic" w:hAnsi="Traditional Arabic" w:cs="Traditional Arabic" w:hint="cs"/>
          <w:sz w:val="32"/>
          <w:szCs w:val="32"/>
          <w:rtl/>
          <w:lang w:bidi="ar-LB"/>
        </w:rPr>
        <w:t>15.2</w:t>
      </w:r>
      <w:r w:rsidR="0071454B" w:rsidRPr="008C75C6">
        <w:rPr>
          <w:rFonts w:ascii="Traditional Arabic" w:hAnsi="Traditional Arabic" w:cs="Traditional Arabic" w:hint="cs"/>
          <w:sz w:val="32"/>
          <w:szCs w:val="32"/>
          <w:rtl/>
          <w:lang w:bidi="ar-LB"/>
        </w:rPr>
        <w:t>% من مجموع النفقات لهذه العينة من المصانع</w:t>
      </w:r>
      <w:r w:rsidR="0071454B"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hint="cs"/>
          <w:sz w:val="32"/>
          <w:szCs w:val="32"/>
          <w:rtl/>
          <w:lang w:bidi="ar-LB"/>
        </w:rPr>
        <w:t xml:space="preserve">كما بلغ معدل النفقات </w:t>
      </w:r>
      <w:r w:rsidR="008C75C6" w:rsidRPr="001060D5">
        <w:rPr>
          <w:rFonts w:ascii="Traditional Arabic" w:hAnsi="Traditional Arabic" w:cs="Traditional Arabic" w:hint="cs"/>
          <w:sz w:val="32"/>
          <w:szCs w:val="32"/>
          <w:rtl/>
          <w:lang w:bidi="ar-LB"/>
        </w:rPr>
        <w:t xml:space="preserve">المختلفة </w:t>
      </w:r>
      <w:r w:rsidRPr="001060D5">
        <w:rPr>
          <w:rFonts w:ascii="Traditional Arabic" w:hAnsi="Traditional Arabic" w:cs="Traditional Arabic" w:hint="cs"/>
          <w:sz w:val="32"/>
          <w:szCs w:val="32"/>
          <w:rtl/>
          <w:lang w:bidi="ar-LB"/>
        </w:rPr>
        <w:t xml:space="preserve">للمصنع الواحد ما قيمته </w:t>
      </w:r>
      <w:r w:rsidR="008C75C6" w:rsidRPr="001060D5">
        <w:rPr>
          <w:rFonts w:ascii="Traditional Arabic" w:hAnsi="Traditional Arabic" w:cs="Traditional Arabic" w:hint="cs"/>
          <w:sz w:val="32"/>
          <w:szCs w:val="32"/>
          <w:rtl/>
          <w:lang w:bidi="ar-LB"/>
        </w:rPr>
        <w:t>428936</w:t>
      </w:r>
      <w:r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د.أ.</w:t>
      </w:r>
    </w:p>
    <w:p w:rsidR="00853A71" w:rsidRPr="001060D5" w:rsidRDefault="00853A71" w:rsidP="008E4B41">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احتل قطاع </w:t>
      </w:r>
      <w:r w:rsidRPr="001060D5">
        <w:rPr>
          <w:rFonts w:ascii="Traditional Arabic" w:hAnsi="Traditional Arabic" w:cs="Traditional Arabic" w:hint="cs"/>
          <w:sz w:val="32"/>
          <w:szCs w:val="32"/>
          <w:rtl/>
          <w:lang w:bidi="ar-LB"/>
        </w:rPr>
        <w:t>صناعة</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 xml:space="preserve">المنتجات </w:t>
      </w:r>
      <w:r w:rsidRPr="001060D5">
        <w:rPr>
          <w:rFonts w:ascii="Traditional Arabic" w:hAnsi="Traditional Arabic" w:cs="Traditional Arabic"/>
          <w:sz w:val="32"/>
          <w:szCs w:val="32"/>
          <w:rtl/>
          <w:lang w:bidi="ar-LB"/>
        </w:rPr>
        <w:t>الغذائية</w:t>
      </w:r>
      <w:r w:rsidRPr="001060D5">
        <w:rPr>
          <w:rFonts w:ascii="Traditional Arabic" w:hAnsi="Traditional Arabic" w:cs="Traditional Arabic" w:hint="cs"/>
          <w:sz w:val="32"/>
          <w:szCs w:val="32"/>
          <w:rtl/>
          <w:lang w:bidi="ar-LB"/>
        </w:rPr>
        <w:t xml:space="preserve"> والمشروبات </w:t>
      </w:r>
      <w:r w:rsidRPr="001060D5">
        <w:rPr>
          <w:rFonts w:ascii="Traditional Arabic" w:hAnsi="Traditional Arabic" w:cs="Traditional Arabic"/>
          <w:sz w:val="32"/>
          <w:szCs w:val="32"/>
          <w:rtl/>
          <w:lang w:bidi="ar-LB"/>
        </w:rPr>
        <w:t xml:space="preserve">المرتبة الاولى اذ بلغت قيمتها حوالي </w:t>
      </w:r>
      <w:r w:rsidR="008E4B41" w:rsidRPr="001060D5">
        <w:rPr>
          <w:rFonts w:ascii="Traditional Arabic" w:hAnsi="Traditional Arabic" w:cs="Traditional Arabic" w:hint="cs"/>
          <w:sz w:val="32"/>
          <w:szCs w:val="32"/>
          <w:rtl/>
          <w:lang w:bidi="ar-LB"/>
        </w:rPr>
        <w:t>299</w:t>
      </w:r>
      <w:r w:rsidRPr="001060D5">
        <w:rPr>
          <w:rFonts w:ascii="Traditional Arabic" w:hAnsi="Traditional Arabic" w:cs="Traditional Arabic"/>
          <w:sz w:val="32"/>
          <w:szCs w:val="32"/>
          <w:rtl/>
          <w:lang w:bidi="ar-LB"/>
        </w:rPr>
        <w:t xml:space="preserve"> مليون د.أ. يليه قطاع صناعة</w:t>
      </w:r>
      <w:r w:rsidRPr="001060D5">
        <w:rPr>
          <w:rFonts w:ascii="Traditional Arabic" w:hAnsi="Traditional Arabic" w:cs="Traditional Arabic" w:hint="cs"/>
          <w:sz w:val="32"/>
          <w:szCs w:val="32"/>
          <w:rtl/>
          <w:lang w:bidi="ar-LB"/>
        </w:rPr>
        <w:t xml:space="preserve"> منتجات</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المعادن</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اللافلزية</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الاخرى</w:t>
      </w:r>
      <w:r w:rsidRPr="001060D5">
        <w:rPr>
          <w:rFonts w:ascii="Traditional Arabic" w:hAnsi="Traditional Arabic" w:cs="Traditional Arabic"/>
          <w:sz w:val="32"/>
          <w:szCs w:val="32"/>
          <w:rtl/>
          <w:lang w:bidi="ar-LB"/>
        </w:rPr>
        <w:t xml:space="preserve"> بقيمة </w:t>
      </w:r>
      <w:r w:rsidR="008E4B41" w:rsidRPr="001060D5">
        <w:rPr>
          <w:rFonts w:ascii="Traditional Arabic" w:hAnsi="Traditional Arabic" w:cs="Traditional Arabic" w:hint="cs"/>
          <w:sz w:val="32"/>
          <w:szCs w:val="32"/>
          <w:rtl/>
          <w:lang w:bidi="ar-LB"/>
        </w:rPr>
        <w:t>136.4</w:t>
      </w:r>
      <w:r w:rsidRPr="001060D5">
        <w:rPr>
          <w:rFonts w:ascii="Traditional Arabic" w:hAnsi="Traditional Arabic" w:cs="Traditional Arabic"/>
          <w:sz w:val="32"/>
          <w:szCs w:val="32"/>
          <w:rtl/>
          <w:lang w:bidi="ar-LB"/>
        </w:rPr>
        <w:t xml:space="preserve"> مليون د.أ. ومن ثم </w:t>
      </w:r>
      <w:r w:rsidR="008E4B41" w:rsidRPr="001060D5">
        <w:rPr>
          <w:rFonts w:ascii="Traditional Arabic" w:hAnsi="Traditional Arabic" w:cs="Traditional Arabic"/>
          <w:sz w:val="32"/>
          <w:szCs w:val="32"/>
          <w:rtl/>
          <w:lang w:bidi="ar-LB"/>
        </w:rPr>
        <w:t xml:space="preserve">قطاع </w:t>
      </w:r>
      <w:r w:rsidR="008E4B41" w:rsidRPr="001060D5">
        <w:rPr>
          <w:rFonts w:ascii="Traditional Arabic" w:hAnsi="Traditional Arabic" w:cs="Traditional Arabic" w:hint="cs"/>
          <w:sz w:val="32"/>
          <w:szCs w:val="32"/>
          <w:rtl/>
          <w:lang w:bidi="ar-LB"/>
        </w:rPr>
        <w:t xml:space="preserve">صناعة </w:t>
      </w:r>
      <w:r w:rsidR="008E4B41" w:rsidRPr="001060D5">
        <w:rPr>
          <w:rFonts w:ascii="Traditional Arabic" w:hAnsi="Traditional Arabic" w:cs="Traditional Arabic"/>
          <w:sz w:val="32"/>
          <w:szCs w:val="32"/>
          <w:rtl/>
          <w:lang w:bidi="ar-LB"/>
        </w:rPr>
        <w:t xml:space="preserve">المنتجات الكيميائية </w:t>
      </w:r>
      <w:r w:rsidRPr="001060D5">
        <w:rPr>
          <w:rFonts w:ascii="Traditional Arabic" w:hAnsi="Traditional Arabic" w:cs="Traditional Arabic"/>
          <w:sz w:val="32"/>
          <w:szCs w:val="32"/>
          <w:rtl/>
          <w:lang w:bidi="ar-LB"/>
        </w:rPr>
        <w:t xml:space="preserve">بقيمة </w:t>
      </w:r>
      <w:r w:rsidR="008E4B41" w:rsidRPr="001060D5">
        <w:rPr>
          <w:rFonts w:ascii="Traditional Arabic" w:hAnsi="Traditional Arabic" w:cs="Traditional Arabic" w:hint="cs"/>
          <w:sz w:val="32"/>
          <w:szCs w:val="32"/>
          <w:rtl/>
          <w:lang w:bidi="ar-LB"/>
        </w:rPr>
        <w:t>78.7</w:t>
      </w:r>
      <w:r w:rsidRPr="001060D5">
        <w:rPr>
          <w:rFonts w:ascii="Traditional Arabic" w:hAnsi="Traditional Arabic" w:cs="Traditional Arabic"/>
          <w:sz w:val="32"/>
          <w:szCs w:val="32"/>
          <w:rtl/>
          <w:lang w:bidi="ar-LB"/>
        </w:rPr>
        <w:t xml:space="preserve"> مليون د.أ. </w:t>
      </w:r>
    </w:p>
    <w:p w:rsidR="00853A71" w:rsidRPr="001060D5" w:rsidRDefault="00853A71" w:rsidP="008E4B41">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اما بالنسبة لمعدل النفقات </w:t>
      </w:r>
      <w:r w:rsidR="008E4B41" w:rsidRPr="001060D5">
        <w:rPr>
          <w:rFonts w:ascii="Traditional Arabic" w:hAnsi="Traditional Arabic" w:cs="Traditional Arabic" w:hint="cs"/>
          <w:sz w:val="32"/>
          <w:szCs w:val="32"/>
          <w:rtl/>
          <w:lang w:bidi="ar-LB"/>
        </w:rPr>
        <w:t>المختلفة</w:t>
      </w:r>
      <w:r w:rsidRPr="001060D5">
        <w:rPr>
          <w:rFonts w:ascii="Traditional Arabic" w:hAnsi="Traditional Arabic" w:cs="Traditional Arabic"/>
          <w:sz w:val="32"/>
          <w:szCs w:val="32"/>
          <w:rtl/>
          <w:lang w:bidi="ar-LB"/>
        </w:rPr>
        <w:t xml:space="preserve"> للمصنع الواحد فقد احتل قطاع </w:t>
      </w:r>
      <w:r w:rsidR="008E4B41" w:rsidRPr="001060D5">
        <w:rPr>
          <w:rFonts w:ascii="Traditional Arabic" w:hAnsi="Traditional Arabic" w:cs="Traditional Arabic"/>
          <w:sz w:val="32"/>
          <w:szCs w:val="32"/>
          <w:rtl/>
          <w:lang w:bidi="ar-LB"/>
        </w:rPr>
        <w:t>صناعة الورق ومنتجات الورق</w:t>
      </w:r>
      <w:r w:rsidRPr="001060D5">
        <w:rPr>
          <w:rFonts w:ascii="Traditional Arabic" w:hAnsi="Traditional Arabic" w:cs="Traditional Arabic"/>
          <w:sz w:val="32"/>
          <w:szCs w:val="32"/>
          <w:lang w:bidi="ar-LB"/>
        </w:rPr>
        <w:t xml:space="preserve"> </w:t>
      </w:r>
      <w:r w:rsidRPr="001060D5">
        <w:rPr>
          <w:rFonts w:ascii="Traditional Arabic" w:hAnsi="Traditional Arabic" w:cs="Traditional Arabic"/>
          <w:sz w:val="32"/>
          <w:szCs w:val="32"/>
          <w:rtl/>
          <w:lang w:bidi="ar-LB"/>
        </w:rPr>
        <w:t xml:space="preserve">المرتبة الاولى اذ بلغت هذه النفقات ما قيمته </w:t>
      </w:r>
      <w:r w:rsidR="008E4B41" w:rsidRPr="001060D5">
        <w:rPr>
          <w:rFonts w:ascii="Traditional Arabic" w:hAnsi="Traditional Arabic" w:cs="Traditional Arabic" w:hint="cs"/>
          <w:sz w:val="32"/>
          <w:szCs w:val="32"/>
          <w:rtl/>
          <w:lang w:bidi="ar-LB"/>
        </w:rPr>
        <w:t>1.2</w:t>
      </w:r>
      <w:r w:rsidR="008E4B41" w:rsidRPr="001060D5">
        <w:rPr>
          <w:rFonts w:ascii="Traditional Arabic" w:hAnsi="Traditional Arabic" w:cs="Traditional Arabic"/>
          <w:sz w:val="32"/>
          <w:szCs w:val="32"/>
          <w:rtl/>
          <w:lang w:bidi="ar-LB"/>
        </w:rPr>
        <w:t xml:space="preserve"> مليون د.أ. </w:t>
      </w:r>
      <w:r w:rsidRPr="001060D5">
        <w:rPr>
          <w:rFonts w:ascii="Traditional Arabic" w:hAnsi="Traditional Arabic" w:cs="Traditional Arabic"/>
          <w:sz w:val="32"/>
          <w:szCs w:val="32"/>
          <w:rtl/>
          <w:lang w:bidi="ar-LB"/>
        </w:rPr>
        <w:t xml:space="preserve">يليه قطاع </w:t>
      </w:r>
      <w:r w:rsidR="008E4B41" w:rsidRPr="001060D5">
        <w:rPr>
          <w:rFonts w:ascii="Traditional Arabic" w:hAnsi="Traditional Arabic" w:cs="Traditional Arabic"/>
          <w:sz w:val="32"/>
          <w:szCs w:val="32"/>
          <w:rtl/>
          <w:lang w:bidi="ar-LB"/>
        </w:rPr>
        <w:t xml:space="preserve">صناعة الآلات والاجهزة الكهربائية </w:t>
      </w:r>
      <w:r w:rsidR="008E4B41" w:rsidRPr="001060D5">
        <w:rPr>
          <w:rFonts w:ascii="Traditional Arabic" w:hAnsi="Traditional Arabic" w:cs="Traditional Arabic" w:hint="cs"/>
          <w:sz w:val="32"/>
          <w:szCs w:val="32"/>
          <w:rtl/>
          <w:lang w:bidi="ar-LB"/>
        </w:rPr>
        <w:t>(</w:t>
      </w:r>
      <w:r w:rsidR="008E4B41" w:rsidRPr="001060D5">
        <w:rPr>
          <w:rFonts w:ascii="Traditional Arabic" w:hAnsi="Traditional Arabic" w:cs="Traditional Arabic"/>
          <w:sz w:val="32"/>
          <w:szCs w:val="32"/>
          <w:rtl/>
          <w:lang w:bidi="ar-LB"/>
        </w:rPr>
        <w:t>غير المصنفة في موضع آخر</w:t>
      </w:r>
      <w:r w:rsidR="008E4B41"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بحوالي </w:t>
      </w:r>
      <w:r w:rsidR="008E4B41" w:rsidRPr="001060D5">
        <w:rPr>
          <w:rFonts w:ascii="Traditional Arabic" w:hAnsi="Traditional Arabic" w:cs="Traditional Arabic" w:hint="cs"/>
          <w:sz w:val="32"/>
          <w:szCs w:val="32"/>
          <w:rtl/>
          <w:lang w:bidi="ar-LB"/>
        </w:rPr>
        <w:t>823906</w:t>
      </w:r>
      <w:r w:rsidRPr="001060D5">
        <w:rPr>
          <w:rFonts w:ascii="Traditional Arabic" w:hAnsi="Traditional Arabic" w:cs="Traditional Arabic"/>
          <w:sz w:val="32"/>
          <w:szCs w:val="32"/>
          <w:rtl/>
          <w:lang w:bidi="ar-LB"/>
        </w:rPr>
        <w:t xml:space="preserve"> د.أ. ومن ثم صناعة </w:t>
      </w:r>
      <w:r w:rsidR="008E4B41" w:rsidRPr="001060D5">
        <w:rPr>
          <w:rFonts w:ascii="Traditional Arabic" w:hAnsi="Traditional Arabic" w:cs="Traditional Arabic" w:hint="cs"/>
          <w:sz w:val="32"/>
          <w:szCs w:val="32"/>
          <w:rtl/>
          <w:lang w:bidi="ar-LB"/>
        </w:rPr>
        <w:t xml:space="preserve">المنتجات </w:t>
      </w:r>
      <w:r w:rsidR="008E4B41" w:rsidRPr="001060D5">
        <w:rPr>
          <w:rFonts w:ascii="Traditional Arabic" w:hAnsi="Traditional Arabic" w:cs="Traditional Arabic"/>
          <w:sz w:val="32"/>
          <w:szCs w:val="32"/>
          <w:rtl/>
          <w:lang w:bidi="ar-LB"/>
        </w:rPr>
        <w:t>الغذائية</w:t>
      </w:r>
      <w:r w:rsidR="008E4B41" w:rsidRPr="001060D5">
        <w:rPr>
          <w:rFonts w:ascii="Traditional Arabic" w:hAnsi="Traditional Arabic" w:cs="Traditional Arabic" w:hint="cs"/>
          <w:sz w:val="32"/>
          <w:szCs w:val="32"/>
          <w:rtl/>
          <w:lang w:bidi="ar-LB"/>
        </w:rPr>
        <w:t xml:space="preserve"> والمشروبات</w:t>
      </w:r>
      <w:r w:rsidRPr="001060D5">
        <w:rPr>
          <w:rFonts w:ascii="Traditional Arabic" w:hAnsi="Traditional Arabic" w:cs="Traditional Arabic"/>
          <w:sz w:val="32"/>
          <w:szCs w:val="32"/>
          <w:rtl/>
          <w:lang w:bidi="ar-LB"/>
        </w:rPr>
        <w:t xml:space="preserve"> بحوالي </w:t>
      </w:r>
      <w:r w:rsidR="008E4B41" w:rsidRPr="001060D5">
        <w:rPr>
          <w:rFonts w:ascii="Traditional Arabic" w:hAnsi="Traditional Arabic" w:cs="Traditional Arabic" w:hint="cs"/>
          <w:sz w:val="32"/>
          <w:szCs w:val="32"/>
          <w:rtl/>
          <w:lang w:bidi="ar-LB"/>
        </w:rPr>
        <w:t>629533</w:t>
      </w:r>
      <w:r w:rsidRPr="001060D5">
        <w:rPr>
          <w:rFonts w:ascii="Traditional Arabic" w:hAnsi="Traditional Arabic" w:cs="Traditional Arabic"/>
          <w:sz w:val="32"/>
          <w:szCs w:val="32"/>
          <w:rtl/>
          <w:lang w:bidi="ar-LB"/>
        </w:rPr>
        <w:t xml:space="preserve"> د.أ. </w:t>
      </w:r>
    </w:p>
    <w:p w:rsidR="00853A71" w:rsidRDefault="00853A71" w:rsidP="005B3EBA">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تجدر الاشارة هنا الى ان معدل النفقات </w:t>
      </w:r>
      <w:r w:rsidR="008E4B41" w:rsidRPr="001060D5">
        <w:rPr>
          <w:rFonts w:ascii="Traditional Arabic" w:hAnsi="Traditional Arabic" w:cs="Traditional Arabic" w:hint="cs"/>
          <w:sz w:val="32"/>
          <w:szCs w:val="32"/>
          <w:rtl/>
          <w:lang w:bidi="ar-LB"/>
        </w:rPr>
        <w:t>المختلفة</w:t>
      </w:r>
      <w:r w:rsidRPr="001060D5">
        <w:rPr>
          <w:rFonts w:ascii="Traditional Arabic" w:hAnsi="Traditional Arabic" w:cs="Traditional Arabic"/>
          <w:sz w:val="32"/>
          <w:szCs w:val="32"/>
          <w:rtl/>
          <w:lang w:bidi="ar-LB"/>
        </w:rPr>
        <w:t xml:space="preserve"> للمصنع الواحد يرتفع ارتفاعاً تصاعدياً مع حجم المؤسسة من حيث عدد العمال</w:t>
      </w:r>
      <w:r w:rsidRPr="001060D5">
        <w:rPr>
          <w:rFonts w:ascii="Traditional Arabic" w:hAnsi="Traditional Arabic" w:cs="Traditional Arabic" w:hint="cs"/>
          <w:sz w:val="32"/>
          <w:szCs w:val="32"/>
          <w:rtl/>
          <w:lang w:bidi="ar-LB"/>
        </w:rPr>
        <w:t>.</w:t>
      </w:r>
      <w:r w:rsidRPr="001060D5">
        <w:rPr>
          <w:rFonts w:ascii="Traditional Arabic" w:hAnsi="Traditional Arabic" w:cs="Traditional Arabic"/>
          <w:sz w:val="32"/>
          <w:szCs w:val="32"/>
          <w:rtl/>
          <w:lang w:bidi="ar-LB"/>
        </w:rPr>
        <w:t xml:space="preserve"> بلغ هذا المعدل </w:t>
      </w:r>
      <w:r w:rsidR="008E4B41" w:rsidRPr="001060D5">
        <w:rPr>
          <w:rFonts w:ascii="Traditional Arabic" w:hAnsi="Traditional Arabic" w:cs="Traditional Arabic" w:hint="cs"/>
          <w:sz w:val="32"/>
          <w:szCs w:val="32"/>
          <w:rtl/>
          <w:lang w:bidi="ar-LB"/>
        </w:rPr>
        <w:t>10470</w:t>
      </w:r>
      <w:r w:rsidRPr="001060D5">
        <w:rPr>
          <w:rFonts w:ascii="Traditional Arabic" w:hAnsi="Traditional Arabic" w:cs="Traditional Arabic"/>
          <w:sz w:val="32"/>
          <w:szCs w:val="32"/>
          <w:rtl/>
          <w:lang w:bidi="ar-LB"/>
        </w:rPr>
        <w:t xml:space="preserve"> د.أ. للمصانع التي توظف اقل من ستة عمال مقابل حوالي </w:t>
      </w:r>
      <w:r w:rsidR="008E4B41" w:rsidRPr="001060D5">
        <w:rPr>
          <w:rFonts w:ascii="Traditional Arabic" w:hAnsi="Traditional Arabic" w:cs="Traditional Arabic" w:hint="cs"/>
          <w:sz w:val="32"/>
          <w:szCs w:val="32"/>
          <w:rtl/>
          <w:lang w:bidi="ar-LB"/>
        </w:rPr>
        <w:t>3.5</w:t>
      </w:r>
      <w:r w:rsidRPr="001060D5">
        <w:rPr>
          <w:rFonts w:ascii="Traditional Arabic" w:hAnsi="Traditional Arabic" w:cs="Traditional Arabic"/>
          <w:sz w:val="32"/>
          <w:szCs w:val="32"/>
          <w:rtl/>
          <w:lang w:bidi="ar-LB"/>
        </w:rPr>
        <w:t xml:space="preserve"> </w:t>
      </w:r>
      <w:r w:rsidR="008E4B41" w:rsidRPr="001060D5">
        <w:rPr>
          <w:rFonts w:ascii="Traditional Arabic" w:hAnsi="Traditional Arabic" w:cs="Traditional Arabic"/>
          <w:sz w:val="32"/>
          <w:szCs w:val="32"/>
          <w:rtl/>
          <w:lang w:bidi="ar-LB"/>
        </w:rPr>
        <w:t xml:space="preserve">مليون د.أ. </w:t>
      </w:r>
      <w:r w:rsidRPr="001060D5">
        <w:rPr>
          <w:rFonts w:ascii="Traditional Arabic" w:hAnsi="Traditional Arabic" w:cs="Traditional Arabic"/>
          <w:sz w:val="32"/>
          <w:szCs w:val="32"/>
          <w:rtl/>
          <w:lang w:bidi="ar-LB"/>
        </w:rPr>
        <w:t>للمصانع التي توظف اكثر من 99 عاملاً.</w:t>
      </w:r>
      <w:r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(جدول رقم </w:t>
      </w:r>
      <w:r w:rsidR="00431669">
        <w:rPr>
          <w:rFonts w:ascii="Traditional Arabic" w:hAnsi="Traditional Arabic" w:cs="Traditional Arabic" w:hint="cs"/>
          <w:sz w:val="32"/>
          <w:szCs w:val="32"/>
          <w:rtl/>
          <w:lang w:bidi="ar-LB"/>
        </w:rPr>
        <w:t>10</w:t>
      </w:r>
      <w:r w:rsidRPr="001060D5">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و21</w:t>
      </w:r>
      <w:r w:rsidRPr="001060D5">
        <w:rPr>
          <w:rFonts w:ascii="Traditional Arabic" w:hAnsi="Traditional Arabic" w:cs="Traditional Arabic" w:hint="cs"/>
          <w:sz w:val="32"/>
          <w:szCs w:val="32"/>
          <w:rtl/>
          <w:lang w:bidi="ar-LB"/>
        </w:rPr>
        <w:t xml:space="preserve"> ورسم بياني رقم </w:t>
      </w:r>
      <w:r w:rsidR="005B3EBA">
        <w:rPr>
          <w:rFonts w:ascii="Traditional Arabic" w:hAnsi="Traditional Arabic" w:cs="Traditional Arabic" w:hint="cs"/>
          <w:sz w:val="32"/>
          <w:szCs w:val="32"/>
          <w:rtl/>
          <w:lang w:bidi="ar-LB"/>
        </w:rPr>
        <w:t>9</w:t>
      </w:r>
      <w:r w:rsidRPr="001060D5">
        <w:rPr>
          <w:rFonts w:ascii="Traditional Arabic" w:hAnsi="Traditional Arabic" w:cs="Traditional Arabic"/>
          <w:sz w:val="32"/>
          <w:szCs w:val="32"/>
          <w:rtl/>
          <w:lang w:bidi="ar-LB"/>
        </w:rPr>
        <w:t>)</w:t>
      </w:r>
    </w:p>
    <w:p w:rsidR="0071454B" w:rsidRPr="001060D5" w:rsidRDefault="0071454B" w:rsidP="008E4B41">
      <w:pPr>
        <w:ind w:left="7" w:firstLine="353"/>
        <w:jc w:val="lowKashida"/>
        <w:rPr>
          <w:rFonts w:ascii="Traditional Arabic" w:hAnsi="Traditional Arabic" w:cs="Traditional Arabic"/>
          <w:sz w:val="32"/>
          <w:szCs w:val="32"/>
          <w:rtl/>
          <w:lang w:bidi="ar-LB"/>
        </w:rPr>
      </w:pPr>
    </w:p>
    <w:p w:rsidR="00853A71" w:rsidRPr="0083594B" w:rsidRDefault="00853A71" w:rsidP="00491D8C">
      <w:pPr>
        <w:pStyle w:val="Heading3"/>
      </w:pPr>
      <w:bookmarkStart w:id="32" w:name="_Toc506804986"/>
      <w:r w:rsidRPr="0083594B">
        <w:rPr>
          <w:rtl/>
        </w:rPr>
        <w:lastRenderedPageBreak/>
        <w:t>الناتج الصناعي الإجمالي (مخرجات القطاع الصناعي)</w:t>
      </w:r>
      <w:bookmarkEnd w:id="32"/>
    </w:p>
    <w:p w:rsidR="00853A71" w:rsidRPr="001060D5" w:rsidRDefault="00853A71" w:rsidP="00853A71">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بلغ الناتج الصناعي الإجمالي للمصانع التي شملتها العينة حوالي </w:t>
      </w:r>
      <w:r w:rsidRPr="001060D5">
        <w:rPr>
          <w:rFonts w:ascii="Traditional Arabic" w:hAnsi="Traditional Arabic" w:cs="Traditional Arabic"/>
          <w:sz w:val="32"/>
          <w:szCs w:val="32"/>
          <w:lang w:bidi="ar-LB"/>
        </w:rPr>
        <w:t>6.6</w:t>
      </w:r>
      <w:r w:rsidRPr="001060D5">
        <w:rPr>
          <w:rFonts w:ascii="Traditional Arabic" w:hAnsi="Traditional Arabic" w:cs="Traditional Arabic"/>
          <w:sz w:val="32"/>
          <w:szCs w:val="32"/>
          <w:rtl/>
          <w:lang w:bidi="ar-LB"/>
        </w:rPr>
        <w:t xml:space="preserve"> مليار د.أ. كما بلغ معدل </w:t>
      </w:r>
      <w:r w:rsidRPr="001060D5">
        <w:rPr>
          <w:rFonts w:ascii="Traditional Arabic" w:hAnsi="Traditional Arabic" w:cs="Traditional Arabic" w:hint="cs"/>
          <w:sz w:val="32"/>
          <w:szCs w:val="32"/>
          <w:rtl/>
          <w:lang w:bidi="ar-LB"/>
        </w:rPr>
        <w:t xml:space="preserve">الناتج الصناعي للمصنع الواحد ما قيمته </w:t>
      </w:r>
      <w:r w:rsidRPr="001060D5">
        <w:rPr>
          <w:rFonts w:ascii="Traditional Arabic" w:hAnsi="Traditional Arabic" w:cs="Traditional Arabic"/>
          <w:sz w:val="32"/>
          <w:szCs w:val="32"/>
          <w:lang w:bidi="ar-LB"/>
        </w:rPr>
        <w:t>3.3</w:t>
      </w:r>
      <w:r w:rsidRPr="001060D5">
        <w:rPr>
          <w:rFonts w:ascii="Traditional Arabic" w:hAnsi="Traditional Arabic" w:cs="Traditional Arabic" w:hint="cs"/>
          <w:sz w:val="32"/>
          <w:szCs w:val="32"/>
          <w:rtl/>
          <w:lang w:bidi="ar-LB"/>
        </w:rPr>
        <w:t xml:space="preserve"> مليون</w:t>
      </w:r>
      <w:r w:rsidRPr="001060D5">
        <w:rPr>
          <w:rFonts w:ascii="Traditional Arabic" w:hAnsi="Traditional Arabic" w:cs="Traditional Arabic"/>
          <w:sz w:val="32"/>
          <w:szCs w:val="32"/>
          <w:rtl/>
          <w:lang w:bidi="ar-LB"/>
        </w:rPr>
        <w:t xml:space="preserve"> د.أ.</w:t>
      </w:r>
    </w:p>
    <w:p w:rsidR="00853A71" w:rsidRPr="00491D8C" w:rsidRDefault="00853A71" w:rsidP="00853A71">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ي</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عتبر قطاع صناعة </w:t>
      </w:r>
      <w:r w:rsidRPr="00491D8C">
        <w:rPr>
          <w:rFonts w:ascii="Traditional Arabic" w:hAnsi="Traditional Arabic" w:cs="Traditional Arabic" w:hint="cs"/>
          <w:sz w:val="32"/>
          <w:szCs w:val="32"/>
          <w:rtl/>
          <w:lang w:bidi="ar-LB"/>
        </w:rPr>
        <w:t>المنتجات</w:t>
      </w:r>
      <w:r w:rsidRPr="00491D8C">
        <w:rPr>
          <w:rFonts w:ascii="Traditional Arabic" w:hAnsi="Traditional Arabic" w:cs="Traditional Arabic"/>
          <w:sz w:val="32"/>
          <w:szCs w:val="32"/>
          <w:rtl/>
          <w:lang w:bidi="ar-LB"/>
        </w:rPr>
        <w:t xml:space="preserve"> الغذائية والمشروبات المساهم الأكبر في الناتج الصناعي بما قيمته </w:t>
      </w:r>
      <w:r w:rsidRPr="00491D8C">
        <w:rPr>
          <w:rFonts w:ascii="Traditional Arabic" w:hAnsi="Traditional Arabic" w:cs="Traditional Arabic"/>
          <w:sz w:val="32"/>
          <w:szCs w:val="32"/>
          <w:lang w:bidi="ar-LB"/>
        </w:rPr>
        <w:t>2.2</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مليار د.أ. يليه قطاع صناعة المعادن اللافلزية الاخرى بما قيمته </w:t>
      </w:r>
      <w:r w:rsidRPr="00491D8C">
        <w:rPr>
          <w:rFonts w:ascii="Traditional Arabic" w:hAnsi="Traditional Arabic" w:cs="Traditional Arabic"/>
          <w:sz w:val="32"/>
          <w:szCs w:val="32"/>
          <w:lang w:bidi="ar-LB"/>
        </w:rPr>
        <w:t>826.9</w:t>
      </w:r>
      <w:r w:rsidRPr="00491D8C">
        <w:rPr>
          <w:rFonts w:ascii="Traditional Arabic" w:hAnsi="Traditional Arabic" w:cs="Traditional Arabic"/>
          <w:sz w:val="32"/>
          <w:szCs w:val="32"/>
          <w:rtl/>
          <w:lang w:bidi="ar-LB"/>
        </w:rPr>
        <w:t xml:space="preserve"> مليون د.أ. ومن ثم قطاع صناعة المواد والمنتجات الكيميائية</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 xml:space="preserve">بما قيمته </w:t>
      </w:r>
      <w:r w:rsidRPr="00491D8C">
        <w:rPr>
          <w:rFonts w:ascii="Traditional Arabic" w:hAnsi="Traditional Arabic" w:cs="Traditional Arabic"/>
          <w:sz w:val="32"/>
          <w:szCs w:val="32"/>
          <w:lang w:bidi="ar-LB"/>
        </w:rPr>
        <w:t>638.6</w:t>
      </w:r>
      <w:r w:rsidRPr="00491D8C">
        <w:rPr>
          <w:rFonts w:ascii="Traditional Arabic" w:hAnsi="Traditional Arabic" w:cs="Traditional Arabic"/>
          <w:sz w:val="32"/>
          <w:szCs w:val="32"/>
          <w:rtl/>
          <w:lang w:bidi="ar-LB"/>
        </w:rPr>
        <w:t xml:space="preserve"> مليون د.أ.</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 xml:space="preserve">يليه صناعة الآلات والاجهزة الكهربائية </w:t>
      </w:r>
      <w:r w:rsidRPr="00491D8C">
        <w:rPr>
          <w:rFonts w:ascii="Traditional Arabic" w:hAnsi="Traditional Arabic" w:cs="Traditional Arabic"/>
          <w:sz w:val="32"/>
          <w:szCs w:val="32"/>
          <w:lang w:bidi="ar-LB"/>
        </w:rPr>
        <w:t>)</w:t>
      </w:r>
      <w:r w:rsidRPr="00491D8C">
        <w:rPr>
          <w:rFonts w:ascii="Traditional Arabic" w:hAnsi="Traditional Arabic" w:cs="Traditional Arabic"/>
          <w:sz w:val="32"/>
          <w:szCs w:val="32"/>
          <w:rtl/>
          <w:lang w:bidi="ar-LB"/>
        </w:rPr>
        <w:t>غير المصنفة في موضع آخر</w:t>
      </w:r>
      <w:r w:rsidRPr="00491D8C">
        <w:rPr>
          <w:rFonts w:ascii="Traditional Arabic" w:hAnsi="Traditional Arabic" w:cs="Traditional Arabic"/>
          <w:sz w:val="32"/>
          <w:szCs w:val="32"/>
          <w:lang w:bidi="ar-LB"/>
        </w:rPr>
        <w:t>(</w:t>
      </w:r>
      <w:r w:rsidRPr="00491D8C">
        <w:rPr>
          <w:rFonts w:ascii="Traditional Arabic" w:hAnsi="Traditional Arabic" w:cs="Traditional Arabic"/>
          <w:sz w:val="32"/>
          <w:szCs w:val="32"/>
          <w:rtl/>
          <w:lang w:bidi="ar-LB"/>
        </w:rPr>
        <w:t xml:space="preserve"> بما قيمته </w:t>
      </w:r>
      <w:r w:rsidRPr="00491D8C">
        <w:rPr>
          <w:rFonts w:ascii="Traditional Arabic" w:hAnsi="Traditional Arabic" w:cs="Traditional Arabic"/>
          <w:sz w:val="32"/>
          <w:szCs w:val="32"/>
          <w:lang w:bidi="ar-LB"/>
        </w:rPr>
        <w:t>596</w:t>
      </w:r>
      <w:r w:rsidRPr="00491D8C">
        <w:rPr>
          <w:rFonts w:ascii="Traditional Arabic" w:hAnsi="Traditional Arabic" w:cs="Traditional Arabic"/>
          <w:sz w:val="32"/>
          <w:szCs w:val="32"/>
          <w:rtl/>
          <w:lang w:bidi="ar-LB"/>
        </w:rPr>
        <w:t xml:space="preserve"> مليون د.أ.</w:t>
      </w:r>
    </w:p>
    <w:p w:rsidR="00853A71" w:rsidRPr="00491D8C" w:rsidRDefault="00853A71" w:rsidP="00491D8C">
      <w:pPr>
        <w:ind w:left="7" w:firstLine="353"/>
        <w:jc w:val="lowKashida"/>
        <w:rPr>
          <w:rFonts w:ascii="Traditional Arabic" w:hAnsi="Traditional Arabic" w:cs="Traditional Arabic"/>
          <w:sz w:val="32"/>
          <w:szCs w:val="32"/>
          <w:lang w:bidi="ar-LB"/>
        </w:rPr>
      </w:pPr>
      <w:r w:rsidRPr="00491D8C">
        <w:rPr>
          <w:rFonts w:ascii="Traditional Arabic" w:hAnsi="Traditional Arabic" w:cs="Traditional Arabic"/>
          <w:sz w:val="32"/>
          <w:szCs w:val="32"/>
          <w:rtl/>
          <w:lang w:bidi="ar-LB"/>
        </w:rPr>
        <w:t xml:space="preserve">تساوي مساهمة العامل الواحد في </w:t>
      </w:r>
      <w:r w:rsidRPr="00491D8C">
        <w:rPr>
          <w:rFonts w:ascii="Traditional Arabic" w:hAnsi="Traditional Arabic" w:cs="Traditional Arabic" w:hint="cs"/>
          <w:sz w:val="32"/>
          <w:szCs w:val="32"/>
          <w:rtl/>
          <w:lang w:bidi="ar-LB"/>
        </w:rPr>
        <w:t>الناتج</w:t>
      </w:r>
      <w:r w:rsidRPr="00491D8C">
        <w:rPr>
          <w:rFonts w:ascii="Traditional Arabic" w:hAnsi="Traditional Arabic" w:cs="Traditional Arabic"/>
          <w:sz w:val="32"/>
          <w:szCs w:val="32"/>
          <w:rtl/>
          <w:lang w:bidi="ar-LB"/>
        </w:rPr>
        <w:t xml:space="preserve"> الصناعي ما قيمته </w:t>
      </w:r>
      <w:r w:rsidRPr="00491D8C">
        <w:rPr>
          <w:rFonts w:ascii="Traditional Arabic" w:hAnsi="Traditional Arabic" w:cs="Traditional Arabic" w:hint="cs"/>
          <w:sz w:val="32"/>
          <w:szCs w:val="32"/>
          <w:rtl/>
          <w:lang w:bidi="ar-LB"/>
        </w:rPr>
        <w:t>95207</w:t>
      </w:r>
      <w:r w:rsidRPr="00491D8C">
        <w:rPr>
          <w:rFonts w:ascii="Traditional Arabic" w:hAnsi="Traditional Arabic" w:cs="Traditional Arabic"/>
          <w:sz w:val="32"/>
          <w:szCs w:val="32"/>
          <w:rtl/>
          <w:lang w:bidi="ar-LB"/>
        </w:rPr>
        <w:t xml:space="preserve"> د.أ. يحتل قطاع صناعة الآلات والاجهزة الكهربائية </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غير المصنفة في موضع آخر</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 xml:space="preserve">المرتبة الاولى لجهة </w:t>
      </w:r>
      <w:r w:rsidRPr="00491D8C">
        <w:rPr>
          <w:rFonts w:ascii="Traditional Arabic" w:hAnsi="Traditional Arabic" w:cs="Traditional Arabic" w:hint="cs"/>
          <w:sz w:val="32"/>
          <w:szCs w:val="32"/>
          <w:rtl/>
          <w:lang w:bidi="ar-LB"/>
        </w:rPr>
        <w:t xml:space="preserve">معدل الناتج الصناعي للمصنع </w:t>
      </w:r>
      <w:r w:rsidRPr="00491D8C">
        <w:rPr>
          <w:rFonts w:ascii="Traditional Arabic" w:hAnsi="Traditional Arabic" w:cs="Traditional Arabic"/>
          <w:sz w:val="32"/>
          <w:szCs w:val="32"/>
          <w:rtl/>
          <w:lang w:bidi="ar-LB"/>
        </w:rPr>
        <w:t xml:space="preserve">الواحد حيث بلغ </w:t>
      </w:r>
      <w:r w:rsidRPr="00491D8C">
        <w:rPr>
          <w:rFonts w:ascii="Traditional Arabic" w:hAnsi="Traditional Arabic" w:cs="Traditional Arabic"/>
          <w:sz w:val="32"/>
          <w:szCs w:val="32"/>
          <w:lang w:bidi="ar-LB"/>
        </w:rPr>
        <w:t>12.7</w:t>
      </w:r>
      <w:r w:rsidRPr="00491D8C">
        <w:rPr>
          <w:rFonts w:ascii="Traditional Arabic" w:hAnsi="Traditional Arabic" w:cs="Traditional Arabic" w:hint="cs"/>
          <w:sz w:val="32"/>
          <w:szCs w:val="32"/>
          <w:rtl/>
          <w:lang w:bidi="ar-LB"/>
        </w:rPr>
        <w:t xml:space="preserve"> مليون</w:t>
      </w:r>
      <w:r w:rsidRPr="00491D8C">
        <w:rPr>
          <w:rFonts w:ascii="Traditional Arabic" w:hAnsi="Traditional Arabic" w:cs="Traditional Arabic"/>
          <w:sz w:val="32"/>
          <w:szCs w:val="32"/>
          <w:rtl/>
          <w:lang w:bidi="ar-LB"/>
        </w:rPr>
        <w:t xml:space="preserve"> د.أ. يليه قطاع </w:t>
      </w:r>
      <w:r w:rsidRPr="00491D8C">
        <w:rPr>
          <w:rFonts w:ascii="Traditional Arabic" w:hAnsi="Traditional Arabic" w:cs="Traditional Arabic" w:hint="cs"/>
          <w:sz w:val="32"/>
          <w:szCs w:val="32"/>
          <w:rtl/>
          <w:lang w:bidi="ar-LB"/>
        </w:rPr>
        <w:t xml:space="preserve">صنع </w:t>
      </w:r>
      <w:r w:rsidRPr="00491D8C">
        <w:rPr>
          <w:rFonts w:ascii="Traditional Arabic" w:hAnsi="Traditional Arabic" w:cs="Traditional Arabic"/>
          <w:sz w:val="32"/>
          <w:szCs w:val="32"/>
          <w:rtl/>
          <w:lang w:bidi="ar-LB"/>
        </w:rPr>
        <w:t>الورق ومنتجات الورق</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بما قيمته </w:t>
      </w:r>
      <w:r w:rsidRPr="00491D8C">
        <w:rPr>
          <w:rFonts w:ascii="Traditional Arabic" w:hAnsi="Traditional Arabic" w:cs="Traditional Arabic" w:hint="cs"/>
          <w:sz w:val="32"/>
          <w:szCs w:val="32"/>
          <w:rtl/>
          <w:lang w:bidi="ar-LB"/>
        </w:rPr>
        <w:t>7.8 مليون</w:t>
      </w:r>
      <w:r w:rsidRPr="00491D8C">
        <w:rPr>
          <w:rFonts w:ascii="Traditional Arabic" w:hAnsi="Traditional Arabic" w:cs="Traditional Arabic"/>
          <w:sz w:val="32"/>
          <w:szCs w:val="32"/>
          <w:rtl/>
          <w:lang w:bidi="ar-LB"/>
        </w:rPr>
        <w:t xml:space="preserve"> د.أ. ومن ثم </w:t>
      </w:r>
      <w:r w:rsidRPr="00491D8C">
        <w:rPr>
          <w:rFonts w:ascii="Traditional Arabic" w:hAnsi="Traditional Arabic" w:cs="Traditional Arabic" w:hint="cs"/>
          <w:sz w:val="32"/>
          <w:szCs w:val="32"/>
          <w:rtl/>
          <w:lang w:bidi="ar-LB"/>
        </w:rPr>
        <w:t xml:space="preserve">قطاع </w:t>
      </w:r>
      <w:r w:rsidRPr="00491D8C">
        <w:rPr>
          <w:rFonts w:ascii="Traditional Arabic" w:hAnsi="Traditional Arabic" w:cs="Traditional Arabic"/>
          <w:sz w:val="32"/>
          <w:szCs w:val="32"/>
          <w:rtl/>
          <w:lang w:bidi="ar-LB"/>
        </w:rPr>
        <w:t xml:space="preserve">صناعة </w:t>
      </w:r>
      <w:r w:rsidRPr="00491D8C">
        <w:rPr>
          <w:rFonts w:ascii="Traditional Arabic" w:hAnsi="Traditional Arabic" w:cs="Traditional Arabic" w:hint="cs"/>
          <w:sz w:val="32"/>
          <w:szCs w:val="32"/>
          <w:rtl/>
          <w:lang w:bidi="ar-LB"/>
        </w:rPr>
        <w:t>المنتجات</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الغذائية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والمشروبات بم</w:t>
      </w:r>
      <w:r w:rsidRPr="00491D8C">
        <w:rPr>
          <w:rFonts w:ascii="Traditional Arabic" w:hAnsi="Traditional Arabic" w:cs="Traditional Arabic"/>
          <w:sz w:val="32"/>
          <w:szCs w:val="32"/>
          <w:rtl/>
          <w:lang w:bidi="ar-LB"/>
        </w:rPr>
        <w:t xml:space="preserve">ا قيمته </w:t>
      </w:r>
      <w:r w:rsidRPr="00491D8C">
        <w:rPr>
          <w:rFonts w:ascii="Traditional Arabic" w:hAnsi="Traditional Arabic" w:cs="Traditional Arabic" w:hint="cs"/>
          <w:sz w:val="32"/>
          <w:szCs w:val="32"/>
          <w:rtl/>
          <w:lang w:bidi="ar-LB"/>
        </w:rPr>
        <w:t>4.5 مليون</w:t>
      </w:r>
      <w:r w:rsidRPr="00491D8C">
        <w:rPr>
          <w:rFonts w:ascii="Traditional Arabic" w:hAnsi="Traditional Arabic" w:cs="Traditional Arabic"/>
          <w:sz w:val="32"/>
          <w:szCs w:val="32"/>
          <w:rtl/>
          <w:lang w:bidi="ar-LB"/>
        </w:rPr>
        <w:t xml:space="preserve"> د.أ. </w:t>
      </w:r>
    </w:p>
    <w:p w:rsidR="00853A71" w:rsidRPr="00491D8C" w:rsidRDefault="00853A71" w:rsidP="005B3EBA">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تجدر الاشارة هنا الى ان معدل </w:t>
      </w:r>
      <w:r w:rsidRPr="00491D8C">
        <w:rPr>
          <w:rFonts w:ascii="Traditional Arabic" w:hAnsi="Traditional Arabic" w:cs="Traditional Arabic" w:hint="cs"/>
          <w:sz w:val="32"/>
          <w:szCs w:val="32"/>
          <w:rtl/>
          <w:lang w:bidi="ar-LB"/>
        </w:rPr>
        <w:t>الناتج</w:t>
      </w:r>
      <w:r w:rsidRPr="00491D8C">
        <w:rPr>
          <w:rFonts w:ascii="Traditional Arabic" w:hAnsi="Traditional Arabic" w:cs="Traditional Arabic"/>
          <w:sz w:val="32"/>
          <w:szCs w:val="32"/>
          <w:rtl/>
          <w:lang w:bidi="ar-LB"/>
        </w:rPr>
        <w:t xml:space="preserve"> الصناعي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 </w:t>
      </w:r>
      <w:r w:rsidRPr="00491D8C">
        <w:rPr>
          <w:rFonts w:ascii="Traditional Arabic" w:hAnsi="Traditional Arabic" w:cs="Traditional Arabic" w:hint="cs"/>
          <w:sz w:val="32"/>
          <w:szCs w:val="32"/>
          <w:rtl/>
          <w:lang w:bidi="ar-LB"/>
        </w:rPr>
        <w:t>150308</w:t>
      </w:r>
      <w:r w:rsidRPr="00491D8C">
        <w:rPr>
          <w:rFonts w:ascii="Traditional Arabic" w:hAnsi="Traditional Arabic" w:cs="Traditional Arabic"/>
          <w:sz w:val="32"/>
          <w:szCs w:val="32"/>
          <w:rtl/>
          <w:lang w:bidi="ar-LB"/>
        </w:rPr>
        <w:t xml:space="preserve"> د.أ. للمصانع التي توظف اقل من ستة عمال مقابل حوالي </w:t>
      </w:r>
      <w:r w:rsidRPr="00491D8C">
        <w:rPr>
          <w:rFonts w:ascii="Traditional Arabic" w:hAnsi="Traditional Arabic" w:cs="Traditional Arabic" w:hint="cs"/>
          <w:sz w:val="32"/>
          <w:szCs w:val="32"/>
          <w:rtl/>
          <w:lang w:bidi="ar-LB"/>
        </w:rPr>
        <w:t>25.3</w:t>
      </w:r>
      <w:r w:rsidRPr="00491D8C">
        <w:rPr>
          <w:rFonts w:ascii="Traditional Arabic" w:hAnsi="Traditional Arabic" w:cs="Traditional Arabic"/>
          <w:sz w:val="32"/>
          <w:szCs w:val="32"/>
          <w:rtl/>
          <w:lang w:bidi="ar-LB"/>
        </w:rPr>
        <w:t xml:space="preserve"> مليون د.أ. للمصانع التي توظف اكثر من 99 عاملاً. (جدول رقم </w:t>
      </w:r>
      <w:r w:rsidR="00C67B4A">
        <w:rPr>
          <w:rFonts w:ascii="Traditional Arabic" w:hAnsi="Traditional Arabic" w:cs="Traditional Arabic" w:hint="cs"/>
          <w:sz w:val="32"/>
          <w:szCs w:val="32"/>
          <w:rtl/>
          <w:lang w:bidi="ar-LB"/>
        </w:rPr>
        <w:t>11</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و12 و22</w:t>
      </w:r>
      <w:r w:rsidRPr="00491D8C">
        <w:rPr>
          <w:rFonts w:ascii="Traditional Arabic" w:hAnsi="Traditional Arabic" w:cs="Traditional Arabic" w:hint="cs"/>
          <w:sz w:val="32"/>
          <w:szCs w:val="32"/>
          <w:rtl/>
          <w:lang w:bidi="ar-LB"/>
        </w:rPr>
        <w:t xml:space="preserve"> ورسم بياني رقم </w:t>
      </w:r>
      <w:r w:rsidR="005B3EBA">
        <w:rPr>
          <w:rFonts w:ascii="Traditional Arabic" w:hAnsi="Traditional Arabic" w:cs="Traditional Arabic" w:hint="cs"/>
          <w:sz w:val="32"/>
          <w:szCs w:val="32"/>
          <w:rtl/>
          <w:lang w:bidi="ar-LB"/>
        </w:rPr>
        <w:t>10 و11</w:t>
      </w:r>
      <w:r w:rsidRPr="00491D8C">
        <w:rPr>
          <w:rFonts w:ascii="Traditional Arabic" w:hAnsi="Traditional Arabic" w:cs="Traditional Arabic"/>
          <w:sz w:val="32"/>
          <w:szCs w:val="32"/>
          <w:rtl/>
          <w:lang w:bidi="ar-LB"/>
        </w:rPr>
        <w:t>)</w:t>
      </w:r>
    </w:p>
    <w:p w:rsidR="00853A71" w:rsidRDefault="00BF5BA0" w:rsidP="00BF5BA0">
      <w:pPr>
        <w:pStyle w:val="Heading3"/>
        <w:rPr>
          <w:rtl/>
        </w:rPr>
      </w:pPr>
      <w:bookmarkStart w:id="33" w:name="_Toc506804987"/>
      <w:r w:rsidRPr="006A77C7">
        <w:rPr>
          <w:rFonts w:hint="cs"/>
          <w:rtl/>
        </w:rPr>
        <w:t xml:space="preserve">اهم المشاكل التي صرح بها </w:t>
      </w:r>
      <w:proofErr w:type="spellStart"/>
      <w:r w:rsidRPr="006A77C7">
        <w:rPr>
          <w:rFonts w:hint="cs"/>
          <w:rtl/>
        </w:rPr>
        <w:t>الصناعييون</w:t>
      </w:r>
      <w:bookmarkEnd w:id="33"/>
      <w:proofErr w:type="spellEnd"/>
    </w:p>
    <w:p w:rsidR="004E0911" w:rsidRPr="006A77C7" w:rsidRDefault="004E0911" w:rsidP="0039497F">
      <w:pPr>
        <w:ind w:firstLine="357"/>
        <w:jc w:val="both"/>
        <w:rPr>
          <w:rFonts w:ascii="Traditional Arabic" w:hAnsi="Traditional Arabic" w:cs="Traditional Arabic"/>
          <w:sz w:val="32"/>
          <w:szCs w:val="32"/>
          <w:lang w:bidi="ar-LB"/>
        </w:rPr>
      </w:pPr>
      <w:r w:rsidRPr="006A77C7">
        <w:rPr>
          <w:rFonts w:ascii="Traditional Arabic" w:hAnsi="Traditional Arabic" w:cs="Traditional Arabic" w:hint="cs"/>
          <w:sz w:val="32"/>
          <w:szCs w:val="32"/>
          <w:rtl/>
          <w:lang w:bidi="ar-LB"/>
        </w:rPr>
        <w:t xml:space="preserve">ان اهم المشاكل التي </w:t>
      </w:r>
      <w:r>
        <w:rPr>
          <w:rFonts w:ascii="Traditional Arabic" w:hAnsi="Traditional Arabic" w:cs="Traditional Arabic" w:hint="cs"/>
          <w:sz w:val="32"/>
          <w:szCs w:val="32"/>
          <w:rtl/>
          <w:lang w:bidi="ar-LB"/>
        </w:rPr>
        <w:t xml:space="preserve">واجهها </w:t>
      </w:r>
      <w:proofErr w:type="spellStart"/>
      <w:r w:rsidRPr="006A77C7">
        <w:rPr>
          <w:rFonts w:ascii="Traditional Arabic" w:hAnsi="Traditional Arabic" w:cs="Traditional Arabic" w:hint="cs"/>
          <w:sz w:val="32"/>
          <w:szCs w:val="32"/>
          <w:rtl/>
          <w:lang w:bidi="ar-LB"/>
        </w:rPr>
        <w:t>الصناعييون</w:t>
      </w:r>
      <w:proofErr w:type="spellEnd"/>
      <w:r w:rsidRPr="006A77C7">
        <w:rPr>
          <w:rFonts w:ascii="Traditional Arabic" w:hAnsi="Traditional Arabic" w:cs="Traditional Arabic" w:hint="cs"/>
          <w:sz w:val="32"/>
          <w:szCs w:val="32"/>
          <w:rtl/>
          <w:lang w:bidi="ar-LB"/>
        </w:rPr>
        <w:t xml:space="preserve"> هي</w:t>
      </w:r>
      <w:r>
        <w:rPr>
          <w:rFonts w:ascii="Traditional Arabic" w:hAnsi="Traditional Arabic" w:cs="Traditional Arabic" w:hint="cs"/>
          <w:sz w:val="32"/>
          <w:szCs w:val="32"/>
          <w:rtl/>
          <w:lang w:bidi="ar-LB"/>
        </w:rPr>
        <w:t>:</w:t>
      </w:r>
      <w:r>
        <w:rPr>
          <w:rFonts w:ascii="Traditional Arabic" w:hAnsi="Traditional Arabic" w:cs="Traditional Arabic"/>
          <w:sz w:val="32"/>
          <w:szCs w:val="32"/>
          <w:lang w:bidi="ar-LB"/>
        </w:rPr>
        <w:t xml:space="preserve"> </w:t>
      </w:r>
      <w:r w:rsidRPr="004272AF">
        <w:rPr>
          <w:rFonts w:ascii="Traditional Arabic" w:hAnsi="Traditional Arabic" w:cs="Traditional Arabic" w:hint="cs"/>
          <w:sz w:val="32"/>
          <w:szCs w:val="32"/>
          <w:rtl/>
          <w:lang w:bidi="ar-LB"/>
        </w:rPr>
        <w:t xml:space="preserve">انقطاع التيار الكهربائي </w:t>
      </w:r>
      <w:r>
        <w:rPr>
          <w:rFonts w:ascii="Traditional Arabic" w:hAnsi="Traditional Arabic" w:cs="Traditional Arabic" w:hint="cs"/>
          <w:sz w:val="32"/>
          <w:szCs w:val="32"/>
          <w:rtl/>
          <w:lang w:bidi="ar-LB"/>
        </w:rPr>
        <w:t xml:space="preserve">(610 صناعياً)، </w:t>
      </w:r>
      <w:r w:rsidRPr="004272AF">
        <w:rPr>
          <w:rFonts w:ascii="Traditional Arabic" w:hAnsi="Traditional Arabic" w:cs="Traditional Arabic" w:hint="cs"/>
          <w:sz w:val="32"/>
          <w:szCs w:val="32"/>
          <w:rtl/>
          <w:lang w:bidi="ar-LB"/>
        </w:rPr>
        <w:t xml:space="preserve">منافسة السلع الاجنبية المستوردة </w:t>
      </w:r>
      <w:r>
        <w:rPr>
          <w:rFonts w:ascii="Traditional Arabic" w:hAnsi="Traditional Arabic" w:cs="Traditional Arabic" w:hint="cs"/>
          <w:sz w:val="32"/>
          <w:szCs w:val="32"/>
          <w:rtl/>
          <w:lang w:bidi="ar-LB"/>
        </w:rPr>
        <w:t>وعدم حماية الصناعة الوطنية (252 صناعياً)</w:t>
      </w:r>
      <w:r w:rsidR="0039497F" w:rsidRPr="00491D8C">
        <w:rPr>
          <w:rFonts w:ascii="Traditional Arabic" w:hAnsi="Traditional Arabic" w:cs="Traditional Arabic"/>
          <w:sz w:val="32"/>
          <w:szCs w:val="32"/>
          <w:rtl/>
          <w:lang w:bidi="ar-LB"/>
        </w:rPr>
        <w:t>،</w:t>
      </w:r>
      <w:r>
        <w:rPr>
          <w:rFonts w:ascii="Traditional Arabic" w:hAnsi="Traditional Arabic" w:cs="Traditional Arabic" w:hint="cs"/>
          <w:sz w:val="32"/>
          <w:szCs w:val="32"/>
          <w:rtl/>
          <w:lang w:bidi="ar-LB"/>
        </w:rPr>
        <w:t xml:space="preserve"> ارتفاع كلفة الطاقة (261 صناعياً)،  </w:t>
      </w:r>
      <w:r w:rsidRPr="004272AF">
        <w:rPr>
          <w:rFonts w:ascii="Traditional Arabic" w:hAnsi="Traditional Arabic" w:cs="Traditional Arabic" w:hint="cs"/>
          <w:sz w:val="32"/>
          <w:szCs w:val="32"/>
          <w:rtl/>
          <w:lang w:bidi="ar-LB"/>
        </w:rPr>
        <w:t>ارتفاع كلفة المواد الاولية وكلفة الانتاج</w:t>
      </w:r>
      <w:r>
        <w:rPr>
          <w:rFonts w:ascii="Traditional Arabic" w:hAnsi="Traditional Arabic" w:cs="Traditional Arabic" w:hint="cs"/>
          <w:sz w:val="32"/>
          <w:szCs w:val="32"/>
          <w:rtl/>
          <w:lang w:bidi="ar-LB"/>
        </w:rPr>
        <w:t xml:space="preserve"> (195 صناعياً) والمنافسة غير القانونية من المصانع غير المرخصة (170 صناعياً)</w:t>
      </w:r>
      <w:r w:rsidR="00B62607">
        <w:rPr>
          <w:rFonts w:ascii="Traditional Arabic" w:hAnsi="Traditional Arabic" w:cs="Traditional Arabic" w:hint="cs"/>
          <w:sz w:val="32"/>
          <w:szCs w:val="32"/>
          <w:rtl/>
          <w:lang w:bidi="ar-LB"/>
        </w:rPr>
        <w:t xml:space="preserve"> </w:t>
      </w:r>
      <w:proofErr w:type="spellStart"/>
      <w:r w:rsidR="007D1783">
        <w:rPr>
          <w:rFonts w:ascii="Traditional Arabic" w:hAnsi="Traditional Arabic" w:cs="Traditional Arabic" w:hint="cs"/>
          <w:sz w:val="32"/>
          <w:szCs w:val="32"/>
          <w:rtl/>
          <w:lang w:bidi="ar-LB"/>
        </w:rPr>
        <w:t>بالاضافة</w:t>
      </w:r>
      <w:proofErr w:type="spellEnd"/>
      <w:r w:rsidR="007D1783">
        <w:rPr>
          <w:rFonts w:ascii="Traditional Arabic" w:hAnsi="Traditional Arabic" w:cs="Traditional Arabic" w:hint="cs"/>
          <w:sz w:val="32"/>
          <w:szCs w:val="32"/>
          <w:rtl/>
          <w:lang w:bidi="ar-LB"/>
        </w:rPr>
        <w:t xml:space="preserve"> الى صعوبات عديدة اخرى نذكر منها عدم وجود عمال يتمتعون بالخبرة والوضع الاقتصادي الذي سجل تراجع والتكاليف الجمركية</w:t>
      </w:r>
      <w:r w:rsidR="0039497F">
        <w:rPr>
          <w:rFonts w:ascii="Traditional Arabic" w:hAnsi="Traditional Arabic" w:cs="Traditional Arabic" w:hint="cs"/>
          <w:sz w:val="32"/>
          <w:szCs w:val="32"/>
          <w:rtl/>
          <w:lang w:bidi="ar-LB"/>
        </w:rPr>
        <w:t xml:space="preserve"> </w:t>
      </w:r>
      <w:r w:rsidR="007D1783">
        <w:rPr>
          <w:rFonts w:ascii="Traditional Arabic" w:hAnsi="Traditional Arabic" w:cs="Traditional Arabic" w:hint="cs"/>
          <w:sz w:val="32"/>
          <w:szCs w:val="32"/>
          <w:rtl/>
          <w:lang w:bidi="ar-LB"/>
        </w:rPr>
        <w:t>والاجراءات الصعبة لتخليص البضائع في مرفأ بيروت</w:t>
      </w:r>
      <w:r>
        <w:rPr>
          <w:rFonts w:ascii="Traditional Arabic" w:hAnsi="Traditional Arabic" w:cs="Traditional Arabic" w:hint="cs"/>
          <w:sz w:val="32"/>
          <w:szCs w:val="32"/>
          <w:rtl/>
          <w:lang w:bidi="ar-LB"/>
        </w:rPr>
        <w:t>.</w:t>
      </w:r>
    </w:p>
    <w:p w:rsidR="004E0911" w:rsidRPr="003259A1" w:rsidRDefault="004E0911" w:rsidP="003259A1">
      <w:pPr>
        <w:ind w:firstLine="357"/>
        <w:jc w:val="both"/>
        <w:rPr>
          <w:rFonts w:ascii="Traditional Arabic" w:hAnsi="Traditional Arabic" w:cs="Traditional Arabic"/>
          <w:sz w:val="32"/>
          <w:szCs w:val="32"/>
          <w:rtl/>
          <w:lang w:bidi="ar-LB"/>
        </w:rPr>
      </w:pPr>
    </w:p>
    <w:p w:rsidR="004E0911" w:rsidRPr="003259A1" w:rsidRDefault="004E0911" w:rsidP="003259A1">
      <w:pPr>
        <w:ind w:firstLine="357"/>
        <w:jc w:val="both"/>
        <w:rPr>
          <w:rFonts w:ascii="Traditional Arabic" w:hAnsi="Traditional Arabic" w:cs="Traditional Arabic"/>
          <w:sz w:val="32"/>
          <w:szCs w:val="32"/>
          <w:rtl/>
          <w:lang w:bidi="ar-LB"/>
        </w:rPr>
      </w:pPr>
    </w:p>
    <w:p w:rsidR="004E0911" w:rsidRPr="003259A1" w:rsidRDefault="00B95585" w:rsidP="003259A1">
      <w:pPr>
        <w:ind w:left="-568" w:right="-567"/>
        <w:jc w:val="both"/>
        <w:rPr>
          <w:rFonts w:ascii="Traditional Arabic" w:hAnsi="Traditional Arabic" w:cs="Traditional Arabic"/>
          <w:sz w:val="32"/>
          <w:szCs w:val="32"/>
          <w:rtl/>
          <w:lang w:bidi="ar-LB"/>
        </w:rPr>
      </w:pPr>
      <w:r>
        <w:rPr>
          <w:rFonts w:ascii="Traditional Arabic" w:hAnsi="Traditional Arabic" w:cs="Traditional Arabic"/>
          <w:noProof/>
          <w:sz w:val="32"/>
          <w:szCs w:val="32"/>
        </w:rPr>
        <w:lastRenderedPageBreak/>
        <w:drawing>
          <wp:inline distT="0" distB="0" distL="0" distR="0" wp14:anchorId="11218C0C">
            <wp:extent cx="6827641" cy="3254951"/>
            <wp:effectExtent l="19050" t="1905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5140" cy="3253759"/>
                    </a:xfrm>
                    <a:prstGeom prst="rect">
                      <a:avLst/>
                    </a:prstGeom>
                    <a:noFill/>
                    <a:ln>
                      <a:solidFill>
                        <a:schemeClr val="tx1"/>
                      </a:solidFill>
                    </a:ln>
                  </pic:spPr>
                </pic:pic>
              </a:graphicData>
            </a:graphic>
          </wp:inline>
        </w:drawing>
      </w:r>
    </w:p>
    <w:p w:rsidR="007D1783" w:rsidRDefault="007D1783" w:rsidP="007D1783">
      <w:pPr>
        <w:pStyle w:val="Heading2"/>
        <w:numPr>
          <w:ilvl w:val="0"/>
          <w:numId w:val="0"/>
        </w:numPr>
        <w:ind w:left="707"/>
      </w:pPr>
    </w:p>
    <w:p w:rsidR="00853A71" w:rsidRPr="00364965" w:rsidRDefault="00853A71" w:rsidP="00853A71">
      <w:pPr>
        <w:pStyle w:val="Heading2"/>
        <w:rPr>
          <w:rtl/>
        </w:rPr>
      </w:pPr>
      <w:bookmarkStart w:id="34" w:name="_Toc506804988"/>
      <w:r w:rsidRPr="00364965">
        <w:rPr>
          <w:rtl/>
        </w:rPr>
        <w:t xml:space="preserve">الدراسة بالعينة (سنة المرجع </w:t>
      </w:r>
      <w:r>
        <w:t>2016</w:t>
      </w:r>
      <w:r w:rsidRPr="00364965">
        <w:rPr>
          <w:rtl/>
        </w:rPr>
        <w:t>)</w:t>
      </w:r>
      <w:bookmarkEnd w:id="34"/>
    </w:p>
    <w:p w:rsidR="00853A71" w:rsidRDefault="00853A71" w:rsidP="004161EC">
      <w:pPr>
        <w:ind w:left="7" w:firstLine="353"/>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يتم حالياً جمع المعلومات عن العام </w:t>
      </w:r>
      <w:r>
        <w:rPr>
          <w:rFonts w:ascii="Traditional Arabic" w:hAnsi="Traditional Arabic" w:cs="Traditional Arabic"/>
          <w:sz w:val="32"/>
          <w:szCs w:val="32"/>
          <w:lang w:bidi="ar-LB"/>
        </w:rPr>
        <w:t>2016</w:t>
      </w:r>
      <w:r w:rsidRPr="00160ED0">
        <w:rPr>
          <w:rFonts w:ascii="Traditional Arabic" w:hAnsi="Traditional Arabic" w:cs="Traditional Arabic"/>
          <w:sz w:val="32"/>
          <w:szCs w:val="32"/>
          <w:rtl/>
          <w:lang w:bidi="ar-LB"/>
        </w:rPr>
        <w:t xml:space="preserve"> حيث تم تعديل الاستمارة الاحصائية لتشمل نقاط اضافية عديدة ولا سيما على صعيد </w:t>
      </w:r>
      <w:r w:rsidR="004161EC">
        <w:rPr>
          <w:rFonts w:ascii="Traditional Arabic" w:hAnsi="Traditional Arabic" w:cs="Traditional Arabic" w:hint="cs"/>
          <w:sz w:val="32"/>
          <w:szCs w:val="32"/>
          <w:rtl/>
          <w:lang w:bidi="ar-LB"/>
        </w:rPr>
        <w:t>اصحاب العمل و</w:t>
      </w:r>
      <w:r w:rsidRPr="00160ED0">
        <w:rPr>
          <w:rFonts w:ascii="Traditional Arabic" w:hAnsi="Traditional Arabic" w:cs="Traditional Arabic"/>
          <w:sz w:val="32"/>
          <w:szCs w:val="32"/>
          <w:rtl/>
          <w:lang w:bidi="ar-LB"/>
        </w:rPr>
        <w:t>السلع المنتجة</w:t>
      </w:r>
      <w:r w:rsidR="004161EC">
        <w:rPr>
          <w:rFonts w:ascii="Traditional Arabic" w:hAnsi="Traditional Arabic" w:cs="Traditional Arabic" w:hint="cs"/>
          <w:sz w:val="32"/>
          <w:szCs w:val="32"/>
          <w:rtl/>
          <w:lang w:bidi="ar-LB"/>
        </w:rPr>
        <w:t xml:space="preserve"> وكمية الانتاج والنشاطات التجارية التي تمارس الى جانب النشاطات الصناعية</w:t>
      </w:r>
      <w:r w:rsidRPr="00160ED0">
        <w:rPr>
          <w:rFonts w:ascii="Traditional Arabic" w:hAnsi="Traditional Arabic" w:cs="Traditional Arabic"/>
          <w:sz w:val="32"/>
          <w:szCs w:val="32"/>
          <w:rtl/>
          <w:lang w:bidi="ar-LB"/>
        </w:rPr>
        <w:t>.</w:t>
      </w:r>
    </w:p>
    <w:p w:rsidR="00853A71" w:rsidRPr="00160ED0" w:rsidRDefault="00853A71" w:rsidP="00853A71">
      <w:pPr>
        <w:pStyle w:val="Heading2"/>
        <w:rPr>
          <w:rtl/>
        </w:rPr>
      </w:pPr>
      <w:bookmarkStart w:id="35" w:name="_Toc506804989"/>
      <w:r w:rsidRPr="00160ED0">
        <w:rPr>
          <w:rtl/>
        </w:rPr>
        <w:t>اتخاذ القرارات اعتماداً على المعلومات الصناعية</w:t>
      </w:r>
      <w:bookmarkEnd w:id="35"/>
    </w:p>
    <w:p w:rsidR="00853A71" w:rsidRDefault="00853A71" w:rsidP="006C2ECD">
      <w:pPr>
        <w:spacing w:after="0"/>
        <w:ind w:left="7" w:firstLine="353"/>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فيما يلي </w:t>
      </w:r>
      <w:r w:rsidR="006C2ECD">
        <w:rPr>
          <w:rFonts w:ascii="Traditional Arabic" w:hAnsi="Traditional Arabic" w:cs="Traditional Arabic" w:hint="cs"/>
          <w:sz w:val="32"/>
          <w:szCs w:val="32"/>
          <w:rtl/>
          <w:lang w:bidi="ar-LB"/>
        </w:rPr>
        <w:t>كيفية الاستفادة من هذا النظام الاحصائي و</w:t>
      </w:r>
      <w:r w:rsidRPr="00160ED0">
        <w:rPr>
          <w:rFonts w:ascii="Traditional Arabic" w:hAnsi="Traditional Arabic" w:cs="Traditional Arabic"/>
          <w:sz w:val="32"/>
          <w:szCs w:val="32"/>
          <w:rtl/>
          <w:lang w:bidi="ar-LB"/>
        </w:rPr>
        <w:t xml:space="preserve">بعض القرارات التي </w:t>
      </w:r>
      <w:r>
        <w:rPr>
          <w:rFonts w:ascii="Traditional Arabic" w:hAnsi="Traditional Arabic" w:cs="Traditional Arabic" w:hint="cs"/>
          <w:sz w:val="32"/>
          <w:szCs w:val="32"/>
          <w:rtl/>
          <w:lang w:bidi="ar-LB"/>
        </w:rPr>
        <w:t>ي</w:t>
      </w:r>
      <w:r w:rsidRPr="00160ED0">
        <w:rPr>
          <w:rFonts w:ascii="Traditional Arabic" w:hAnsi="Traditional Arabic" w:cs="Traditional Arabic"/>
          <w:sz w:val="32"/>
          <w:szCs w:val="32"/>
          <w:rtl/>
          <w:lang w:bidi="ar-LB"/>
        </w:rPr>
        <w:t xml:space="preserve">تم اتخاذها بناءً على المعلومات التي </w:t>
      </w:r>
      <w:r>
        <w:rPr>
          <w:rFonts w:ascii="Traditional Arabic" w:hAnsi="Traditional Arabic" w:cs="Traditional Arabic" w:hint="cs"/>
          <w:sz w:val="32"/>
          <w:szCs w:val="32"/>
          <w:rtl/>
          <w:lang w:bidi="ar-LB"/>
        </w:rPr>
        <w:t>ي</w:t>
      </w:r>
      <w:r w:rsidRPr="00160ED0">
        <w:rPr>
          <w:rFonts w:ascii="Traditional Arabic" w:hAnsi="Traditional Arabic" w:cs="Traditional Arabic"/>
          <w:sz w:val="32"/>
          <w:szCs w:val="32"/>
          <w:rtl/>
          <w:lang w:bidi="ar-LB"/>
        </w:rPr>
        <w:t>وفرها هذا المشروع</w:t>
      </w:r>
      <w:r>
        <w:rPr>
          <w:rFonts w:ascii="Traditional Arabic" w:hAnsi="Traditional Arabic" w:cs="Traditional Arabic" w:hint="cs"/>
          <w:sz w:val="32"/>
          <w:szCs w:val="32"/>
          <w:rtl/>
          <w:lang w:bidi="ar-LB"/>
        </w:rPr>
        <w:t>:</w:t>
      </w:r>
    </w:p>
    <w:p w:rsidR="004161EC" w:rsidRPr="006C2ECD" w:rsidRDefault="004161EC" w:rsidP="00491D8C">
      <w:pPr>
        <w:spacing w:after="0"/>
        <w:ind w:left="7" w:firstLine="353"/>
        <w:jc w:val="lowKashida"/>
        <w:rPr>
          <w:rFonts w:ascii="Traditional Arabic" w:hAnsi="Traditional Arabic" w:cs="Traditional Arabic"/>
          <w:sz w:val="10"/>
          <w:szCs w:val="10"/>
          <w:rtl/>
          <w:lang w:bidi="ar-LB"/>
        </w:rPr>
      </w:pPr>
    </w:p>
    <w:p w:rsidR="006C2ECD" w:rsidRDefault="006C2ECD" w:rsidP="004161EC">
      <w:pPr>
        <w:pStyle w:val="ListParagraph"/>
        <w:numPr>
          <w:ilvl w:val="0"/>
          <w:numId w:val="6"/>
        </w:numPr>
        <w:jc w:val="lowKashida"/>
        <w:rPr>
          <w:rFonts w:ascii="Traditional Arabic" w:hAnsi="Traditional Arabic" w:cs="Traditional Arabic"/>
          <w:sz w:val="32"/>
          <w:szCs w:val="32"/>
          <w:lang w:bidi="ar-LB"/>
        </w:rPr>
      </w:pPr>
      <w:r w:rsidRPr="008A4059">
        <w:rPr>
          <w:rFonts w:ascii="Traditional Arabic" w:hAnsi="Traditional Arabic" w:cs="Traditional Arabic"/>
          <w:sz w:val="32"/>
          <w:szCs w:val="32"/>
          <w:rtl/>
          <w:lang w:bidi="ar-LB"/>
        </w:rPr>
        <w:t>تحديث سجل المصانع المرخصة في وزارة الصناعة</w:t>
      </w:r>
      <w:r>
        <w:rPr>
          <w:rFonts w:ascii="Traditional Arabic" w:hAnsi="Traditional Arabic" w:cs="Traditional Arabic" w:hint="cs"/>
          <w:sz w:val="32"/>
          <w:szCs w:val="32"/>
          <w:rtl/>
          <w:lang w:bidi="ar-LB"/>
        </w:rPr>
        <w:t>.</w:t>
      </w:r>
    </w:p>
    <w:p w:rsidR="006C2ECD" w:rsidRDefault="006C2ECD" w:rsidP="006C2ECD">
      <w:pPr>
        <w:pStyle w:val="ListParagraph"/>
        <w:numPr>
          <w:ilvl w:val="0"/>
          <w:numId w:val="6"/>
        </w:numPr>
        <w:jc w:val="lowKashida"/>
        <w:rPr>
          <w:rFonts w:ascii="Traditional Arabic" w:hAnsi="Traditional Arabic" w:cs="Traditional Arabic"/>
          <w:sz w:val="32"/>
          <w:szCs w:val="32"/>
          <w:lang w:bidi="ar-LB"/>
        </w:rPr>
      </w:pPr>
      <w:r w:rsidRPr="008A4059">
        <w:rPr>
          <w:rFonts w:ascii="Traditional Arabic" w:hAnsi="Traditional Arabic" w:cs="Traditional Arabic"/>
          <w:sz w:val="32"/>
          <w:szCs w:val="32"/>
          <w:rtl/>
          <w:lang w:bidi="ar-LB"/>
        </w:rPr>
        <w:t>المساعدة على تقييم الاتفاقيات التجارية من خلال التعرف الى المشاكل التي يعاني منها الصناعي</w:t>
      </w:r>
      <w:r>
        <w:rPr>
          <w:rFonts w:ascii="Traditional Arabic" w:hAnsi="Traditional Arabic" w:cs="Traditional Arabic" w:hint="cs"/>
          <w:sz w:val="32"/>
          <w:szCs w:val="32"/>
          <w:rtl/>
          <w:lang w:bidi="ar-LB"/>
        </w:rPr>
        <w:t>و</w:t>
      </w:r>
      <w:r w:rsidRPr="008A4059">
        <w:rPr>
          <w:rFonts w:ascii="Traditional Arabic" w:hAnsi="Traditional Arabic" w:cs="Traditional Arabic"/>
          <w:sz w:val="32"/>
          <w:szCs w:val="32"/>
          <w:rtl/>
          <w:lang w:bidi="ar-LB"/>
        </w:rPr>
        <w:t>ن عند التصدير الى عدد من الدول.</w:t>
      </w:r>
    </w:p>
    <w:p w:rsidR="006C2ECD" w:rsidRDefault="006C2ECD" w:rsidP="006C2ECD">
      <w:pPr>
        <w:pStyle w:val="ListParagraph"/>
        <w:numPr>
          <w:ilvl w:val="0"/>
          <w:numId w:val="6"/>
        </w:numPr>
        <w:jc w:val="lowKashida"/>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تزويد</w:t>
      </w:r>
      <w:r w:rsidRPr="008A4059">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المؤسسة الوطنية للاستخدام بحاجة المصانع الى</w:t>
      </w:r>
      <w:r w:rsidRPr="008A4059">
        <w:rPr>
          <w:rFonts w:ascii="Traditional Arabic" w:hAnsi="Traditional Arabic" w:cs="Traditional Arabic"/>
          <w:sz w:val="32"/>
          <w:szCs w:val="32"/>
          <w:rtl/>
          <w:lang w:bidi="ar-LB"/>
        </w:rPr>
        <w:t xml:space="preserve"> الوظائف </w:t>
      </w:r>
      <w:r>
        <w:rPr>
          <w:rFonts w:ascii="Traditional Arabic" w:hAnsi="Traditional Arabic" w:cs="Traditional Arabic" w:hint="cs"/>
          <w:sz w:val="32"/>
          <w:szCs w:val="32"/>
          <w:rtl/>
          <w:lang w:bidi="ar-LB"/>
        </w:rPr>
        <w:t>والاختصاصات</w:t>
      </w:r>
      <w:r w:rsidRPr="008A4059">
        <w:rPr>
          <w:rFonts w:ascii="Traditional Arabic" w:hAnsi="Traditional Arabic" w:cs="Traditional Arabic"/>
          <w:sz w:val="32"/>
          <w:szCs w:val="32"/>
          <w:rtl/>
          <w:lang w:bidi="ar-LB"/>
        </w:rPr>
        <w:t xml:space="preserve"> المطلوبة من الصناعيين</w:t>
      </w:r>
      <w:r>
        <w:rPr>
          <w:rFonts w:ascii="Traditional Arabic" w:hAnsi="Traditional Arabic" w:cs="Traditional Arabic" w:hint="cs"/>
          <w:sz w:val="32"/>
          <w:szCs w:val="32"/>
          <w:rtl/>
          <w:lang w:bidi="ar-LB"/>
        </w:rPr>
        <w:t xml:space="preserve"> بعد نيل </w:t>
      </w:r>
      <w:r w:rsidRPr="006C2ECD">
        <w:rPr>
          <w:rFonts w:ascii="Traditional Arabic" w:hAnsi="Traditional Arabic" w:cs="Traditional Arabic" w:hint="cs"/>
          <w:sz w:val="32"/>
          <w:szCs w:val="32"/>
          <w:u w:val="single"/>
          <w:rtl/>
          <w:lang w:bidi="ar-LB"/>
        </w:rPr>
        <w:t>موافقة الصناعيين</w:t>
      </w:r>
      <w:r>
        <w:rPr>
          <w:rFonts w:ascii="Traditional Arabic" w:hAnsi="Traditional Arabic" w:cs="Traditional Arabic" w:hint="cs"/>
          <w:sz w:val="32"/>
          <w:szCs w:val="32"/>
          <w:rtl/>
          <w:lang w:bidi="ar-LB"/>
        </w:rPr>
        <w:t xml:space="preserve"> على هذا الامر</w:t>
      </w:r>
      <w:r w:rsidRPr="008A4059">
        <w:rPr>
          <w:rFonts w:ascii="Traditional Arabic" w:hAnsi="Traditional Arabic" w:cs="Traditional Arabic"/>
          <w:sz w:val="32"/>
          <w:szCs w:val="32"/>
          <w:rtl/>
          <w:lang w:bidi="ar-LB"/>
        </w:rPr>
        <w:t xml:space="preserve">. </w:t>
      </w:r>
    </w:p>
    <w:p w:rsidR="00853A71" w:rsidRDefault="00853A71" w:rsidP="004161EC">
      <w:pPr>
        <w:pStyle w:val="ListParagraph"/>
        <w:numPr>
          <w:ilvl w:val="0"/>
          <w:numId w:val="6"/>
        </w:numPr>
        <w:jc w:val="lowKashida"/>
        <w:rPr>
          <w:rFonts w:ascii="Traditional Arabic" w:hAnsi="Traditional Arabic" w:cs="Traditional Arabic"/>
          <w:sz w:val="32"/>
          <w:szCs w:val="32"/>
          <w:lang w:bidi="ar-LB"/>
        </w:rPr>
      </w:pPr>
      <w:r w:rsidRPr="008A4059">
        <w:rPr>
          <w:rFonts w:ascii="Traditional Arabic" w:hAnsi="Traditional Arabic" w:cs="Traditional Arabic"/>
          <w:sz w:val="32"/>
          <w:szCs w:val="32"/>
          <w:rtl/>
          <w:lang w:bidi="ar-LB"/>
        </w:rPr>
        <w:lastRenderedPageBreak/>
        <w:t xml:space="preserve">ربط دراسات الجدوى التي تحتاجها المؤسسات الصناعية بكليات ادارة الاعمال في  </w:t>
      </w:r>
      <w:r>
        <w:rPr>
          <w:rFonts w:ascii="Traditional Arabic" w:hAnsi="Traditional Arabic" w:cs="Traditional Arabic" w:hint="cs"/>
          <w:sz w:val="32"/>
          <w:szCs w:val="32"/>
          <w:rtl/>
          <w:lang w:bidi="ar-LB"/>
        </w:rPr>
        <w:t>ال</w:t>
      </w:r>
      <w:r w:rsidRPr="008A4059">
        <w:rPr>
          <w:rFonts w:ascii="Traditional Arabic" w:hAnsi="Traditional Arabic" w:cs="Traditional Arabic"/>
          <w:sz w:val="32"/>
          <w:szCs w:val="32"/>
          <w:rtl/>
          <w:lang w:bidi="ar-LB"/>
        </w:rPr>
        <w:t xml:space="preserve">جامعات بحيث يقوم الطلاب في الجامعة </w:t>
      </w:r>
      <w:proofErr w:type="spellStart"/>
      <w:r w:rsidRPr="008A4059">
        <w:rPr>
          <w:rFonts w:ascii="Traditional Arabic" w:hAnsi="Traditional Arabic" w:cs="Traditional Arabic"/>
          <w:sz w:val="32"/>
          <w:szCs w:val="32"/>
          <w:rtl/>
          <w:lang w:bidi="ar-LB"/>
        </w:rPr>
        <w:t>باعداد</w:t>
      </w:r>
      <w:proofErr w:type="spellEnd"/>
      <w:r w:rsidRPr="008A4059">
        <w:rPr>
          <w:rFonts w:ascii="Traditional Arabic" w:hAnsi="Traditional Arabic" w:cs="Traditional Arabic"/>
          <w:sz w:val="32"/>
          <w:szCs w:val="32"/>
          <w:rtl/>
          <w:lang w:bidi="ar-LB"/>
        </w:rPr>
        <w:t xml:space="preserve"> دراس</w:t>
      </w:r>
      <w:r>
        <w:rPr>
          <w:rFonts w:ascii="Traditional Arabic" w:hAnsi="Traditional Arabic" w:cs="Traditional Arabic" w:hint="cs"/>
          <w:sz w:val="32"/>
          <w:szCs w:val="32"/>
          <w:rtl/>
          <w:lang w:bidi="ar-LB"/>
        </w:rPr>
        <w:t>ات</w:t>
      </w:r>
      <w:r w:rsidRPr="008A4059">
        <w:rPr>
          <w:rFonts w:ascii="Traditional Arabic" w:hAnsi="Traditional Arabic" w:cs="Traditional Arabic"/>
          <w:sz w:val="32"/>
          <w:szCs w:val="32"/>
          <w:rtl/>
          <w:lang w:bidi="ar-LB"/>
        </w:rPr>
        <w:t xml:space="preserve"> جدوى لصالح الصناعيين كمشاريع تخرج</w:t>
      </w:r>
      <w:r w:rsidR="004161EC">
        <w:rPr>
          <w:rFonts w:ascii="Traditional Arabic" w:hAnsi="Traditional Arabic" w:cs="Traditional Arabic" w:hint="cs"/>
          <w:sz w:val="32"/>
          <w:szCs w:val="32"/>
          <w:rtl/>
          <w:lang w:bidi="ar-LB"/>
        </w:rPr>
        <w:t xml:space="preserve"> (سيتم تنفيذ هذا الربط خلال هذا العام)</w:t>
      </w:r>
      <w:r w:rsidRPr="008A4059">
        <w:rPr>
          <w:rFonts w:ascii="Traditional Arabic" w:hAnsi="Traditional Arabic" w:cs="Traditional Arabic"/>
          <w:sz w:val="32"/>
          <w:szCs w:val="32"/>
          <w:rtl/>
          <w:lang w:bidi="ar-LB"/>
        </w:rPr>
        <w:t>.</w:t>
      </w:r>
    </w:p>
    <w:p w:rsidR="006C2ECD" w:rsidRDefault="00853A71" w:rsidP="006C2ECD">
      <w:pPr>
        <w:pStyle w:val="ListParagraph"/>
        <w:numPr>
          <w:ilvl w:val="0"/>
          <w:numId w:val="6"/>
        </w:numPr>
        <w:jc w:val="lowKashida"/>
        <w:rPr>
          <w:rFonts w:ascii="Traditional Arabic" w:hAnsi="Traditional Arabic" w:cs="Traditional Arabic"/>
          <w:sz w:val="32"/>
          <w:szCs w:val="32"/>
          <w:lang w:bidi="ar-LB"/>
        </w:rPr>
      </w:pPr>
      <w:r w:rsidRPr="008A4059">
        <w:rPr>
          <w:rFonts w:ascii="Traditional Arabic" w:hAnsi="Traditional Arabic" w:cs="Traditional Arabic"/>
          <w:sz w:val="32"/>
          <w:szCs w:val="32"/>
          <w:rtl/>
          <w:lang w:bidi="ar-LB"/>
        </w:rPr>
        <w:t>مساعدة طلاب الجامعات في الحصول على فرصة تدريب في القطاع الصناعي</w:t>
      </w:r>
      <w:r w:rsidR="006C2ECD">
        <w:rPr>
          <w:rFonts w:ascii="Traditional Arabic" w:hAnsi="Traditional Arabic" w:cs="Traditional Arabic" w:hint="cs"/>
          <w:sz w:val="32"/>
          <w:szCs w:val="32"/>
          <w:rtl/>
          <w:lang w:bidi="ar-LB"/>
        </w:rPr>
        <w:t xml:space="preserve"> عبر التعاون مع الجامعات</w:t>
      </w:r>
      <w:r w:rsidRPr="008A4059">
        <w:rPr>
          <w:rFonts w:ascii="Traditional Arabic" w:hAnsi="Traditional Arabic" w:cs="Traditional Arabic"/>
          <w:sz w:val="32"/>
          <w:szCs w:val="32"/>
          <w:rtl/>
          <w:lang w:bidi="ar-LB"/>
        </w:rPr>
        <w:t>.</w:t>
      </w:r>
    </w:p>
    <w:p w:rsidR="006C2ECD" w:rsidRPr="006C2ECD" w:rsidRDefault="006C2ECD" w:rsidP="006C2ECD">
      <w:pPr>
        <w:pStyle w:val="ListParagraph"/>
        <w:ind w:left="1064"/>
        <w:jc w:val="lowKashida"/>
        <w:rPr>
          <w:rFonts w:ascii="Traditional Arabic" w:hAnsi="Traditional Arabic" w:cs="Traditional Arabic"/>
          <w:lang w:bidi="ar-LB"/>
        </w:rPr>
      </w:pPr>
    </w:p>
    <w:p w:rsidR="00853A71" w:rsidRPr="006C2ECD" w:rsidRDefault="006C2ECD" w:rsidP="006C2ECD">
      <w:pPr>
        <w:pStyle w:val="ListParagraph"/>
        <w:ind w:left="1064"/>
        <w:jc w:val="lowKashida"/>
        <w:rPr>
          <w:rFonts w:ascii="Traditional Arabic" w:hAnsi="Traditional Arabic" w:cs="Traditional Arabic"/>
          <w:b/>
          <w:bCs/>
          <w:sz w:val="32"/>
          <w:szCs w:val="32"/>
          <w:rtl/>
          <w:lang w:bidi="ar-LB"/>
        </w:rPr>
      </w:pPr>
      <w:r w:rsidRPr="006C2ECD">
        <w:rPr>
          <w:rFonts w:ascii="Traditional Arabic" w:hAnsi="Traditional Arabic" w:cs="Traditional Arabic" w:hint="cs"/>
          <w:b/>
          <w:bCs/>
          <w:sz w:val="32"/>
          <w:szCs w:val="32"/>
          <w:rtl/>
          <w:lang w:bidi="ar-LB"/>
        </w:rPr>
        <w:t xml:space="preserve">ويبقى الهدف الاساس لهذا النظام الاحصائي </w:t>
      </w:r>
      <w:r w:rsidR="00853A71" w:rsidRPr="006C2ECD">
        <w:rPr>
          <w:rFonts w:ascii="Traditional Arabic" w:hAnsi="Traditional Arabic" w:cs="Traditional Arabic" w:hint="cs"/>
          <w:b/>
          <w:bCs/>
          <w:sz w:val="32"/>
          <w:szCs w:val="32"/>
          <w:rtl/>
          <w:lang w:bidi="ar-LB"/>
        </w:rPr>
        <w:t xml:space="preserve">تطوير وتعديل السياسات الصناعية المطبقة </w:t>
      </w:r>
      <w:r w:rsidRPr="006C2ECD">
        <w:rPr>
          <w:rFonts w:ascii="Traditional Arabic" w:hAnsi="Traditional Arabic" w:cs="Traditional Arabic" w:hint="cs"/>
          <w:b/>
          <w:bCs/>
          <w:sz w:val="32"/>
          <w:szCs w:val="32"/>
          <w:rtl/>
          <w:lang w:bidi="ar-LB"/>
        </w:rPr>
        <w:t>بناءً على الاحصاءات التي يوفرها</w:t>
      </w:r>
      <w:r w:rsidR="00853A71" w:rsidRPr="006C2ECD">
        <w:rPr>
          <w:rFonts w:ascii="Traditional Arabic" w:hAnsi="Traditional Arabic" w:cs="Traditional Arabic" w:hint="cs"/>
          <w:b/>
          <w:bCs/>
          <w:sz w:val="32"/>
          <w:szCs w:val="32"/>
          <w:rtl/>
          <w:lang w:bidi="ar-LB"/>
        </w:rPr>
        <w:t>.</w:t>
      </w:r>
    </w:p>
    <w:p w:rsidR="00853A71" w:rsidRDefault="00853A71" w:rsidP="00853A71">
      <w:pPr>
        <w:jc w:val="lowKashida"/>
        <w:rPr>
          <w:rFonts w:ascii="Traditional Arabic" w:hAnsi="Traditional Arabic" w:cs="Traditional Arabic"/>
          <w:rtl/>
          <w:lang w:bidi="ar-LB"/>
        </w:rPr>
      </w:pPr>
    </w:p>
    <w:p w:rsidR="00D97528" w:rsidRDefault="00D97528" w:rsidP="00853A71">
      <w:pPr>
        <w:jc w:val="lowKashida"/>
        <w:rPr>
          <w:rFonts w:ascii="Traditional Arabic" w:hAnsi="Traditional Arabic" w:cs="Traditional Arabic"/>
          <w:rtl/>
          <w:lang w:bidi="ar-LB"/>
        </w:rPr>
      </w:pPr>
    </w:p>
    <w:p w:rsidR="00D97528" w:rsidRDefault="00D97528"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7D1783" w:rsidRDefault="007D1783" w:rsidP="00853A71">
      <w:pPr>
        <w:jc w:val="lowKashida"/>
        <w:rPr>
          <w:rFonts w:ascii="Traditional Arabic" w:hAnsi="Traditional Arabic" w:cs="Traditional Arabic"/>
          <w:rtl/>
          <w:lang w:bidi="ar-LB"/>
        </w:rPr>
      </w:pPr>
    </w:p>
    <w:p w:rsidR="00D97528" w:rsidRDefault="00D97528" w:rsidP="00853A71">
      <w:pPr>
        <w:jc w:val="lowKashida"/>
        <w:rPr>
          <w:rFonts w:ascii="Traditional Arabic" w:hAnsi="Traditional Arabic" w:cs="Traditional Arabic"/>
          <w:rtl/>
          <w:lang w:bidi="ar-LB"/>
        </w:rPr>
      </w:pPr>
    </w:p>
    <w:p w:rsidR="00853A71" w:rsidRPr="00160ED0" w:rsidRDefault="00853A71" w:rsidP="00853A71">
      <w:pPr>
        <w:pStyle w:val="Heading1"/>
        <w:rPr>
          <w:rtl/>
        </w:rPr>
      </w:pPr>
      <w:bookmarkStart w:id="36" w:name="_Toc506804990"/>
      <w:r w:rsidRPr="00160ED0">
        <w:rPr>
          <w:rtl/>
        </w:rPr>
        <w:lastRenderedPageBreak/>
        <w:t>الخاتمة</w:t>
      </w:r>
      <w:bookmarkEnd w:id="36"/>
    </w:p>
    <w:p w:rsidR="00587203" w:rsidRDefault="00853A71" w:rsidP="00587203">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ان هذا التقرير يمثل الثمرة </w:t>
      </w:r>
      <w:r w:rsidR="0071454B">
        <w:rPr>
          <w:rFonts w:ascii="Traditional Arabic" w:hAnsi="Traditional Arabic" w:cs="Traditional Arabic" w:hint="cs"/>
          <w:sz w:val="32"/>
          <w:szCs w:val="32"/>
          <w:rtl/>
          <w:lang w:bidi="ar-LB"/>
        </w:rPr>
        <w:t>الثانية</w:t>
      </w:r>
      <w:r>
        <w:rPr>
          <w:rFonts w:ascii="Traditional Arabic" w:hAnsi="Traditional Arabic" w:cs="Traditional Arabic" w:hint="cs"/>
          <w:sz w:val="32"/>
          <w:szCs w:val="32"/>
          <w:rtl/>
          <w:lang w:bidi="ar-LB"/>
        </w:rPr>
        <w:t xml:space="preserve"> للنظام الاحصائي الصناعي الدائم الذي يسمح بوضع المعلومات عن القطاع الصناعي بطريقة دورية في متناول </w:t>
      </w:r>
      <w:r w:rsidRPr="002666CA">
        <w:rPr>
          <w:rFonts w:ascii="Traditional Arabic" w:hAnsi="Traditional Arabic" w:cs="Traditional Arabic" w:hint="cs"/>
          <w:sz w:val="32"/>
          <w:szCs w:val="32"/>
          <w:rtl/>
          <w:lang w:bidi="ar-LB"/>
        </w:rPr>
        <w:t>اصحاب</w:t>
      </w:r>
      <w:r w:rsidRPr="002666CA">
        <w:rPr>
          <w:rFonts w:ascii="Traditional Arabic" w:hAnsi="Traditional Arabic" w:cs="Traditional Arabic"/>
          <w:sz w:val="32"/>
          <w:szCs w:val="32"/>
          <w:rtl/>
          <w:lang w:bidi="ar-LB"/>
        </w:rPr>
        <w:t xml:space="preserve"> </w:t>
      </w:r>
      <w:r w:rsidRPr="002666CA">
        <w:rPr>
          <w:rFonts w:ascii="Traditional Arabic" w:hAnsi="Traditional Arabic" w:cs="Traditional Arabic" w:hint="cs"/>
          <w:sz w:val="32"/>
          <w:szCs w:val="32"/>
          <w:rtl/>
          <w:lang w:bidi="ar-LB"/>
        </w:rPr>
        <w:t>العلاقة</w:t>
      </w:r>
      <w:r>
        <w:rPr>
          <w:rFonts w:ascii="Traditional Arabic" w:hAnsi="Traditional Arabic" w:cs="Traditional Arabic" w:hint="cs"/>
          <w:sz w:val="32"/>
          <w:szCs w:val="32"/>
          <w:rtl/>
          <w:lang w:bidi="ar-LB"/>
        </w:rPr>
        <w:t xml:space="preserve"> المهتمين ولاسيما بالاستثمار</w:t>
      </w:r>
      <w:r w:rsidRPr="002666CA">
        <w:rPr>
          <w:rFonts w:ascii="Traditional Arabic" w:hAnsi="Traditional Arabic" w:cs="Traditional Arabic"/>
          <w:sz w:val="32"/>
          <w:szCs w:val="32"/>
          <w:rtl/>
          <w:lang w:bidi="ar-LB"/>
        </w:rPr>
        <w:t xml:space="preserve"> </w:t>
      </w:r>
      <w:r w:rsidRPr="002666CA">
        <w:rPr>
          <w:rFonts w:ascii="Traditional Arabic" w:hAnsi="Traditional Arabic" w:cs="Traditional Arabic" w:hint="cs"/>
          <w:sz w:val="32"/>
          <w:szCs w:val="32"/>
          <w:rtl/>
          <w:lang w:bidi="ar-LB"/>
        </w:rPr>
        <w:t>في</w:t>
      </w:r>
      <w:r w:rsidRPr="002666CA">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القطاع الصناعي</w:t>
      </w:r>
      <w:r w:rsidRPr="002666CA">
        <w:rPr>
          <w:rFonts w:ascii="Traditional Arabic" w:hAnsi="Traditional Arabic" w:cs="Traditional Arabic"/>
          <w:sz w:val="32"/>
          <w:szCs w:val="32"/>
          <w:rtl/>
          <w:lang w:bidi="ar-LB"/>
        </w:rPr>
        <w:t xml:space="preserve"> </w:t>
      </w:r>
      <w:r w:rsidRPr="002666CA">
        <w:rPr>
          <w:rFonts w:ascii="Traditional Arabic" w:hAnsi="Traditional Arabic" w:cs="Traditional Arabic" w:hint="cs"/>
          <w:sz w:val="32"/>
          <w:szCs w:val="32"/>
          <w:rtl/>
          <w:lang w:bidi="ar-LB"/>
        </w:rPr>
        <w:t>في</w:t>
      </w:r>
      <w:r w:rsidRPr="002666CA">
        <w:rPr>
          <w:rFonts w:ascii="Traditional Arabic" w:hAnsi="Traditional Arabic" w:cs="Traditional Arabic"/>
          <w:sz w:val="32"/>
          <w:szCs w:val="32"/>
          <w:rtl/>
          <w:lang w:bidi="ar-LB"/>
        </w:rPr>
        <w:t xml:space="preserve"> </w:t>
      </w:r>
      <w:r w:rsidRPr="002666CA">
        <w:rPr>
          <w:rFonts w:ascii="Traditional Arabic" w:hAnsi="Traditional Arabic" w:cs="Traditional Arabic" w:hint="cs"/>
          <w:sz w:val="32"/>
          <w:szCs w:val="32"/>
          <w:rtl/>
          <w:lang w:bidi="ar-LB"/>
        </w:rPr>
        <w:t>لبنان</w:t>
      </w:r>
      <w:r w:rsidRPr="002666CA">
        <w:rPr>
          <w:rFonts w:ascii="Traditional Arabic" w:hAnsi="Traditional Arabic" w:cs="Traditional Arabic"/>
          <w:sz w:val="32"/>
          <w:szCs w:val="32"/>
          <w:rtl/>
          <w:lang w:bidi="ar-LB"/>
        </w:rPr>
        <w:t>.</w:t>
      </w:r>
      <w:r>
        <w:rPr>
          <w:rFonts w:ascii="Traditional Arabic" w:hAnsi="Traditional Arabic" w:cs="Traditional Arabic"/>
          <w:sz w:val="32"/>
          <w:szCs w:val="32"/>
          <w:lang w:bidi="ar-LB"/>
        </w:rPr>
        <w:t xml:space="preserve"> </w:t>
      </w:r>
      <w:r>
        <w:rPr>
          <w:rFonts w:ascii="Traditional Arabic" w:hAnsi="Traditional Arabic" w:cs="Traditional Arabic" w:hint="cs"/>
          <w:sz w:val="32"/>
          <w:szCs w:val="32"/>
          <w:rtl/>
          <w:lang w:bidi="ar-LB"/>
        </w:rPr>
        <w:t xml:space="preserve">وسيلي اصدار هذا التقرير </w:t>
      </w:r>
      <w:r w:rsidR="00587203">
        <w:rPr>
          <w:rFonts w:ascii="Traditional Arabic" w:hAnsi="Traditional Arabic" w:cs="Traditional Arabic" w:hint="cs"/>
          <w:sz w:val="32"/>
          <w:szCs w:val="32"/>
          <w:rtl/>
          <w:lang w:bidi="ar-LB"/>
        </w:rPr>
        <w:t>اعداد</w:t>
      </w:r>
      <w:r>
        <w:rPr>
          <w:rFonts w:ascii="Traditional Arabic" w:hAnsi="Traditional Arabic" w:cs="Traditional Arabic" w:hint="cs"/>
          <w:sz w:val="32"/>
          <w:szCs w:val="32"/>
          <w:rtl/>
          <w:lang w:bidi="ar-LB"/>
        </w:rPr>
        <w:t xml:space="preserve"> تقرير ثاني يهدف الى </w:t>
      </w:r>
      <w:proofErr w:type="spellStart"/>
      <w:r>
        <w:rPr>
          <w:rFonts w:ascii="Traditional Arabic" w:hAnsi="Traditional Arabic" w:cs="Traditional Arabic" w:hint="cs"/>
          <w:sz w:val="32"/>
          <w:szCs w:val="32"/>
          <w:rtl/>
          <w:lang w:bidi="ar-LB"/>
        </w:rPr>
        <w:t>نمذجت</w:t>
      </w:r>
      <w:proofErr w:type="spellEnd"/>
      <w:r>
        <w:rPr>
          <w:rFonts w:ascii="Traditional Arabic" w:hAnsi="Traditional Arabic" w:cs="Traditional Arabic" w:hint="cs"/>
          <w:sz w:val="32"/>
          <w:szCs w:val="32"/>
          <w:rtl/>
          <w:lang w:bidi="ar-LB"/>
        </w:rPr>
        <w:t xml:space="preserve"> بعض المتغيرات الاقتصادية الخاصة بالقطاع الصناعي.</w:t>
      </w:r>
    </w:p>
    <w:p w:rsidR="00853A71" w:rsidRDefault="00587203" w:rsidP="00587203">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ان تراكم خبرات فريق العمل المسؤول عن هذا النظام الاحصائي سمحت وستسمح بتطوير هذا النظام </w:t>
      </w:r>
      <w:proofErr w:type="spellStart"/>
      <w:r>
        <w:rPr>
          <w:rFonts w:ascii="Traditional Arabic" w:hAnsi="Traditional Arabic" w:cs="Traditional Arabic" w:hint="cs"/>
          <w:sz w:val="32"/>
          <w:szCs w:val="32"/>
          <w:rtl/>
          <w:lang w:bidi="ar-LB"/>
        </w:rPr>
        <w:t>ليتلائم</w:t>
      </w:r>
      <w:proofErr w:type="spellEnd"/>
      <w:r>
        <w:rPr>
          <w:rFonts w:ascii="Traditional Arabic" w:hAnsi="Traditional Arabic" w:cs="Traditional Arabic" w:hint="cs"/>
          <w:sz w:val="32"/>
          <w:szCs w:val="32"/>
          <w:rtl/>
          <w:lang w:bidi="ar-LB"/>
        </w:rPr>
        <w:t xml:space="preserve"> مع المعايير </w:t>
      </w:r>
      <w:proofErr w:type="spellStart"/>
      <w:r>
        <w:rPr>
          <w:rFonts w:ascii="Traditional Arabic" w:hAnsi="Traditional Arabic" w:cs="Traditional Arabic" w:hint="cs"/>
          <w:sz w:val="32"/>
          <w:szCs w:val="32"/>
          <w:rtl/>
          <w:lang w:bidi="ar-LB"/>
        </w:rPr>
        <w:t>الاحصائيه</w:t>
      </w:r>
      <w:proofErr w:type="spellEnd"/>
      <w:r>
        <w:rPr>
          <w:rFonts w:ascii="Traditional Arabic" w:hAnsi="Traditional Arabic" w:cs="Traditional Arabic" w:hint="cs"/>
          <w:sz w:val="32"/>
          <w:szCs w:val="32"/>
          <w:rtl/>
          <w:lang w:bidi="ar-LB"/>
        </w:rPr>
        <w:t xml:space="preserve"> العالمية ولا بد من الاشارة الى ان الجهد المبذول لوضع هذا النظام الاحصائي موضع التنفيذ لا يهدف الى اصدار تقارير تقليدية توضع في الادراج بل الى تحويل الاحصاءات والمعلومات الى قرارات مبنية على ارقام ووقائع.</w:t>
      </w:r>
    </w:p>
    <w:p w:rsidR="0071454B" w:rsidRDefault="0071454B" w:rsidP="001F60F1">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ان المؤشرات التي وردت في هذا التقرير تؤشر الى الدور المهم الذي يلعبه القطاع الصناعي في مساهمته في الاقتصاد الوطني</w:t>
      </w:r>
      <w:r w:rsidR="00587203">
        <w:rPr>
          <w:rFonts w:ascii="Traditional Arabic" w:hAnsi="Traditional Arabic" w:cs="Traditional Arabic" w:hint="cs"/>
          <w:sz w:val="32"/>
          <w:szCs w:val="32"/>
          <w:rtl/>
          <w:lang w:bidi="ar-LB"/>
        </w:rPr>
        <w:t xml:space="preserve"> لذلك يجب مؤازرة هذا القطاع وحمايته وخاصة من </w:t>
      </w:r>
      <w:r w:rsidR="00587203" w:rsidRPr="00587203">
        <w:rPr>
          <w:rFonts w:ascii="Traditional Arabic" w:hAnsi="Traditional Arabic" w:cs="Traditional Arabic" w:hint="cs"/>
          <w:b/>
          <w:bCs/>
          <w:sz w:val="32"/>
          <w:szCs w:val="32"/>
          <w:u w:val="single"/>
          <w:rtl/>
          <w:lang w:bidi="ar-LB"/>
        </w:rPr>
        <w:t>الاغراق</w:t>
      </w:r>
      <w:r w:rsidR="00587203">
        <w:rPr>
          <w:rFonts w:ascii="Traditional Arabic" w:hAnsi="Traditional Arabic" w:cs="Traditional Arabic" w:hint="cs"/>
          <w:sz w:val="32"/>
          <w:szCs w:val="32"/>
          <w:rtl/>
          <w:lang w:bidi="ar-LB"/>
        </w:rPr>
        <w:t xml:space="preserve"> التي يتعرض له لبنان من عدد من الدول التي تدعم كلفة الانتاج ومن المنافسة الغير عادلة </w:t>
      </w:r>
      <w:r w:rsidR="001F60F1">
        <w:rPr>
          <w:rFonts w:ascii="Traditional Arabic" w:hAnsi="Traditional Arabic" w:cs="Traditional Arabic" w:hint="cs"/>
          <w:sz w:val="32"/>
          <w:szCs w:val="32"/>
          <w:rtl/>
          <w:lang w:bidi="ar-LB"/>
        </w:rPr>
        <w:t>على مختلف الصعد (</w:t>
      </w:r>
      <w:r w:rsidR="00587203" w:rsidRPr="001F60F1">
        <w:rPr>
          <w:rFonts w:ascii="Traditional Arabic" w:hAnsi="Traditional Arabic" w:cs="Traditional Arabic" w:hint="cs"/>
          <w:sz w:val="32"/>
          <w:szCs w:val="32"/>
          <w:rtl/>
          <w:lang w:bidi="ar-LB"/>
        </w:rPr>
        <w:t>مصانع غير الشرعية</w:t>
      </w:r>
      <w:r w:rsidR="001F60F1" w:rsidRPr="001F60F1">
        <w:rPr>
          <w:rFonts w:ascii="Traditional Arabic" w:hAnsi="Traditional Arabic" w:cs="Traditional Arabic"/>
          <w:sz w:val="32"/>
          <w:szCs w:val="32"/>
          <w:rtl/>
          <w:lang w:bidi="ar-LB"/>
        </w:rPr>
        <w:t>،</w:t>
      </w:r>
      <w:r w:rsidR="001F60F1">
        <w:rPr>
          <w:rFonts w:ascii="Traditional Arabic" w:hAnsi="Traditional Arabic" w:cs="Traditional Arabic" w:hint="cs"/>
          <w:sz w:val="32"/>
          <w:szCs w:val="32"/>
          <w:rtl/>
          <w:lang w:bidi="ar-LB"/>
        </w:rPr>
        <w:t xml:space="preserve"> تهريب...</w:t>
      </w:r>
      <w:r w:rsidR="001F60F1" w:rsidRPr="001F60F1">
        <w:rPr>
          <w:rFonts w:ascii="Traditional Arabic" w:hAnsi="Traditional Arabic" w:cs="Traditional Arabic" w:hint="cs"/>
          <w:b/>
          <w:bCs/>
          <w:sz w:val="32"/>
          <w:szCs w:val="32"/>
          <w:rtl/>
          <w:lang w:bidi="ar-LB"/>
        </w:rPr>
        <w:t>)</w:t>
      </w:r>
      <w:r>
        <w:rPr>
          <w:rFonts w:ascii="Traditional Arabic" w:hAnsi="Traditional Arabic" w:cs="Traditional Arabic" w:hint="cs"/>
          <w:sz w:val="32"/>
          <w:szCs w:val="32"/>
          <w:rtl/>
          <w:lang w:bidi="ar-LB"/>
        </w:rPr>
        <w:t>.</w:t>
      </w:r>
    </w:p>
    <w:p w:rsidR="006E34FA" w:rsidRDefault="006E34FA" w:rsidP="00853A71">
      <w:pPr>
        <w:rPr>
          <w:rFonts w:ascii="Traditional Arabic" w:hAnsi="Traditional Arabic" w:cs="Traditional Arabic"/>
          <w:sz w:val="32"/>
          <w:szCs w:val="32"/>
          <w:rtl/>
          <w:lang w:bidi="ar-LB"/>
        </w:rPr>
      </w:pPr>
    </w:p>
    <w:p w:rsidR="006E34FA" w:rsidRDefault="006E34FA" w:rsidP="00853A71">
      <w:pPr>
        <w:rPr>
          <w:rFonts w:ascii="Traditional Arabic" w:hAnsi="Traditional Arabic" w:cs="Traditional Arabic"/>
          <w:sz w:val="32"/>
          <w:szCs w:val="32"/>
          <w:rtl/>
          <w:lang w:bidi="ar-LB"/>
        </w:rPr>
      </w:pPr>
    </w:p>
    <w:p w:rsidR="006E34FA" w:rsidRDefault="006E34FA" w:rsidP="00853A71">
      <w:pPr>
        <w:rPr>
          <w:rFonts w:ascii="Traditional Arabic" w:hAnsi="Traditional Arabic" w:cs="Traditional Arabic"/>
          <w:sz w:val="32"/>
          <w:szCs w:val="32"/>
          <w:rtl/>
          <w:lang w:bidi="ar-LB"/>
        </w:rPr>
      </w:pPr>
    </w:p>
    <w:p w:rsidR="006E34FA" w:rsidRDefault="006E34FA" w:rsidP="00853A71">
      <w:pPr>
        <w:rPr>
          <w:rFonts w:ascii="Traditional Arabic" w:hAnsi="Traditional Arabic" w:cs="Traditional Arabic"/>
          <w:sz w:val="32"/>
          <w:szCs w:val="32"/>
          <w:rtl/>
          <w:lang w:bidi="ar-LB"/>
        </w:rPr>
      </w:pPr>
    </w:p>
    <w:p w:rsidR="006E34FA" w:rsidRDefault="006E34FA" w:rsidP="00853A71">
      <w:pPr>
        <w:rPr>
          <w:rFonts w:ascii="Traditional Arabic" w:hAnsi="Traditional Arabic" w:cs="Traditional Arabic"/>
          <w:sz w:val="32"/>
          <w:szCs w:val="32"/>
          <w:rtl/>
          <w:lang w:bidi="ar-LB"/>
        </w:rPr>
      </w:pPr>
    </w:p>
    <w:p w:rsidR="006E34FA" w:rsidRDefault="006E34FA" w:rsidP="00853A71">
      <w:pPr>
        <w:rPr>
          <w:rFonts w:ascii="Traditional Arabic" w:hAnsi="Traditional Arabic" w:cs="Traditional Arabic"/>
          <w:sz w:val="32"/>
          <w:szCs w:val="32"/>
          <w:rtl/>
          <w:lang w:bidi="ar-LB"/>
        </w:rPr>
      </w:pPr>
    </w:p>
    <w:p w:rsidR="006E34FA" w:rsidRPr="00D97528" w:rsidRDefault="006E34FA" w:rsidP="00853A71">
      <w:pPr>
        <w:rPr>
          <w:rFonts w:ascii="Traditional Arabic" w:hAnsi="Traditional Arabic" w:cs="Traditional Arabic"/>
          <w:sz w:val="32"/>
          <w:szCs w:val="32"/>
          <w:rtl/>
          <w:lang w:bidi="ar-LB"/>
        </w:rPr>
      </w:pPr>
    </w:p>
    <w:p w:rsidR="00BE7659" w:rsidRPr="00D97528" w:rsidRDefault="00BE7659" w:rsidP="0052462C">
      <w:pPr>
        <w:spacing w:after="0" w:line="240" w:lineRule="auto"/>
        <w:jc w:val="center"/>
        <w:rPr>
          <w:rFonts w:ascii="Traditional Arabic" w:hAnsi="Traditional Arabic" w:cs="Traditional Arabic"/>
          <w:sz w:val="32"/>
          <w:szCs w:val="32"/>
          <w:rtl/>
          <w:lang w:bidi="ar-LB"/>
        </w:rPr>
        <w:sectPr w:rsidR="00BE7659" w:rsidRPr="00D97528" w:rsidSect="0095769C">
          <w:footerReference w:type="default" r:id="rId14"/>
          <w:pgSz w:w="11906" w:h="16838"/>
          <w:pgMar w:top="1440" w:right="1134" w:bottom="1440" w:left="1134" w:header="720" w:footer="0" w:gutter="0"/>
          <w:pgNumType w:start="4"/>
          <w:cols w:space="720"/>
          <w:bidi/>
          <w:rtlGutter/>
          <w:docGrid w:linePitch="360"/>
        </w:sectPr>
      </w:pPr>
    </w:p>
    <w:p w:rsidR="00300FC1" w:rsidRPr="00512AFE" w:rsidRDefault="00FA2A95" w:rsidP="006A2685">
      <w:pPr>
        <w:pStyle w:val="Heading1"/>
        <w:numPr>
          <w:ilvl w:val="0"/>
          <w:numId w:val="0"/>
        </w:numPr>
        <w:ind w:left="357"/>
        <w:jc w:val="center"/>
        <w:rPr>
          <w:rtl/>
        </w:rPr>
      </w:pPr>
      <w:bookmarkStart w:id="37" w:name="_Toc506804991"/>
      <w:r w:rsidRPr="00512AFE">
        <w:rPr>
          <w:rtl/>
        </w:rPr>
        <w:lastRenderedPageBreak/>
        <w:t>ملحق</w:t>
      </w:r>
      <w:r w:rsidR="0031580C">
        <w:rPr>
          <w:rFonts w:hint="cs"/>
          <w:rtl/>
        </w:rPr>
        <w:t xml:space="preserve"> رقم 1</w:t>
      </w:r>
      <w:r w:rsidR="000F1603">
        <w:rPr>
          <w:rFonts w:hint="cs"/>
          <w:rtl/>
        </w:rPr>
        <w:t>: الجداول الاحصائية</w:t>
      </w:r>
      <w:bookmarkEnd w:id="37"/>
    </w:p>
    <w:p w:rsidR="002D7F9C" w:rsidRPr="00C14BDE" w:rsidRDefault="002D7F9C" w:rsidP="00C14BDE">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108" w:type="pct"/>
        <w:jc w:val="center"/>
        <w:tblLook w:val="04A0" w:firstRow="1" w:lastRow="0" w:firstColumn="1" w:lastColumn="0" w:noHBand="0" w:noVBand="1"/>
      </w:tblPr>
      <w:tblGrid>
        <w:gridCol w:w="7782"/>
        <w:gridCol w:w="2498"/>
        <w:gridCol w:w="2724"/>
        <w:gridCol w:w="2078"/>
      </w:tblGrid>
      <w:tr w:rsidR="00DB76FF" w:rsidRPr="00160ED0" w:rsidTr="005E22DF">
        <w:trPr>
          <w:jc w:val="center"/>
        </w:trPr>
        <w:tc>
          <w:tcPr>
            <w:tcW w:w="2579" w:type="pct"/>
            <w:vAlign w:val="center"/>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النشاط الصناعي</w:t>
            </w:r>
          </w:p>
        </w:tc>
        <w:tc>
          <w:tcPr>
            <w:tcW w:w="828" w:type="pct"/>
            <w:vAlign w:val="center"/>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عدد المصانع</w:t>
            </w:r>
          </w:p>
        </w:tc>
        <w:tc>
          <w:tcPr>
            <w:tcW w:w="903" w:type="pct"/>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عدد المصانع التي ت</w:t>
            </w:r>
            <w:r w:rsidR="006C55D4" w:rsidRPr="0041298E">
              <w:rPr>
                <w:rFonts w:ascii="Traditional Arabic" w:hAnsi="Traditional Arabic" w:cs="Traditional Arabic"/>
                <w:b/>
                <w:bCs/>
                <w:sz w:val="28"/>
                <w:szCs w:val="28"/>
                <w:rtl/>
                <w:lang w:bidi="ar-LB"/>
              </w:rPr>
              <w:t>ُ</w:t>
            </w:r>
            <w:r w:rsidRPr="0041298E">
              <w:rPr>
                <w:rFonts w:ascii="Traditional Arabic" w:hAnsi="Traditional Arabic" w:cs="Traditional Arabic"/>
                <w:b/>
                <w:bCs/>
                <w:sz w:val="28"/>
                <w:szCs w:val="28"/>
                <w:rtl/>
                <w:lang w:bidi="ar-LB"/>
              </w:rPr>
              <w:t>صد</w:t>
            </w:r>
            <w:r w:rsidR="006C55D4" w:rsidRPr="0041298E">
              <w:rPr>
                <w:rFonts w:ascii="Traditional Arabic" w:hAnsi="Traditional Arabic" w:cs="Traditional Arabic"/>
                <w:b/>
                <w:bCs/>
                <w:sz w:val="28"/>
                <w:szCs w:val="28"/>
                <w:rtl/>
                <w:lang w:bidi="ar-LB"/>
              </w:rPr>
              <w:t>ِ</w:t>
            </w:r>
            <w:r w:rsidRPr="0041298E">
              <w:rPr>
                <w:rFonts w:ascii="Traditional Arabic" w:hAnsi="Traditional Arabic" w:cs="Traditional Arabic"/>
                <w:b/>
                <w:bCs/>
                <w:sz w:val="28"/>
                <w:szCs w:val="28"/>
                <w:rtl/>
                <w:lang w:bidi="ar-LB"/>
              </w:rPr>
              <w:t>ّر</w:t>
            </w:r>
          </w:p>
        </w:tc>
        <w:tc>
          <w:tcPr>
            <w:tcW w:w="689" w:type="pct"/>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النسبة</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 xml:space="preserve">صنع المنتجات الغذائية  والمشروبات </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475</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185</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38.95%</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منتجات المعادن اللافلزية الاخرى</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305</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58</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19.02%</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منتجات المعادن المشكلة، باستثناء الماكينات والمعدات</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264</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87</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32.95%</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الاثاث، صنع منتجات غير مصنفة في موضع آخر</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240</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105</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43.75%</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المواد والمنتجات الكيميائية</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157</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77</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49.04%</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lang w:bidi="ar-LB"/>
              </w:rPr>
            </w:pPr>
            <w:r w:rsidRPr="00BC4E31">
              <w:rPr>
                <w:rFonts w:ascii="Traditional Arabic" w:hAnsi="Traditional Arabic" w:cs="Traditional Arabic"/>
                <w:color w:val="000000"/>
                <w:sz w:val="28"/>
                <w:szCs w:val="28"/>
                <w:rtl/>
              </w:rPr>
              <w:t>صنع منتجات المطاط واللدائن</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103</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58</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56.31%</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 xml:space="preserve">الطباعة والنشر واستنساخ وسائط الاعلام المسجلة </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93</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48</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51.61%</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الملابس، تهيئة وصبغ الفراء</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76</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60</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78.95%</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الآلات والمعدات غير المصنفة في موضع آخر</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51</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39</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76.47%</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الآلات والاجهزة الكهربائية غير المصنفة في موضع آخر</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47</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33</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70.21%</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الورق ومنتجات الورق</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47</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30</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63.83%</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المنسوجات</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32</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20</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62.50%</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BC4E31">
              <w:rPr>
                <w:rFonts w:ascii="Traditional Arabic" w:hAnsi="Traditional Arabic" w:cs="Traditional Arabic"/>
                <w:color w:val="000000"/>
                <w:sz w:val="28"/>
                <w:szCs w:val="28"/>
                <w:rtl/>
              </w:rPr>
              <w:t>والأعنة</w:t>
            </w:r>
            <w:proofErr w:type="spellEnd"/>
            <w:r w:rsidRPr="00BC4E31">
              <w:rPr>
                <w:rFonts w:ascii="Traditional Arabic" w:hAnsi="Traditional Arabic" w:cs="Traditional Arabic"/>
                <w:color w:val="000000"/>
                <w:sz w:val="28"/>
                <w:szCs w:val="28"/>
                <w:rtl/>
              </w:rPr>
              <w:t xml:space="preserve"> والأحذية </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28</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17</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60.71%</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24</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8</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33.33%</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جمع وتنقية وتوزيع المياه</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14</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3</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21.43%</w:t>
            </w:r>
          </w:p>
        </w:tc>
      </w:tr>
      <w:tr w:rsidR="00BC4E31" w:rsidRPr="00160ED0" w:rsidTr="005E22DF">
        <w:trPr>
          <w:jc w:val="center"/>
        </w:trPr>
        <w:tc>
          <w:tcPr>
            <w:tcW w:w="2579" w:type="pct"/>
            <w:vAlign w:val="bottom"/>
          </w:tcPr>
          <w:p w:rsidR="00BC4E31" w:rsidRPr="00BC4E31" w:rsidRDefault="001D1DD5" w:rsidP="00BC4E31">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10</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5</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50.00%</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tl/>
              </w:rPr>
              <w:t>مختلف</w:t>
            </w:r>
          </w:p>
        </w:tc>
        <w:tc>
          <w:tcPr>
            <w:tcW w:w="828"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9</w:t>
            </w:r>
          </w:p>
        </w:tc>
        <w:tc>
          <w:tcPr>
            <w:tcW w:w="903"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w:t>
            </w:r>
          </w:p>
        </w:tc>
        <w:tc>
          <w:tcPr>
            <w:tcW w:w="689" w:type="pct"/>
            <w:vAlign w:val="bottom"/>
          </w:tcPr>
          <w:p w:rsidR="00BC4E31" w:rsidRPr="00BC4E31" w:rsidRDefault="00BC4E31" w:rsidP="00BC4E31">
            <w:pPr>
              <w:bidi w:val="0"/>
              <w:jc w:val="right"/>
              <w:rPr>
                <w:rFonts w:ascii="Traditional Arabic" w:hAnsi="Traditional Arabic" w:cs="Traditional Arabic"/>
                <w:color w:val="000000"/>
                <w:sz w:val="28"/>
                <w:szCs w:val="28"/>
              </w:rPr>
            </w:pPr>
            <w:r w:rsidRPr="00BC4E31">
              <w:rPr>
                <w:rFonts w:ascii="Traditional Arabic" w:hAnsi="Traditional Arabic" w:cs="Traditional Arabic"/>
                <w:color w:val="000000"/>
                <w:sz w:val="28"/>
                <w:szCs w:val="28"/>
              </w:rPr>
              <w:t>44.44%</w:t>
            </w:r>
          </w:p>
        </w:tc>
      </w:tr>
      <w:tr w:rsidR="00BC4E31" w:rsidRPr="00160ED0" w:rsidTr="005E22DF">
        <w:trPr>
          <w:jc w:val="center"/>
        </w:trPr>
        <w:tc>
          <w:tcPr>
            <w:tcW w:w="2579" w:type="pct"/>
            <w:vAlign w:val="bottom"/>
          </w:tcPr>
          <w:p w:rsidR="00BC4E31" w:rsidRPr="00BC4E31" w:rsidRDefault="00BC4E31" w:rsidP="00BC4E31">
            <w:pPr>
              <w:bidi w:val="0"/>
              <w:jc w:val="right"/>
              <w:rPr>
                <w:rFonts w:ascii="Traditional Arabic" w:hAnsi="Traditional Arabic" w:cs="Traditional Arabic"/>
                <w:b/>
                <w:bCs/>
                <w:color w:val="000000"/>
                <w:sz w:val="28"/>
                <w:szCs w:val="28"/>
                <w:lang w:bidi="ar-LB"/>
              </w:rPr>
            </w:pPr>
            <w:r w:rsidRPr="00BC4E31">
              <w:rPr>
                <w:rFonts w:ascii="Traditional Arabic" w:hAnsi="Traditional Arabic" w:cs="Traditional Arabic"/>
                <w:b/>
                <w:bCs/>
                <w:color w:val="000000"/>
                <w:sz w:val="28"/>
                <w:szCs w:val="28"/>
                <w:rtl/>
              </w:rPr>
              <w:t>المجموع</w:t>
            </w:r>
          </w:p>
        </w:tc>
        <w:tc>
          <w:tcPr>
            <w:tcW w:w="828" w:type="pct"/>
            <w:vAlign w:val="bottom"/>
          </w:tcPr>
          <w:p w:rsidR="00BC4E31" w:rsidRPr="00BC4E31" w:rsidRDefault="00BC4E31" w:rsidP="00BC4E31">
            <w:pPr>
              <w:bidi w:val="0"/>
              <w:jc w:val="right"/>
              <w:rPr>
                <w:rFonts w:ascii="Traditional Arabic" w:hAnsi="Traditional Arabic" w:cs="Traditional Arabic"/>
                <w:b/>
                <w:bCs/>
                <w:color w:val="000000"/>
                <w:sz w:val="28"/>
                <w:szCs w:val="28"/>
              </w:rPr>
            </w:pPr>
            <w:r w:rsidRPr="00BC4E31">
              <w:rPr>
                <w:rFonts w:ascii="Traditional Arabic" w:hAnsi="Traditional Arabic" w:cs="Traditional Arabic"/>
                <w:b/>
                <w:bCs/>
                <w:color w:val="000000"/>
                <w:sz w:val="28"/>
                <w:szCs w:val="28"/>
              </w:rPr>
              <w:t>1975</w:t>
            </w:r>
          </w:p>
        </w:tc>
        <w:tc>
          <w:tcPr>
            <w:tcW w:w="903" w:type="pct"/>
            <w:vAlign w:val="bottom"/>
          </w:tcPr>
          <w:p w:rsidR="00BC4E31" w:rsidRPr="00BC4E31" w:rsidRDefault="00BC4E31" w:rsidP="00BC4E31">
            <w:pPr>
              <w:bidi w:val="0"/>
              <w:jc w:val="right"/>
              <w:rPr>
                <w:rFonts w:ascii="Traditional Arabic" w:hAnsi="Traditional Arabic" w:cs="Traditional Arabic"/>
                <w:b/>
                <w:bCs/>
                <w:color w:val="000000"/>
                <w:sz w:val="28"/>
                <w:szCs w:val="28"/>
              </w:rPr>
            </w:pPr>
            <w:r w:rsidRPr="00BC4E31">
              <w:rPr>
                <w:rFonts w:ascii="Traditional Arabic" w:hAnsi="Traditional Arabic" w:cs="Traditional Arabic"/>
                <w:b/>
                <w:bCs/>
                <w:color w:val="000000"/>
                <w:sz w:val="28"/>
                <w:szCs w:val="28"/>
              </w:rPr>
              <w:t>837</w:t>
            </w:r>
          </w:p>
        </w:tc>
        <w:tc>
          <w:tcPr>
            <w:tcW w:w="689" w:type="pct"/>
            <w:vAlign w:val="bottom"/>
          </w:tcPr>
          <w:p w:rsidR="00BC4E31" w:rsidRPr="00BC4E31" w:rsidRDefault="00BC4E31" w:rsidP="00BC4E31">
            <w:pPr>
              <w:bidi w:val="0"/>
              <w:jc w:val="right"/>
              <w:rPr>
                <w:rFonts w:ascii="Traditional Arabic" w:hAnsi="Traditional Arabic" w:cs="Traditional Arabic"/>
                <w:b/>
                <w:bCs/>
                <w:color w:val="000000"/>
                <w:sz w:val="28"/>
                <w:szCs w:val="28"/>
              </w:rPr>
            </w:pPr>
            <w:r w:rsidRPr="00BC4E31">
              <w:rPr>
                <w:rFonts w:ascii="Traditional Arabic" w:hAnsi="Traditional Arabic" w:cs="Traditional Arabic"/>
                <w:b/>
                <w:bCs/>
                <w:color w:val="000000"/>
                <w:sz w:val="28"/>
                <w:szCs w:val="28"/>
              </w:rPr>
              <w:t>42.38%</w:t>
            </w:r>
          </w:p>
        </w:tc>
      </w:tr>
    </w:tbl>
    <w:p w:rsidR="002D7F9C" w:rsidRDefault="002D7F9C" w:rsidP="00BE7659">
      <w:pPr>
        <w:spacing w:after="0" w:line="240" w:lineRule="auto"/>
        <w:rPr>
          <w:rFonts w:ascii="Traditional Arabic" w:hAnsi="Traditional Arabic" w:cs="Traditional Arabic"/>
          <w:b/>
          <w:bCs/>
          <w:sz w:val="40"/>
          <w:szCs w:val="40"/>
          <w:u w:val="single"/>
          <w:lang w:bidi="ar-LB"/>
        </w:rPr>
      </w:pPr>
    </w:p>
    <w:p w:rsidR="00C14BDE" w:rsidRPr="00C14BDE" w:rsidRDefault="00C14BDE" w:rsidP="00C14BDE">
      <w:pPr>
        <w:pStyle w:val="ListParagraph"/>
        <w:numPr>
          <w:ilvl w:val="0"/>
          <w:numId w:val="13"/>
        </w:numPr>
        <w:spacing w:after="0" w:line="240" w:lineRule="auto"/>
        <w:rPr>
          <w:rFonts w:ascii="Traditional Arabic" w:hAnsi="Traditional Arabic" w:cs="Traditional Arabic"/>
          <w:b/>
          <w:bCs/>
          <w:sz w:val="28"/>
          <w:szCs w:val="28"/>
          <w:lang w:bidi="ar-LB"/>
        </w:rPr>
      </w:pPr>
    </w:p>
    <w:tbl>
      <w:tblPr>
        <w:tblStyle w:val="TableGrid"/>
        <w:bidiVisual/>
        <w:tblW w:w="5252" w:type="pct"/>
        <w:jc w:val="center"/>
        <w:tblLook w:val="04A0" w:firstRow="1" w:lastRow="0" w:firstColumn="1" w:lastColumn="0" w:noHBand="0" w:noVBand="1"/>
      </w:tblPr>
      <w:tblGrid>
        <w:gridCol w:w="7785"/>
        <w:gridCol w:w="2211"/>
        <w:gridCol w:w="2338"/>
        <w:gridCol w:w="3173"/>
      </w:tblGrid>
      <w:tr w:rsidR="00C14BDE" w:rsidRPr="00160ED0" w:rsidTr="00254CE0">
        <w:trPr>
          <w:jc w:val="center"/>
        </w:trPr>
        <w:tc>
          <w:tcPr>
            <w:tcW w:w="2510" w:type="pct"/>
            <w:vAlign w:val="center"/>
          </w:tcPr>
          <w:p w:rsidR="00C14BDE" w:rsidRPr="0041298E" w:rsidRDefault="00C14BDE" w:rsidP="00BD30E4">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النشاط الصناعي</w:t>
            </w:r>
          </w:p>
        </w:tc>
        <w:tc>
          <w:tcPr>
            <w:tcW w:w="713" w:type="pct"/>
            <w:vAlign w:val="center"/>
          </w:tcPr>
          <w:p w:rsidR="00C14BDE" w:rsidRPr="0041298E" w:rsidRDefault="00C14BDE" w:rsidP="00BD30E4">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عدد المصانع</w:t>
            </w:r>
          </w:p>
        </w:tc>
        <w:tc>
          <w:tcPr>
            <w:tcW w:w="754" w:type="pct"/>
            <w:vAlign w:val="center"/>
          </w:tcPr>
          <w:p w:rsidR="00C14BDE" w:rsidRPr="0041298E" w:rsidRDefault="00C14BDE" w:rsidP="00D07BB8">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 xml:space="preserve">عدد </w:t>
            </w:r>
            <w:r w:rsidR="00D07BB8">
              <w:rPr>
                <w:rFonts w:ascii="Traditional Arabic" w:hAnsi="Traditional Arabic" w:cs="Traditional Arabic" w:hint="cs"/>
                <w:b/>
                <w:bCs/>
                <w:sz w:val="28"/>
                <w:szCs w:val="28"/>
                <w:rtl/>
                <w:lang w:bidi="ar-LB"/>
              </w:rPr>
              <w:t>العمال</w:t>
            </w:r>
            <w:r w:rsidR="00BD30E4">
              <w:rPr>
                <w:rStyle w:val="FootnoteReference"/>
                <w:rFonts w:ascii="Traditional Arabic" w:hAnsi="Traditional Arabic" w:cs="Traditional Arabic"/>
                <w:b/>
                <w:bCs/>
                <w:sz w:val="28"/>
                <w:szCs w:val="28"/>
                <w:rtl/>
                <w:lang w:bidi="ar-LB"/>
              </w:rPr>
              <w:footnoteReference w:id="2"/>
            </w:r>
          </w:p>
        </w:tc>
        <w:tc>
          <w:tcPr>
            <w:tcW w:w="1023" w:type="pct"/>
          </w:tcPr>
          <w:p w:rsidR="00C14BDE" w:rsidRPr="0041298E" w:rsidRDefault="00D07BB8" w:rsidP="00BD30E4">
            <w:pPr>
              <w:spacing w:line="276" w:lineRule="auto"/>
              <w:jc w:val="center"/>
              <w:rPr>
                <w:rFonts w:ascii="Traditional Arabic" w:hAnsi="Traditional Arabic" w:cs="Traditional Arabic"/>
                <w:b/>
                <w:bCs/>
                <w:sz w:val="28"/>
                <w:szCs w:val="28"/>
                <w:rtl/>
                <w:lang w:bidi="ar-LB"/>
              </w:rPr>
            </w:pPr>
            <w:r w:rsidRPr="00D07BB8">
              <w:rPr>
                <w:rFonts w:ascii="Traditional Arabic" w:hAnsi="Traditional Arabic" w:cs="Traditional Arabic" w:hint="cs"/>
                <w:b/>
                <w:bCs/>
                <w:sz w:val="28"/>
                <w:szCs w:val="28"/>
                <w:rtl/>
                <w:lang w:bidi="ar-LB"/>
              </w:rPr>
              <w:t>معدل</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عدد</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العمال</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في</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المصنع</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الواحد</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الورق ومنتجات الورق</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3,718</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79</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والاجهزة الكهربائية غير المصنفة في موضع آخر</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3,017</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64</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مختلف</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432</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48</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صنع المنتجات الغذائية  والمشروبات </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475</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21,501</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الطباعة والنشر واستنساخ وسائط الاعلام المسجلة </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93</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4,155</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w:t>
            </w:r>
          </w:p>
        </w:tc>
      </w:tr>
      <w:tr w:rsidR="005B5560" w:rsidRPr="00160ED0" w:rsidTr="00CE5605">
        <w:trPr>
          <w:jc w:val="center"/>
        </w:trPr>
        <w:tc>
          <w:tcPr>
            <w:tcW w:w="2510" w:type="pct"/>
            <w:vAlign w:val="bottom"/>
          </w:tcPr>
          <w:p w:rsidR="005B5560" w:rsidRPr="005B5560" w:rsidRDefault="001D1DD5" w:rsidP="005B5560">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428</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43</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والمعدات غير المصنفة في موضع آخر</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51</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2,008</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جمع وتنقية وتوزيع المياه</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533</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38</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المطاط واللدائن</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103</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3,635</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المواد والمنتجات الكيميائية</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157</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5,491</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المنسوجات</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997</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الملابس، تهيئة وصبغ الفراء</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2,051</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27</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5B5560">
              <w:rPr>
                <w:rFonts w:ascii="Traditional Arabic" w:hAnsi="Traditional Arabic" w:cs="Traditional Arabic"/>
                <w:color w:val="000000"/>
                <w:sz w:val="28"/>
                <w:szCs w:val="28"/>
                <w:rtl/>
              </w:rPr>
              <w:t>والأعنة</w:t>
            </w:r>
            <w:proofErr w:type="spellEnd"/>
            <w:r w:rsidRPr="005B5560">
              <w:rPr>
                <w:rFonts w:ascii="Traditional Arabic" w:hAnsi="Traditional Arabic" w:cs="Traditional Arabic"/>
                <w:color w:val="000000"/>
                <w:sz w:val="28"/>
                <w:szCs w:val="28"/>
                <w:rtl/>
              </w:rPr>
              <w:t xml:space="preserve"> والأحذية </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706</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المشكلة، باستثناء الماكينات والمعدات</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264</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6,531</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اللافلزية الاخرى</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305</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7,490</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الاثاث، صنع منتجات غير مصنفة في موضع آخر</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240</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5,628</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71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w:t>
            </w:r>
          </w:p>
        </w:tc>
        <w:tc>
          <w:tcPr>
            <w:tcW w:w="754"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536</w:t>
            </w:r>
          </w:p>
        </w:tc>
        <w:tc>
          <w:tcPr>
            <w:tcW w:w="1023"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22</w:t>
            </w:r>
          </w:p>
        </w:tc>
      </w:tr>
      <w:tr w:rsidR="005B5560" w:rsidRPr="00160ED0" w:rsidTr="00CE5605">
        <w:trPr>
          <w:jc w:val="center"/>
        </w:trPr>
        <w:tc>
          <w:tcPr>
            <w:tcW w:w="2510"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tl/>
              </w:rPr>
              <w:t>المجموع</w:t>
            </w:r>
          </w:p>
        </w:tc>
        <w:tc>
          <w:tcPr>
            <w:tcW w:w="713"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1,975</w:t>
            </w:r>
          </w:p>
        </w:tc>
        <w:tc>
          <w:tcPr>
            <w:tcW w:w="754"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68,857</w:t>
            </w:r>
          </w:p>
        </w:tc>
        <w:tc>
          <w:tcPr>
            <w:tcW w:w="1023"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35</w:t>
            </w:r>
          </w:p>
        </w:tc>
      </w:tr>
    </w:tbl>
    <w:p w:rsidR="002550B3" w:rsidRPr="00160ED0" w:rsidRDefault="002550B3" w:rsidP="00BE7659">
      <w:pPr>
        <w:spacing w:after="0" w:line="240" w:lineRule="auto"/>
        <w:rPr>
          <w:rFonts w:ascii="Traditional Arabic" w:hAnsi="Traditional Arabic" w:cs="Traditional Arabic"/>
          <w:b/>
          <w:bCs/>
          <w:sz w:val="40"/>
          <w:szCs w:val="40"/>
          <w:u w:val="single"/>
          <w:rtl/>
          <w:lang w:bidi="ar-LB"/>
        </w:rPr>
        <w:sectPr w:rsidR="002550B3" w:rsidRPr="00160ED0" w:rsidSect="00550D7D">
          <w:footerReference w:type="default" r:id="rId15"/>
          <w:footerReference w:type="first" r:id="rId16"/>
          <w:pgSz w:w="16838" w:h="11906" w:orient="landscape"/>
          <w:pgMar w:top="851" w:right="851" w:bottom="851" w:left="1440" w:header="720" w:footer="275" w:gutter="0"/>
          <w:cols w:space="720"/>
          <w:titlePg/>
          <w:bidi/>
          <w:rtlGutter/>
          <w:docGrid w:linePitch="360"/>
        </w:sectPr>
      </w:pPr>
    </w:p>
    <w:p w:rsidR="00400512" w:rsidRPr="00C85B47" w:rsidRDefault="00400512" w:rsidP="00BD30E4">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4979" w:type="pct"/>
        <w:tblInd w:w="77" w:type="dxa"/>
        <w:tblLayout w:type="fixed"/>
        <w:tblLook w:val="04A0" w:firstRow="1" w:lastRow="0" w:firstColumn="1" w:lastColumn="0" w:noHBand="0" w:noVBand="1"/>
      </w:tblPr>
      <w:tblGrid>
        <w:gridCol w:w="5439"/>
        <w:gridCol w:w="1325"/>
        <w:gridCol w:w="1325"/>
        <w:gridCol w:w="1617"/>
        <w:gridCol w:w="1180"/>
        <w:gridCol w:w="1176"/>
        <w:gridCol w:w="1471"/>
        <w:gridCol w:w="1176"/>
        <w:gridCol w:w="1145"/>
      </w:tblGrid>
      <w:tr w:rsidR="00A135D4" w:rsidRPr="00160ED0" w:rsidTr="00A62E8A">
        <w:tc>
          <w:tcPr>
            <w:tcW w:w="1715"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النشاط الصناعي</w:t>
            </w:r>
          </w:p>
        </w:tc>
        <w:tc>
          <w:tcPr>
            <w:tcW w:w="418"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المصانع</w:t>
            </w:r>
          </w:p>
        </w:tc>
        <w:tc>
          <w:tcPr>
            <w:tcW w:w="418" w:type="pct"/>
            <w:vAlign w:val="center"/>
          </w:tcPr>
          <w:p w:rsidR="00C42112"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p>
          <w:p w:rsidR="00EC3150" w:rsidRPr="00D4778E" w:rsidRDefault="00EC3150" w:rsidP="0052462C">
            <w:pPr>
              <w:jc w:val="center"/>
              <w:rPr>
                <w:rFonts w:ascii="Traditional Arabic" w:hAnsi="Traditional Arabic" w:cs="Traditional Arabic"/>
                <w:b/>
                <w:bCs/>
                <w:sz w:val="26"/>
                <w:szCs w:val="26"/>
                <w:rtl/>
                <w:lang w:bidi="ar-LB"/>
              </w:rPr>
            </w:pPr>
            <w:r>
              <w:rPr>
                <w:rFonts w:ascii="Traditional Arabic" w:hAnsi="Traditional Arabic" w:cs="Traditional Arabic" w:hint="cs"/>
                <w:b/>
                <w:bCs/>
                <w:sz w:val="26"/>
                <w:szCs w:val="26"/>
                <w:rtl/>
                <w:lang w:bidi="ar-LB"/>
              </w:rPr>
              <w:t>الدائمين</w:t>
            </w:r>
          </w:p>
        </w:tc>
        <w:tc>
          <w:tcPr>
            <w:tcW w:w="510" w:type="pct"/>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معدل عدد العمال</w:t>
            </w:r>
            <w:r w:rsidR="00EC3150">
              <w:rPr>
                <w:rFonts w:ascii="Traditional Arabic" w:hAnsi="Traditional Arabic" w:cs="Traditional Arabic" w:hint="cs"/>
                <w:b/>
                <w:bCs/>
                <w:sz w:val="26"/>
                <w:szCs w:val="26"/>
                <w:rtl/>
                <w:lang w:bidi="ar-LB"/>
              </w:rPr>
              <w:t xml:space="preserve"> الدائمين</w:t>
            </w:r>
            <w:r w:rsidRPr="00D4778E">
              <w:rPr>
                <w:rFonts w:ascii="Traditional Arabic" w:hAnsi="Traditional Arabic" w:cs="Traditional Arabic"/>
                <w:b/>
                <w:bCs/>
                <w:sz w:val="26"/>
                <w:szCs w:val="26"/>
                <w:rtl/>
                <w:lang w:bidi="ar-LB"/>
              </w:rPr>
              <w:t xml:space="preserve"> في المصنع الواحد</w:t>
            </w:r>
          </w:p>
        </w:tc>
        <w:tc>
          <w:tcPr>
            <w:tcW w:w="372"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الدائمين</w:t>
            </w:r>
            <w:r w:rsidRPr="00D4778E">
              <w:rPr>
                <w:rFonts w:ascii="Traditional Arabic" w:hAnsi="Traditional Arabic" w:cs="Traditional Arabic"/>
                <w:b/>
                <w:bCs/>
                <w:sz w:val="26"/>
                <w:szCs w:val="26"/>
                <w:rtl/>
                <w:lang w:bidi="ar-LB"/>
              </w:rPr>
              <w:t xml:space="preserve"> اللبنانيين</w:t>
            </w:r>
          </w:p>
        </w:tc>
        <w:tc>
          <w:tcPr>
            <w:tcW w:w="371"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الدائمين</w:t>
            </w:r>
            <w:r w:rsidRPr="00D4778E">
              <w:rPr>
                <w:rFonts w:ascii="Traditional Arabic" w:hAnsi="Traditional Arabic" w:cs="Traditional Arabic"/>
                <w:b/>
                <w:bCs/>
                <w:sz w:val="26"/>
                <w:szCs w:val="26"/>
                <w:rtl/>
                <w:lang w:bidi="ar-LB"/>
              </w:rPr>
              <w:t xml:space="preserve"> السوريين</w:t>
            </w:r>
          </w:p>
        </w:tc>
        <w:tc>
          <w:tcPr>
            <w:tcW w:w="464"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الدائمين</w:t>
            </w:r>
            <w:r w:rsidRPr="00D4778E">
              <w:rPr>
                <w:rFonts w:ascii="Traditional Arabic" w:hAnsi="Traditional Arabic" w:cs="Traditional Arabic"/>
                <w:b/>
                <w:bCs/>
                <w:sz w:val="26"/>
                <w:szCs w:val="26"/>
                <w:rtl/>
                <w:lang w:bidi="ar-LB"/>
              </w:rPr>
              <w:t xml:space="preserve"> من جنسيات اخرى</w:t>
            </w:r>
          </w:p>
        </w:tc>
        <w:tc>
          <w:tcPr>
            <w:tcW w:w="371"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 xml:space="preserve">عدد العمال </w:t>
            </w:r>
            <w:r w:rsidR="00EC3150">
              <w:rPr>
                <w:rFonts w:ascii="Traditional Arabic" w:hAnsi="Traditional Arabic" w:cs="Traditional Arabic" w:hint="cs"/>
                <w:b/>
                <w:bCs/>
                <w:sz w:val="26"/>
                <w:szCs w:val="26"/>
                <w:rtl/>
                <w:lang w:bidi="ar-LB"/>
              </w:rPr>
              <w:t>الدائمين</w:t>
            </w:r>
            <w:r w:rsidR="00EC3150" w:rsidRPr="00D4778E">
              <w:rPr>
                <w:rFonts w:ascii="Traditional Arabic" w:hAnsi="Traditional Arabic" w:cs="Traditional Arabic"/>
                <w:b/>
                <w:bCs/>
                <w:sz w:val="26"/>
                <w:szCs w:val="26"/>
                <w:rtl/>
                <w:lang w:bidi="ar-LB"/>
              </w:rPr>
              <w:t xml:space="preserve"> </w:t>
            </w:r>
            <w:r w:rsidRPr="00D4778E">
              <w:rPr>
                <w:rFonts w:ascii="Traditional Arabic" w:hAnsi="Traditional Arabic" w:cs="Traditional Arabic" w:hint="cs"/>
                <w:b/>
                <w:bCs/>
                <w:sz w:val="26"/>
                <w:szCs w:val="26"/>
                <w:rtl/>
                <w:lang w:bidi="ar-LB"/>
              </w:rPr>
              <w:t>ال</w:t>
            </w:r>
            <w:r w:rsidRPr="00D4778E">
              <w:rPr>
                <w:rFonts w:ascii="Traditional Arabic" w:hAnsi="Traditional Arabic" w:cs="Traditional Arabic"/>
                <w:b/>
                <w:bCs/>
                <w:sz w:val="26"/>
                <w:szCs w:val="26"/>
                <w:rtl/>
                <w:lang w:bidi="ar-LB"/>
              </w:rPr>
              <w:t>ذكور</w:t>
            </w:r>
          </w:p>
        </w:tc>
        <w:tc>
          <w:tcPr>
            <w:tcW w:w="361"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الدائمين</w:t>
            </w:r>
            <w:r w:rsidRPr="00D4778E">
              <w:rPr>
                <w:rFonts w:ascii="Traditional Arabic" w:hAnsi="Traditional Arabic" w:cs="Traditional Arabic"/>
                <w:b/>
                <w:bCs/>
                <w:sz w:val="26"/>
                <w:szCs w:val="26"/>
                <w:rtl/>
                <w:lang w:bidi="ar-LB"/>
              </w:rPr>
              <w:t xml:space="preserve"> ا</w:t>
            </w:r>
            <w:r w:rsidRPr="00D4778E">
              <w:rPr>
                <w:rFonts w:ascii="Traditional Arabic" w:hAnsi="Traditional Arabic" w:cs="Traditional Arabic" w:hint="cs"/>
                <w:b/>
                <w:bCs/>
                <w:sz w:val="26"/>
                <w:szCs w:val="26"/>
                <w:rtl/>
                <w:lang w:bidi="ar-LB"/>
              </w:rPr>
              <w:t>لا</w:t>
            </w:r>
            <w:r w:rsidRPr="00D4778E">
              <w:rPr>
                <w:rFonts w:ascii="Traditional Arabic" w:hAnsi="Traditional Arabic" w:cs="Traditional Arabic"/>
                <w:b/>
                <w:bCs/>
                <w:sz w:val="26"/>
                <w:szCs w:val="26"/>
                <w:rtl/>
                <w:lang w:bidi="ar-LB"/>
              </w:rPr>
              <w:t>ناث</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الورق ومنتجات الورق</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3,361</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72</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3,103</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92</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227</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2,150</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611</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والاجهزة الكهربائية غير المصنفة في موضع آخر</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2,552</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54</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2,294</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2,750</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402</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مختلف</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398</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362</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366</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الطباعة والنشر واستنساخ وسائط الاعلام المسجلة </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93</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3,618</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3,145</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119</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354</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2,853</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765</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صنع المنتجات الغذائية  والمشروبات </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475</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17,904</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38</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14,910</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613</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2,381</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14,592</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3,312</w:t>
            </w:r>
          </w:p>
        </w:tc>
      </w:tr>
      <w:tr w:rsidR="005B5560" w:rsidRPr="00160ED0" w:rsidTr="005B5560">
        <w:tc>
          <w:tcPr>
            <w:tcW w:w="1715" w:type="pct"/>
            <w:vAlign w:val="bottom"/>
          </w:tcPr>
          <w:p w:rsidR="005B5560" w:rsidRPr="005B5560" w:rsidRDefault="001D1DD5" w:rsidP="005B5560">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349</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124</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319</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والمعدات غير المصنفة في موضع آخر</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51</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1,654</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1,355</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61</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238</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1,528</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126</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المطاط واللدائن</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103</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3,111</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2,081</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144</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886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2,620</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491</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المواد والمنتجات الكيميائية</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157</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4,674</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4,212</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88</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374</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3,182</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1,492</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جمع وتنقية وتوزيع المياه</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416</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337</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63</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352</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64</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المنسوجات</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869</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27</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660</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61</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148</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606</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263</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الملابس، تهيئة وصبغ الفراء</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1,778</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1,383</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81</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314</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955</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822</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5B5560">
              <w:rPr>
                <w:rFonts w:ascii="Traditional Arabic" w:hAnsi="Traditional Arabic" w:cs="Traditional Arabic"/>
                <w:color w:val="000000"/>
                <w:sz w:val="28"/>
                <w:szCs w:val="28"/>
                <w:rtl/>
              </w:rPr>
              <w:t>والأعنة</w:t>
            </w:r>
            <w:proofErr w:type="spellEnd"/>
            <w:r w:rsidRPr="005B5560">
              <w:rPr>
                <w:rFonts w:ascii="Traditional Arabic" w:hAnsi="Traditional Arabic" w:cs="Traditional Arabic"/>
                <w:color w:val="000000"/>
                <w:sz w:val="28"/>
                <w:szCs w:val="28"/>
                <w:rtl/>
              </w:rPr>
              <w:t xml:space="preserve"> والأحذية </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596</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448</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72</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509</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87</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462</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322</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18</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122</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418</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المشكلة، باستثناء الماكينات والمعدات</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264</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5,066</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3,586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465</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1,015</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4,579</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487</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اللافلزية الاخرى</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305</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5,774</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4,300</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558</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916</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5,384</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391</w:t>
            </w:r>
          </w:p>
        </w:tc>
      </w:tr>
      <w:tr w:rsidR="005B5560" w:rsidRPr="00160ED0" w:rsidTr="005B5560">
        <w:tc>
          <w:tcPr>
            <w:tcW w:w="1715"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الاثاث، صنع منتجات غير مصنفة في موضع آخر</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240</w:t>
            </w:r>
          </w:p>
        </w:tc>
        <w:tc>
          <w:tcPr>
            <w:tcW w:w="418"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4,532</w:t>
            </w:r>
          </w:p>
        </w:tc>
        <w:tc>
          <w:tcPr>
            <w:tcW w:w="510"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37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3,683</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245</w:t>
            </w:r>
          </w:p>
        </w:tc>
        <w:tc>
          <w:tcPr>
            <w:tcW w:w="464"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604</w:t>
            </w:r>
          </w:p>
        </w:tc>
        <w:tc>
          <w:tcPr>
            <w:tcW w:w="37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3,883</w:t>
            </w:r>
          </w:p>
        </w:tc>
        <w:tc>
          <w:tcPr>
            <w:tcW w:w="361"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649</w:t>
            </w:r>
          </w:p>
        </w:tc>
      </w:tr>
      <w:tr w:rsidR="005B5560" w:rsidRPr="00D149D5" w:rsidTr="005B5560">
        <w:tc>
          <w:tcPr>
            <w:tcW w:w="1715" w:type="pct"/>
            <w:vAlign w:val="bottom"/>
          </w:tcPr>
          <w:p w:rsidR="005B5560" w:rsidRPr="005B5560" w:rsidRDefault="005B5560" w:rsidP="005B5560">
            <w:pPr>
              <w:bidi w:val="0"/>
              <w:jc w:val="right"/>
              <w:rPr>
                <w:rFonts w:ascii="Traditional Arabic" w:hAnsi="Traditional Arabic" w:cs="Traditional Arabic"/>
                <w:b/>
                <w:bCs/>
                <w:color w:val="000000"/>
                <w:sz w:val="28"/>
                <w:szCs w:val="28"/>
                <w:lang w:bidi="ar-LB"/>
              </w:rPr>
            </w:pPr>
            <w:r w:rsidRPr="005B5560">
              <w:rPr>
                <w:rFonts w:ascii="Traditional Arabic" w:hAnsi="Traditional Arabic" w:cs="Traditional Arabic"/>
                <w:b/>
                <w:bCs/>
                <w:color w:val="000000"/>
                <w:sz w:val="28"/>
                <w:szCs w:val="28"/>
                <w:rtl/>
              </w:rPr>
              <w:t>المجموع</w:t>
            </w:r>
          </w:p>
        </w:tc>
        <w:tc>
          <w:tcPr>
            <w:tcW w:w="418"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1,975</w:t>
            </w:r>
          </w:p>
        </w:tc>
        <w:tc>
          <w:tcPr>
            <w:tcW w:w="418"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57,113</w:t>
            </w:r>
          </w:p>
        </w:tc>
        <w:tc>
          <w:tcPr>
            <w:tcW w:w="510"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29</w:t>
            </w:r>
          </w:p>
        </w:tc>
        <w:tc>
          <w:tcPr>
            <w:tcW w:w="372"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46,397</w:t>
            </w:r>
          </w:p>
        </w:tc>
        <w:tc>
          <w:tcPr>
            <w:tcW w:w="371"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2,740</w:t>
            </w:r>
          </w:p>
        </w:tc>
        <w:tc>
          <w:tcPr>
            <w:tcW w:w="464"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7,976</w:t>
            </w:r>
          </w:p>
        </w:tc>
        <w:tc>
          <w:tcPr>
            <w:tcW w:w="371"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47,045</w:t>
            </w:r>
          </w:p>
        </w:tc>
        <w:tc>
          <w:tcPr>
            <w:tcW w:w="361" w:type="pct"/>
            <w:vAlign w:val="center"/>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10,068</w:t>
            </w:r>
          </w:p>
        </w:tc>
      </w:tr>
    </w:tbl>
    <w:p w:rsidR="00A62E8A" w:rsidRDefault="00A62E8A" w:rsidP="001162DE">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4979" w:type="pct"/>
        <w:tblInd w:w="77" w:type="dxa"/>
        <w:tblLayout w:type="fixed"/>
        <w:tblLook w:val="04A0" w:firstRow="1" w:lastRow="0" w:firstColumn="1" w:lastColumn="0" w:noHBand="0" w:noVBand="1"/>
      </w:tblPr>
      <w:tblGrid>
        <w:gridCol w:w="5439"/>
        <w:gridCol w:w="1325"/>
        <w:gridCol w:w="1325"/>
        <w:gridCol w:w="1617"/>
        <w:gridCol w:w="1180"/>
        <w:gridCol w:w="1176"/>
        <w:gridCol w:w="1471"/>
        <w:gridCol w:w="1176"/>
        <w:gridCol w:w="1145"/>
      </w:tblGrid>
      <w:tr w:rsidR="001162DE" w:rsidRPr="00D4778E" w:rsidTr="00193C1D">
        <w:tc>
          <w:tcPr>
            <w:tcW w:w="1715"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النشاط الصناعي</w:t>
            </w:r>
          </w:p>
        </w:tc>
        <w:tc>
          <w:tcPr>
            <w:tcW w:w="418"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المصانع</w:t>
            </w:r>
          </w:p>
        </w:tc>
        <w:tc>
          <w:tcPr>
            <w:tcW w:w="418" w:type="pct"/>
            <w:vAlign w:val="center"/>
          </w:tcPr>
          <w:p w:rsidR="001162D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p>
          <w:p w:rsidR="001162DE" w:rsidRPr="00D4778E" w:rsidRDefault="001162DE" w:rsidP="00193C1D">
            <w:pPr>
              <w:jc w:val="center"/>
              <w:rPr>
                <w:rFonts w:ascii="Traditional Arabic" w:hAnsi="Traditional Arabic" w:cs="Traditional Arabic"/>
                <w:b/>
                <w:bCs/>
                <w:sz w:val="26"/>
                <w:szCs w:val="26"/>
                <w:rtl/>
                <w:lang w:bidi="ar-LB"/>
              </w:rPr>
            </w:pPr>
            <w:r>
              <w:rPr>
                <w:rFonts w:ascii="Traditional Arabic" w:hAnsi="Traditional Arabic" w:cs="Traditional Arabic" w:hint="cs"/>
                <w:b/>
                <w:bCs/>
                <w:sz w:val="26"/>
                <w:szCs w:val="26"/>
                <w:rtl/>
                <w:lang w:bidi="ar-LB"/>
              </w:rPr>
              <w:t>غير الدائمين</w:t>
            </w:r>
          </w:p>
        </w:tc>
        <w:tc>
          <w:tcPr>
            <w:tcW w:w="510"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معدل عدد العمال</w:t>
            </w:r>
            <w:r>
              <w:rPr>
                <w:rFonts w:ascii="Traditional Arabic" w:hAnsi="Traditional Arabic" w:cs="Traditional Arabic" w:hint="cs"/>
                <w:b/>
                <w:bCs/>
                <w:sz w:val="26"/>
                <w:szCs w:val="26"/>
                <w:rtl/>
                <w:lang w:bidi="ar-LB"/>
              </w:rPr>
              <w:t xml:space="preserve"> غير الدائمين</w:t>
            </w:r>
            <w:r w:rsidRPr="00D4778E">
              <w:rPr>
                <w:rFonts w:ascii="Traditional Arabic" w:hAnsi="Traditional Arabic" w:cs="Traditional Arabic"/>
                <w:b/>
                <w:bCs/>
                <w:sz w:val="26"/>
                <w:szCs w:val="26"/>
                <w:rtl/>
                <w:lang w:bidi="ar-LB"/>
              </w:rPr>
              <w:t xml:space="preserve"> في المصنع الواحد</w:t>
            </w:r>
          </w:p>
        </w:tc>
        <w:tc>
          <w:tcPr>
            <w:tcW w:w="372"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Pr>
                <w:rFonts w:ascii="Traditional Arabic" w:hAnsi="Traditional Arabic" w:cs="Traditional Arabic" w:hint="cs"/>
                <w:b/>
                <w:bCs/>
                <w:sz w:val="26"/>
                <w:szCs w:val="26"/>
                <w:rtl/>
                <w:lang w:bidi="ar-LB"/>
              </w:rPr>
              <w:t xml:space="preserve"> غير الدائمين</w:t>
            </w:r>
            <w:r w:rsidRPr="00D4778E">
              <w:rPr>
                <w:rFonts w:ascii="Traditional Arabic" w:hAnsi="Traditional Arabic" w:cs="Traditional Arabic"/>
                <w:b/>
                <w:bCs/>
                <w:sz w:val="26"/>
                <w:szCs w:val="26"/>
                <w:rtl/>
                <w:lang w:bidi="ar-LB"/>
              </w:rPr>
              <w:t xml:space="preserve"> اللبنانيين</w:t>
            </w:r>
          </w:p>
        </w:tc>
        <w:tc>
          <w:tcPr>
            <w:tcW w:w="371"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Pr>
                <w:rFonts w:ascii="Traditional Arabic" w:hAnsi="Traditional Arabic" w:cs="Traditional Arabic" w:hint="cs"/>
                <w:b/>
                <w:bCs/>
                <w:sz w:val="26"/>
                <w:szCs w:val="26"/>
                <w:rtl/>
                <w:lang w:bidi="ar-LB"/>
              </w:rPr>
              <w:t xml:space="preserve"> غير الدائمين</w:t>
            </w:r>
            <w:r w:rsidRPr="00D4778E">
              <w:rPr>
                <w:rFonts w:ascii="Traditional Arabic" w:hAnsi="Traditional Arabic" w:cs="Traditional Arabic"/>
                <w:b/>
                <w:bCs/>
                <w:sz w:val="26"/>
                <w:szCs w:val="26"/>
                <w:rtl/>
                <w:lang w:bidi="ar-LB"/>
              </w:rPr>
              <w:t xml:space="preserve"> السوريين</w:t>
            </w:r>
          </w:p>
        </w:tc>
        <w:tc>
          <w:tcPr>
            <w:tcW w:w="464"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Pr>
                <w:rFonts w:ascii="Traditional Arabic" w:hAnsi="Traditional Arabic" w:cs="Traditional Arabic" w:hint="cs"/>
                <w:b/>
                <w:bCs/>
                <w:sz w:val="26"/>
                <w:szCs w:val="26"/>
                <w:rtl/>
                <w:lang w:bidi="ar-LB"/>
              </w:rPr>
              <w:t xml:space="preserve"> غير الدائمين</w:t>
            </w:r>
            <w:r w:rsidRPr="00D4778E">
              <w:rPr>
                <w:rFonts w:ascii="Traditional Arabic" w:hAnsi="Traditional Arabic" w:cs="Traditional Arabic"/>
                <w:b/>
                <w:bCs/>
                <w:sz w:val="26"/>
                <w:szCs w:val="26"/>
                <w:rtl/>
                <w:lang w:bidi="ar-LB"/>
              </w:rPr>
              <w:t xml:space="preserve"> من جنسيات اخرى</w:t>
            </w:r>
          </w:p>
        </w:tc>
        <w:tc>
          <w:tcPr>
            <w:tcW w:w="371"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 xml:space="preserve">عدد العمال </w:t>
            </w:r>
            <w:r>
              <w:rPr>
                <w:rFonts w:ascii="Traditional Arabic" w:hAnsi="Traditional Arabic" w:cs="Traditional Arabic" w:hint="cs"/>
                <w:b/>
                <w:bCs/>
                <w:sz w:val="26"/>
                <w:szCs w:val="26"/>
                <w:rtl/>
                <w:lang w:bidi="ar-LB"/>
              </w:rPr>
              <w:t>غير الدائمين</w:t>
            </w:r>
            <w:r w:rsidRPr="00D4778E">
              <w:rPr>
                <w:rFonts w:ascii="Traditional Arabic" w:hAnsi="Traditional Arabic" w:cs="Traditional Arabic"/>
                <w:b/>
                <w:bCs/>
                <w:sz w:val="26"/>
                <w:szCs w:val="26"/>
                <w:rtl/>
                <w:lang w:bidi="ar-LB"/>
              </w:rPr>
              <w:t xml:space="preserve"> </w:t>
            </w:r>
            <w:r w:rsidRPr="00D4778E">
              <w:rPr>
                <w:rFonts w:ascii="Traditional Arabic" w:hAnsi="Traditional Arabic" w:cs="Traditional Arabic" w:hint="cs"/>
                <w:b/>
                <w:bCs/>
                <w:sz w:val="26"/>
                <w:szCs w:val="26"/>
                <w:rtl/>
                <w:lang w:bidi="ar-LB"/>
              </w:rPr>
              <w:t>ال</w:t>
            </w:r>
            <w:r w:rsidRPr="00D4778E">
              <w:rPr>
                <w:rFonts w:ascii="Traditional Arabic" w:hAnsi="Traditional Arabic" w:cs="Traditional Arabic"/>
                <w:b/>
                <w:bCs/>
                <w:sz w:val="26"/>
                <w:szCs w:val="26"/>
                <w:rtl/>
                <w:lang w:bidi="ar-LB"/>
              </w:rPr>
              <w:t>ذكور</w:t>
            </w:r>
          </w:p>
        </w:tc>
        <w:tc>
          <w:tcPr>
            <w:tcW w:w="361" w:type="pct"/>
            <w:vAlign w:val="center"/>
          </w:tcPr>
          <w:p w:rsidR="001162DE" w:rsidRPr="00D4778E" w:rsidRDefault="001162DE"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Pr>
                <w:rFonts w:ascii="Traditional Arabic" w:hAnsi="Traditional Arabic" w:cs="Traditional Arabic" w:hint="cs"/>
                <w:b/>
                <w:bCs/>
                <w:sz w:val="26"/>
                <w:szCs w:val="26"/>
                <w:rtl/>
                <w:lang w:bidi="ar-LB"/>
              </w:rPr>
              <w:t xml:space="preserve"> غير الدائمين</w:t>
            </w:r>
            <w:r w:rsidRPr="00D4778E">
              <w:rPr>
                <w:rFonts w:ascii="Traditional Arabic" w:hAnsi="Traditional Arabic" w:cs="Traditional Arabic"/>
                <w:b/>
                <w:bCs/>
                <w:sz w:val="26"/>
                <w:szCs w:val="26"/>
                <w:rtl/>
                <w:lang w:bidi="ar-LB"/>
              </w:rPr>
              <w:t xml:space="preserve"> ا</w:t>
            </w:r>
            <w:r w:rsidRPr="00D4778E">
              <w:rPr>
                <w:rFonts w:ascii="Traditional Arabic" w:hAnsi="Traditional Arabic" w:cs="Traditional Arabic" w:hint="cs"/>
                <w:b/>
                <w:bCs/>
                <w:sz w:val="26"/>
                <w:szCs w:val="26"/>
                <w:rtl/>
                <w:lang w:bidi="ar-LB"/>
              </w:rPr>
              <w:t>لا</w:t>
            </w:r>
            <w:r w:rsidRPr="00D4778E">
              <w:rPr>
                <w:rFonts w:ascii="Traditional Arabic" w:hAnsi="Traditional Arabic" w:cs="Traditional Arabic"/>
                <w:b/>
                <w:bCs/>
                <w:sz w:val="26"/>
                <w:szCs w:val="26"/>
                <w:rtl/>
                <w:lang w:bidi="ar-LB"/>
              </w:rPr>
              <w:t>ناث</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والاجهزة الكهربائية غير المصنفة في موضع آخر</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297</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220</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37</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41</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285</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12</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جمع وتنقية وتوزيع المياه</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69</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52</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68</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48</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22</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13</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13</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40</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المنتجات الغذائية  والمشروبات</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475</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2,013</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721</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1,036</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256</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1,635</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378</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والمعدات غير المصنفة في موضع آخر</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51</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209</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141</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57</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209</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اللافلزية الاخرى</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305</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911</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146</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552</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212</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908</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المشكلة، باستثناء الماكينات والمعدات</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264</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770</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177</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560</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766</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الورق ومنتجات الورق</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120</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57</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108</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12</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الطباعة والنشر واستنساخ وسائط الاعلام المسجلة</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93</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233</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27</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108</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98</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233</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المطاط واللدائن</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103</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210</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50</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94</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66</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204</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الاثاث، صنع منتجات غير مصنفة في موضع آخر</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240</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464</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138</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279</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458</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المواد والمنتجات الكيميائية</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157</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283</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213</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52</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18</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269</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13</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المنسوجات</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22</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22</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5B5560">
              <w:rPr>
                <w:rFonts w:ascii="Traditional Arabic" w:hAnsi="Traditional Arabic" w:cs="Traditional Arabic"/>
                <w:color w:val="000000"/>
                <w:sz w:val="28"/>
                <w:szCs w:val="28"/>
                <w:rtl/>
              </w:rPr>
              <w:t>والأعنة</w:t>
            </w:r>
            <w:proofErr w:type="spellEnd"/>
            <w:r w:rsidRPr="005B5560">
              <w:rPr>
                <w:rFonts w:ascii="Traditional Arabic" w:hAnsi="Traditional Arabic" w:cs="Traditional Arabic"/>
                <w:color w:val="000000"/>
                <w:sz w:val="28"/>
                <w:szCs w:val="28"/>
                <w:rtl/>
              </w:rPr>
              <w:t xml:space="preserve"> والأحذية</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الملابس، تهيئة وصبغ الفراء</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49</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18</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29</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مختلف</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w:t>
            </w:r>
          </w:p>
        </w:tc>
        <w:tc>
          <w:tcPr>
            <w:tcW w:w="418"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510"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372"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464"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37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361" w:type="pct"/>
            <w:vAlign w:val="center"/>
          </w:tcPr>
          <w:p w:rsidR="001162DE" w:rsidRPr="005B5560" w:rsidRDefault="001162DE" w:rsidP="00193C1D">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r>
      <w:tr w:rsidR="001162DE" w:rsidRPr="005B5560" w:rsidTr="00193C1D">
        <w:tc>
          <w:tcPr>
            <w:tcW w:w="1715" w:type="pct"/>
            <w:vAlign w:val="center"/>
          </w:tcPr>
          <w:p w:rsidR="001162DE" w:rsidRPr="005B5560" w:rsidRDefault="001162DE" w:rsidP="00193C1D">
            <w:pPr>
              <w:rPr>
                <w:rFonts w:ascii="Traditional Arabic" w:hAnsi="Traditional Arabic" w:cs="Traditional Arabic"/>
                <w:b/>
                <w:bCs/>
                <w:color w:val="000000"/>
                <w:sz w:val="28"/>
                <w:szCs w:val="28"/>
                <w:lang w:bidi="ar-LB"/>
              </w:rPr>
            </w:pPr>
            <w:r w:rsidRPr="005B5560">
              <w:rPr>
                <w:rFonts w:ascii="Traditional Arabic" w:hAnsi="Traditional Arabic" w:cs="Traditional Arabic"/>
                <w:b/>
                <w:bCs/>
                <w:color w:val="000000"/>
                <w:sz w:val="28"/>
                <w:szCs w:val="28"/>
                <w:rtl/>
              </w:rPr>
              <w:t>المجموع</w:t>
            </w:r>
          </w:p>
        </w:tc>
        <w:tc>
          <w:tcPr>
            <w:tcW w:w="418"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1,975</w:t>
            </w:r>
          </w:p>
        </w:tc>
        <w:tc>
          <w:tcPr>
            <w:tcW w:w="418"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5,755</w:t>
            </w:r>
          </w:p>
        </w:tc>
        <w:tc>
          <w:tcPr>
            <w:tcW w:w="510"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3</w:t>
            </w:r>
          </w:p>
        </w:tc>
        <w:tc>
          <w:tcPr>
            <w:tcW w:w="372"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1,841</w:t>
            </w:r>
          </w:p>
        </w:tc>
        <w:tc>
          <w:tcPr>
            <w:tcW w:w="371"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3,035</w:t>
            </w:r>
          </w:p>
        </w:tc>
        <w:tc>
          <w:tcPr>
            <w:tcW w:w="464"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879</w:t>
            </w:r>
          </w:p>
        </w:tc>
        <w:tc>
          <w:tcPr>
            <w:tcW w:w="371"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5,284</w:t>
            </w:r>
          </w:p>
        </w:tc>
        <w:tc>
          <w:tcPr>
            <w:tcW w:w="361" w:type="pct"/>
            <w:vAlign w:val="center"/>
          </w:tcPr>
          <w:p w:rsidR="001162DE" w:rsidRPr="005B5560" w:rsidRDefault="001162DE" w:rsidP="00193C1D">
            <w:pPr>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471</w:t>
            </w:r>
          </w:p>
        </w:tc>
      </w:tr>
    </w:tbl>
    <w:p w:rsidR="001F60F1" w:rsidRPr="001F60F1" w:rsidRDefault="001F60F1" w:rsidP="00431669">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6546"/>
        <w:gridCol w:w="1325"/>
        <w:gridCol w:w="1471"/>
        <w:gridCol w:w="1767"/>
        <w:gridCol w:w="1933"/>
        <w:gridCol w:w="1535"/>
        <w:gridCol w:w="1344"/>
      </w:tblGrid>
      <w:tr w:rsidR="00933F51" w:rsidRPr="00160ED0" w:rsidTr="00CE5605">
        <w:tc>
          <w:tcPr>
            <w:tcW w:w="2056"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النشاط الصناعي</w:t>
            </w:r>
          </w:p>
        </w:tc>
        <w:tc>
          <w:tcPr>
            <w:tcW w:w="416"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المصانع</w:t>
            </w:r>
          </w:p>
        </w:tc>
        <w:tc>
          <w:tcPr>
            <w:tcW w:w="462"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العمال</w:t>
            </w:r>
            <w:r>
              <w:rPr>
                <w:rFonts w:ascii="Traditional Arabic" w:hAnsi="Traditional Arabic" w:cs="Traditional Arabic"/>
                <w:b/>
                <w:bCs/>
                <w:sz w:val="28"/>
                <w:szCs w:val="28"/>
                <w:lang w:bidi="ar-LB"/>
              </w:rPr>
              <w:t xml:space="preserve"> </w:t>
            </w:r>
            <w:r>
              <w:rPr>
                <w:rFonts w:ascii="Traditional Arabic" w:hAnsi="Traditional Arabic" w:cs="Traditional Arabic" w:hint="cs"/>
                <w:b/>
                <w:bCs/>
                <w:sz w:val="28"/>
                <w:szCs w:val="28"/>
                <w:rtl/>
                <w:lang w:bidi="ar-LB"/>
              </w:rPr>
              <w:t xml:space="preserve"> الدائمين</w:t>
            </w:r>
          </w:p>
        </w:tc>
        <w:tc>
          <w:tcPr>
            <w:tcW w:w="555"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معدل عدد العمال</w:t>
            </w:r>
            <w:r>
              <w:rPr>
                <w:rFonts w:ascii="Traditional Arabic" w:hAnsi="Traditional Arabic" w:cs="Traditional Arabic" w:hint="cs"/>
                <w:b/>
                <w:bCs/>
                <w:sz w:val="28"/>
                <w:szCs w:val="28"/>
                <w:rtl/>
                <w:lang w:bidi="ar-LB"/>
              </w:rPr>
              <w:t xml:space="preserve"> الدائمين</w:t>
            </w:r>
            <w:r w:rsidRPr="00463D74">
              <w:rPr>
                <w:rFonts w:ascii="Traditional Arabic" w:hAnsi="Traditional Arabic" w:cs="Traditional Arabic"/>
                <w:b/>
                <w:bCs/>
                <w:sz w:val="28"/>
                <w:szCs w:val="28"/>
                <w:rtl/>
                <w:lang w:bidi="ar-LB"/>
              </w:rPr>
              <w:t xml:space="preserve"> في المصنع الواحد</w:t>
            </w:r>
          </w:p>
        </w:tc>
        <w:tc>
          <w:tcPr>
            <w:tcW w:w="607"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مجموع الاجور ($)</w:t>
            </w:r>
          </w:p>
        </w:tc>
        <w:tc>
          <w:tcPr>
            <w:tcW w:w="482"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معدل الاجر السنوي ($)</w:t>
            </w:r>
          </w:p>
        </w:tc>
        <w:tc>
          <w:tcPr>
            <w:tcW w:w="422"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المصانع التي تصدّر</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والاجهزة الكهربائية غير المصنفة في موضع آخر</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2,552</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54</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42,115,065</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16,503</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33</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الورق ومنتجات الورق</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3,361</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72</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52,746,560</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15,694</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اللافلزية الاخرى</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305</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5,774</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88,358,044</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15,302</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58</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المواد والمنتجات الكيميائية</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157</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4,674</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66,337,741</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14,194</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77</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والمعدات غير المصنفة في موضع آخر</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51</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1,654</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19,739,691</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11,935</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صنع المنتجات الغذائية  والمشروبات </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475</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17,904</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38</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205,675,851</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11,487</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185</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المشكلة، باستثناء الماكينات والمعدات</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264</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5,066</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57,817,144</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11,413</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87</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مختلف</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398</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4,424,812</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11,118</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المطاط واللدائن</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103</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3,111</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33,806,363</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10,868</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58</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الطباعة والنشر واستنساخ وسائط الاعلام المسجلة </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93</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3,618</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39,183,167</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10,830</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48</w:t>
            </w:r>
          </w:p>
        </w:tc>
      </w:tr>
      <w:tr w:rsidR="00933F51" w:rsidRPr="00160ED0" w:rsidTr="00CE5605">
        <w:tc>
          <w:tcPr>
            <w:tcW w:w="2056" w:type="pct"/>
            <w:vAlign w:val="bottom"/>
          </w:tcPr>
          <w:p w:rsidR="00933F51" w:rsidRPr="005B5560" w:rsidRDefault="001D1DD5" w:rsidP="00CE5605">
            <w:pPr>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349</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3,739,522</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10,715</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الاثاث، صنع منتجات غير مصنفة في موضع آخر</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240</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4,532</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47,870,912</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10,563</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105</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جمع وتنقية وتوزيع المياه</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416</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4,085,763</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9,822</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الملابس، تهيئة وصبغ الفراء</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1,778</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17,371,807</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9,771</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60</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462</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19</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4,341,315</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9,407</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المنسوجات</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869</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27</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8,029,121</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9,239</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5B5560">
              <w:rPr>
                <w:rFonts w:ascii="Traditional Arabic" w:hAnsi="Traditional Arabic" w:cs="Traditional Arabic"/>
                <w:color w:val="000000"/>
                <w:sz w:val="28"/>
                <w:szCs w:val="28"/>
                <w:rtl/>
              </w:rPr>
              <w:t>والأعنة</w:t>
            </w:r>
            <w:proofErr w:type="spellEnd"/>
            <w:r w:rsidRPr="005B5560">
              <w:rPr>
                <w:rFonts w:ascii="Traditional Arabic" w:hAnsi="Traditional Arabic" w:cs="Traditional Arabic"/>
                <w:color w:val="000000"/>
                <w:sz w:val="28"/>
                <w:szCs w:val="28"/>
                <w:rtl/>
              </w:rPr>
              <w:t xml:space="preserve"> والأحذية </w:t>
            </w:r>
          </w:p>
        </w:tc>
        <w:tc>
          <w:tcPr>
            <w:tcW w:w="416"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w:t>
            </w:r>
          </w:p>
        </w:tc>
        <w:tc>
          <w:tcPr>
            <w:tcW w:w="46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596</w:t>
            </w:r>
          </w:p>
        </w:tc>
        <w:tc>
          <w:tcPr>
            <w:tcW w:w="555"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w:t>
            </w:r>
          </w:p>
        </w:tc>
        <w:tc>
          <w:tcPr>
            <w:tcW w:w="607"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4,997,005</w:t>
            </w:r>
          </w:p>
        </w:tc>
        <w:tc>
          <w:tcPr>
            <w:tcW w:w="48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8,384</w:t>
            </w:r>
          </w:p>
        </w:tc>
        <w:tc>
          <w:tcPr>
            <w:tcW w:w="422" w:type="pct"/>
            <w:vAlign w:val="center"/>
          </w:tcPr>
          <w:p w:rsidR="00933F51" w:rsidRPr="005B5560" w:rsidRDefault="00933F51" w:rsidP="00CE5605">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w:t>
            </w:r>
          </w:p>
        </w:tc>
      </w:tr>
      <w:tr w:rsidR="00933F51" w:rsidRPr="00160ED0" w:rsidTr="00CE5605">
        <w:tc>
          <w:tcPr>
            <w:tcW w:w="2056" w:type="pct"/>
            <w:vAlign w:val="bottom"/>
          </w:tcPr>
          <w:p w:rsidR="00933F51" w:rsidRPr="005B5560" w:rsidRDefault="00933F51" w:rsidP="00CE5605">
            <w:pPr>
              <w:rPr>
                <w:rFonts w:ascii="Traditional Arabic" w:hAnsi="Traditional Arabic" w:cs="Traditional Arabic"/>
                <w:b/>
                <w:bCs/>
                <w:color w:val="000000"/>
                <w:sz w:val="28"/>
                <w:szCs w:val="28"/>
                <w:rtl/>
                <w:lang w:bidi="ar-LB"/>
              </w:rPr>
            </w:pPr>
            <w:r w:rsidRPr="005B5560">
              <w:rPr>
                <w:rFonts w:ascii="Traditional Arabic" w:hAnsi="Traditional Arabic" w:cs="Traditional Arabic"/>
                <w:b/>
                <w:bCs/>
                <w:color w:val="000000"/>
                <w:sz w:val="28"/>
                <w:szCs w:val="28"/>
                <w:rtl/>
              </w:rPr>
              <w:t>المجموع</w:t>
            </w:r>
          </w:p>
        </w:tc>
        <w:tc>
          <w:tcPr>
            <w:tcW w:w="416" w:type="pct"/>
            <w:vAlign w:val="center"/>
          </w:tcPr>
          <w:p w:rsidR="00933F51" w:rsidRPr="005B5560" w:rsidRDefault="00933F51" w:rsidP="00CE5605">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1,975</w:t>
            </w:r>
          </w:p>
        </w:tc>
        <w:tc>
          <w:tcPr>
            <w:tcW w:w="462" w:type="pct"/>
            <w:vAlign w:val="center"/>
          </w:tcPr>
          <w:p w:rsidR="00933F51" w:rsidRPr="005B5560" w:rsidRDefault="00933F51" w:rsidP="00CE5605">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57,113</w:t>
            </w:r>
          </w:p>
        </w:tc>
        <w:tc>
          <w:tcPr>
            <w:tcW w:w="555" w:type="pct"/>
            <w:vAlign w:val="center"/>
          </w:tcPr>
          <w:p w:rsidR="00933F51" w:rsidRPr="005B5560" w:rsidRDefault="00933F51" w:rsidP="00CE5605">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29</w:t>
            </w:r>
          </w:p>
        </w:tc>
        <w:tc>
          <w:tcPr>
            <w:tcW w:w="607" w:type="pct"/>
            <w:vAlign w:val="center"/>
          </w:tcPr>
          <w:p w:rsidR="00933F51" w:rsidRPr="005B5560" w:rsidRDefault="00933F51" w:rsidP="00CE5605">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700,639,882</w:t>
            </w:r>
          </w:p>
        </w:tc>
        <w:tc>
          <w:tcPr>
            <w:tcW w:w="482" w:type="pct"/>
            <w:vAlign w:val="center"/>
          </w:tcPr>
          <w:p w:rsidR="00933F51" w:rsidRPr="005B5560" w:rsidRDefault="00933F51" w:rsidP="00CE5605">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12,268</w:t>
            </w:r>
          </w:p>
        </w:tc>
        <w:tc>
          <w:tcPr>
            <w:tcW w:w="422" w:type="pct"/>
            <w:vAlign w:val="center"/>
          </w:tcPr>
          <w:p w:rsidR="00933F51" w:rsidRPr="005B5560" w:rsidRDefault="00933F51" w:rsidP="00CE5605">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837</w:t>
            </w:r>
          </w:p>
        </w:tc>
      </w:tr>
    </w:tbl>
    <w:p w:rsidR="00933F51" w:rsidRPr="00C03C37" w:rsidRDefault="00933F51" w:rsidP="00C03C37">
      <w:pPr>
        <w:spacing w:after="0" w:line="240" w:lineRule="auto"/>
        <w:rPr>
          <w:rFonts w:ascii="Traditional Arabic" w:hAnsi="Traditional Arabic" w:cs="Traditional Arabic"/>
          <w:b/>
          <w:bCs/>
          <w:sz w:val="28"/>
          <w:szCs w:val="28"/>
          <w:rtl/>
          <w:lang w:bidi="ar-LB"/>
        </w:rPr>
      </w:pPr>
    </w:p>
    <w:p w:rsidR="00431669" w:rsidRPr="00431669" w:rsidRDefault="00431669" w:rsidP="00431669">
      <w:pPr>
        <w:pStyle w:val="ListParagraph"/>
        <w:numPr>
          <w:ilvl w:val="0"/>
          <w:numId w:val="13"/>
        </w:numPr>
        <w:spacing w:after="0" w:line="240" w:lineRule="auto"/>
        <w:rPr>
          <w:rFonts w:ascii="Traditional Arabic" w:hAnsi="Traditional Arabic" w:cs="Traditional Arabic"/>
          <w:b/>
          <w:bCs/>
          <w:sz w:val="28"/>
          <w:szCs w:val="28"/>
          <w:lang w:bidi="ar-LB"/>
        </w:rPr>
      </w:pPr>
    </w:p>
    <w:tbl>
      <w:tblPr>
        <w:tblStyle w:val="TableGrid"/>
        <w:bidiVisual/>
        <w:tblW w:w="5000" w:type="pct"/>
        <w:tblLook w:val="04A0" w:firstRow="1" w:lastRow="0" w:firstColumn="1" w:lastColumn="0" w:noHBand="0" w:noVBand="1"/>
      </w:tblPr>
      <w:tblGrid>
        <w:gridCol w:w="6546"/>
        <w:gridCol w:w="1325"/>
        <w:gridCol w:w="1471"/>
        <w:gridCol w:w="1767"/>
        <w:gridCol w:w="1933"/>
        <w:gridCol w:w="1535"/>
        <w:gridCol w:w="1344"/>
      </w:tblGrid>
      <w:tr w:rsidR="000D3EF9" w:rsidRPr="00160ED0" w:rsidTr="00270DA9">
        <w:tc>
          <w:tcPr>
            <w:tcW w:w="2056"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النشاط الصناعي</w:t>
            </w:r>
          </w:p>
        </w:tc>
        <w:tc>
          <w:tcPr>
            <w:tcW w:w="416"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المصانع</w:t>
            </w:r>
          </w:p>
        </w:tc>
        <w:tc>
          <w:tcPr>
            <w:tcW w:w="462"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العمال</w:t>
            </w:r>
            <w:r>
              <w:rPr>
                <w:rFonts w:ascii="Traditional Arabic" w:hAnsi="Traditional Arabic" w:cs="Traditional Arabic"/>
                <w:b/>
                <w:bCs/>
                <w:sz w:val="28"/>
                <w:szCs w:val="28"/>
                <w:lang w:bidi="ar-LB"/>
              </w:rPr>
              <w:t xml:space="preserve"> </w:t>
            </w:r>
            <w:r>
              <w:rPr>
                <w:rFonts w:ascii="Traditional Arabic" w:hAnsi="Traditional Arabic" w:cs="Traditional Arabic" w:hint="cs"/>
                <w:b/>
                <w:bCs/>
                <w:sz w:val="28"/>
                <w:szCs w:val="28"/>
                <w:rtl/>
                <w:lang w:bidi="ar-LB"/>
              </w:rPr>
              <w:t xml:space="preserve"> غير الدائمين</w:t>
            </w:r>
          </w:p>
        </w:tc>
        <w:tc>
          <w:tcPr>
            <w:tcW w:w="555"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معدل عدد العمال</w:t>
            </w:r>
            <w:r>
              <w:rPr>
                <w:rFonts w:ascii="Traditional Arabic" w:hAnsi="Traditional Arabic" w:cs="Traditional Arabic" w:hint="cs"/>
                <w:b/>
                <w:bCs/>
                <w:sz w:val="28"/>
                <w:szCs w:val="28"/>
                <w:rtl/>
                <w:lang w:bidi="ar-LB"/>
              </w:rPr>
              <w:t xml:space="preserve"> غير الدائمين</w:t>
            </w:r>
            <w:r w:rsidRPr="00463D74">
              <w:rPr>
                <w:rFonts w:ascii="Traditional Arabic" w:hAnsi="Traditional Arabic" w:cs="Traditional Arabic"/>
                <w:b/>
                <w:bCs/>
                <w:sz w:val="28"/>
                <w:szCs w:val="28"/>
                <w:rtl/>
                <w:lang w:bidi="ar-LB"/>
              </w:rPr>
              <w:t xml:space="preserve"> في المصنع الواحد</w:t>
            </w:r>
          </w:p>
        </w:tc>
        <w:tc>
          <w:tcPr>
            <w:tcW w:w="607"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مجموع الاجور ($)</w:t>
            </w:r>
          </w:p>
        </w:tc>
        <w:tc>
          <w:tcPr>
            <w:tcW w:w="482"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معدل الاجر السنوي ($)</w:t>
            </w:r>
          </w:p>
        </w:tc>
        <w:tc>
          <w:tcPr>
            <w:tcW w:w="422"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المصانع التي تصدّر</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والاجهزة الكهربائية غير المصنفة في موضع آخر</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297</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4,589,264</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15,451</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33</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الملابس، تهيئة وصبغ الفراء</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49</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524,210</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10,638</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60</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الاثاث، صنع منتجات غير مصنفة في موضع آخر</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240</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464</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3,821,527</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8,229</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105</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الآلات والمعدات غير المصنفة في موضع آخر</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51</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209</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1,607,462</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7,700</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39</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الورق ومنتجات الورق</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120</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920,802</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7,670</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w:t>
            </w:r>
          </w:p>
        </w:tc>
      </w:tr>
      <w:tr w:rsidR="005B5560" w:rsidRPr="00160ED0" w:rsidTr="005B5560">
        <w:tc>
          <w:tcPr>
            <w:tcW w:w="2056" w:type="pct"/>
            <w:vAlign w:val="bottom"/>
          </w:tcPr>
          <w:p w:rsidR="005B5560" w:rsidRPr="005B5560" w:rsidRDefault="001D1DD5" w:rsidP="005B5560">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48</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355,623</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7,461</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5B5560">
              <w:rPr>
                <w:rFonts w:ascii="Traditional Arabic" w:hAnsi="Traditional Arabic" w:cs="Traditional Arabic"/>
                <w:color w:val="000000"/>
                <w:sz w:val="28"/>
                <w:szCs w:val="28"/>
                <w:rtl/>
              </w:rPr>
              <w:t>والأعنة</w:t>
            </w:r>
            <w:proofErr w:type="spellEnd"/>
            <w:r w:rsidRPr="005B5560">
              <w:rPr>
                <w:rFonts w:ascii="Traditional Arabic" w:hAnsi="Traditional Arabic" w:cs="Traditional Arabic"/>
                <w:color w:val="000000"/>
                <w:sz w:val="28"/>
                <w:szCs w:val="28"/>
                <w:rtl/>
              </w:rPr>
              <w:t xml:space="preserve"> والأحذية </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25</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178,738</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7,130</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17</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المطاط واللدائن</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103</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210</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1,447,168</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6,905</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58</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صنع المنتجات الغذائية  والمشروبات </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475</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2,013</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13,700,013</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6,807</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185</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جمع وتنقية وتوزيع المياه</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69</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465,116</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6,734</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المشكلة، باستثناء الماكينات والمعدات</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264</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770</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5,172,652</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6,721</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87</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المنسوجات</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32</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275,102</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6,288</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20</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منتجات المعادن اللافلزية الاخرى</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305</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911</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5,001,062</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5,491</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58</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المواد والمنتجات الكيميائية</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157</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283</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1,471,362</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5,205</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77</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مختلف</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4,296</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5,155</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 xml:space="preserve">الطباعة والنشر واستنساخ وسائط الاعلام المسجلة </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93</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233</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3</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1,036,488</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4,450</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48</w:t>
            </w:r>
          </w:p>
        </w:tc>
      </w:tr>
      <w:tr w:rsidR="005B5560" w:rsidRPr="00160ED0" w:rsidTr="005B5560">
        <w:tc>
          <w:tcPr>
            <w:tcW w:w="2056" w:type="pct"/>
            <w:vAlign w:val="bottom"/>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16"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24</w:t>
            </w:r>
          </w:p>
        </w:tc>
        <w:tc>
          <w:tcPr>
            <w:tcW w:w="46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11</w:t>
            </w:r>
          </w:p>
        </w:tc>
        <w:tc>
          <w:tcPr>
            <w:tcW w:w="555"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0</w:t>
            </w:r>
          </w:p>
        </w:tc>
        <w:tc>
          <w:tcPr>
            <w:tcW w:w="607"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46,159</w:t>
            </w:r>
          </w:p>
        </w:tc>
        <w:tc>
          <w:tcPr>
            <w:tcW w:w="48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4,180</w:t>
            </w:r>
          </w:p>
        </w:tc>
        <w:tc>
          <w:tcPr>
            <w:tcW w:w="422" w:type="pct"/>
            <w:vAlign w:val="center"/>
          </w:tcPr>
          <w:p w:rsidR="005B5560" w:rsidRPr="005B5560" w:rsidRDefault="005B5560" w:rsidP="005B5560">
            <w:pPr>
              <w:bidi w:val="0"/>
              <w:jc w:val="right"/>
              <w:rPr>
                <w:rFonts w:ascii="Traditional Arabic" w:hAnsi="Traditional Arabic" w:cs="Traditional Arabic"/>
                <w:color w:val="000000"/>
                <w:sz w:val="28"/>
                <w:szCs w:val="28"/>
              </w:rPr>
            </w:pPr>
            <w:r w:rsidRPr="005B5560">
              <w:rPr>
                <w:rFonts w:ascii="Traditional Arabic" w:hAnsi="Traditional Arabic" w:cs="Traditional Arabic"/>
                <w:color w:val="000000"/>
                <w:sz w:val="28"/>
                <w:szCs w:val="28"/>
              </w:rPr>
              <w:t>8</w:t>
            </w:r>
          </w:p>
        </w:tc>
      </w:tr>
      <w:tr w:rsidR="005B5560" w:rsidRPr="00160ED0" w:rsidTr="00CE5605">
        <w:tc>
          <w:tcPr>
            <w:tcW w:w="2056" w:type="pct"/>
            <w:vAlign w:val="bottom"/>
          </w:tcPr>
          <w:p w:rsidR="005B5560" w:rsidRPr="005B5560" w:rsidRDefault="005B5560" w:rsidP="005B5560">
            <w:pPr>
              <w:bidi w:val="0"/>
              <w:jc w:val="right"/>
              <w:rPr>
                <w:rFonts w:ascii="Traditional Arabic" w:hAnsi="Traditional Arabic" w:cs="Traditional Arabic"/>
                <w:b/>
                <w:bCs/>
                <w:color w:val="000000"/>
                <w:sz w:val="28"/>
                <w:szCs w:val="28"/>
                <w:lang w:bidi="ar-LB"/>
              </w:rPr>
            </w:pPr>
            <w:r w:rsidRPr="005B5560">
              <w:rPr>
                <w:rFonts w:ascii="Traditional Arabic" w:hAnsi="Traditional Arabic" w:cs="Traditional Arabic"/>
                <w:b/>
                <w:bCs/>
                <w:color w:val="000000"/>
                <w:sz w:val="28"/>
                <w:szCs w:val="28"/>
                <w:rtl/>
              </w:rPr>
              <w:t>المجموع</w:t>
            </w:r>
          </w:p>
        </w:tc>
        <w:tc>
          <w:tcPr>
            <w:tcW w:w="416"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1,975</w:t>
            </w:r>
          </w:p>
        </w:tc>
        <w:tc>
          <w:tcPr>
            <w:tcW w:w="462"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5,755</w:t>
            </w:r>
          </w:p>
        </w:tc>
        <w:tc>
          <w:tcPr>
            <w:tcW w:w="555"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3</w:t>
            </w:r>
          </w:p>
        </w:tc>
        <w:tc>
          <w:tcPr>
            <w:tcW w:w="607"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40,617,046</w:t>
            </w:r>
          </w:p>
        </w:tc>
        <w:tc>
          <w:tcPr>
            <w:tcW w:w="482"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7,058</w:t>
            </w:r>
          </w:p>
        </w:tc>
        <w:tc>
          <w:tcPr>
            <w:tcW w:w="422" w:type="pct"/>
            <w:vAlign w:val="bottom"/>
          </w:tcPr>
          <w:p w:rsidR="005B5560" w:rsidRPr="005B5560" w:rsidRDefault="005B5560" w:rsidP="005B5560">
            <w:pPr>
              <w:bidi w:val="0"/>
              <w:jc w:val="right"/>
              <w:rPr>
                <w:rFonts w:ascii="Traditional Arabic" w:hAnsi="Traditional Arabic" w:cs="Traditional Arabic"/>
                <w:b/>
                <w:bCs/>
                <w:color w:val="000000"/>
                <w:sz w:val="28"/>
                <w:szCs w:val="28"/>
              </w:rPr>
            </w:pPr>
            <w:r w:rsidRPr="005B5560">
              <w:rPr>
                <w:rFonts w:ascii="Traditional Arabic" w:hAnsi="Traditional Arabic" w:cs="Traditional Arabic"/>
                <w:b/>
                <w:bCs/>
                <w:color w:val="000000"/>
                <w:sz w:val="28"/>
                <w:szCs w:val="28"/>
              </w:rPr>
              <w:t>837</w:t>
            </w:r>
          </w:p>
        </w:tc>
      </w:tr>
    </w:tbl>
    <w:p w:rsidR="000D3EF9" w:rsidRDefault="000D3EF9" w:rsidP="00C81026">
      <w:pPr>
        <w:spacing w:after="0" w:line="240" w:lineRule="auto"/>
        <w:rPr>
          <w:rFonts w:ascii="Traditional Arabic" w:hAnsi="Traditional Arabic" w:cs="Traditional Arabic"/>
          <w:b/>
          <w:bCs/>
          <w:sz w:val="28"/>
          <w:szCs w:val="28"/>
          <w:lang w:bidi="ar-LB"/>
        </w:rPr>
      </w:pPr>
    </w:p>
    <w:p w:rsidR="00400512" w:rsidRPr="00F839AD" w:rsidRDefault="00400512" w:rsidP="007223BB">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7205"/>
        <w:gridCol w:w="1401"/>
        <w:gridCol w:w="2793"/>
        <w:gridCol w:w="2350"/>
        <w:gridCol w:w="2172"/>
      </w:tblGrid>
      <w:tr w:rsidR="006D2273" w:rsidRPr="00160ED0" w:rsidTr="00C169BD">
        <w:tc>
          <w:tcPr>
            <w:tcW w:w="2263" w:type="pct"/>
            <w:vAlign w:val="center"/>
          </w:tcPr>
          <w:p w:rsidR="006D2273" w:rsidRPr="00F839AD" w:rsidRDefault="006D2273" w:rsidP="0052462C">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النشاط الصناعي</w:t>
            </w:r>
          </w:p>
        </w:tc>
        <w:tc>
          <w:tcPr>
            <w:tcW w:w="440"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عدد المصانع</w:t>
            </w:r>
          </w:p>
        </w:tc>
        <w:tc>
          <w:tcPr>
            <w:tcW w:w="877"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النفقات على المواد الاولية ($)</w:t>
            </w:r>
          </w:p>
        </w:tc>
        <w:tc>
          <w:tcPr>
            <w:tcW w:w="738"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النفقات على المواد الاولية</w:t>
            </w:r>
          </w:p>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للمصنع الواحد ($)</w:t>
            </w:r>
          </w:p>
        </w:tc>
        <w:tc>
          <w:tcPr>
            <w:tcW w:w="682"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عدد المصانع التي تصدّر</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الآلات والاجهزة الكهربائية غير المصنفة في موضع آخر</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47</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450,758,621</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9,590,609</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33</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الورق ومنتجات الورق</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47</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215,400,583</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4,582,991</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30</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مختلف</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9</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27,403,891</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3,044,877</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 xml:space="preserve">صنع المنتجات الغذائية  والمشروبات </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475</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1,250,305,265</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2,632,222</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185</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منتجات المطاط واللدائن</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103</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262,292,281</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2,546,527</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58</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المواد والمنتجات الكيميائية</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157</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334,448,722</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2,130,247</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77</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الآلات والمعدات غير المصنفة في موضع آخر</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51</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100,315,412</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1,966,969</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39</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منتجات المعادن المشكلة، باستثناء الماكينات والمعدات</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264</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327,391,833</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1,240,121</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87</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جمع وتنقية وتوزيع المياه</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14</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14,454,354</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1,032,454</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 xml:space="preserve">الطباعة والنشر واستنساخ وسائط الاعلام المسجلة </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93</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95,781,419</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1,029,908</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48</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الاثاث، صنع منتجات غير مصنفة في موضع آخر</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240</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219,498,312</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914,576</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105</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منتجات المعادن اللافلزية الاخرى</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305</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272,010,732</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891,838</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58</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24</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20,017,919</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834,080</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8</w:t>
            </w:r>
          </w:p>
        </w:tc>
      </w:tr>
      <w:tr w:rsidR="00F511C9" w:rsidRPr="00160ED0" w:rsidTr="003F00D8">
        <w:tc>
          <w:tcPr>
            <w:tcW w:w="2263" w:type="pct"/>
            <w:vAlign w:val="bottom"/>
          </w:tcPr>
          <w:p w:rsidR="00F511C9" w:rsidRPr="00F511C9" w:rsidRDefault="001D1DD5" w:rsidP="00F511C9">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10</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8,110,720</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811,072</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5</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المنسوجات</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32</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23,511,357</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734,730</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20</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صنع الملابس، تهيئة وصبغ الفراء</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76</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32,785,438</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431,387</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60</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F511C9">
              <w:rPr>
                <w:rFonts w:ascii="Traditional Arabic" w:hAnsi="Traditional Arabic" w:cs="Traditional Arabic"/>
                <w:color w:val="000000"/>
                <w:sz w:val="28"/>
                <w:szCs w:val="28"/>
                <w:rtl/>
              </w:rPr>
              <w:t>والأعنة</w:t>
            </w:r>
            <w:proofErr w:type="spellEnd"/>
            <w:r w:rsidRPr="00F511C9">
              <w:rPr>
                <w:rFonts w:ascii="Traditional Arabic" w:hAnsi="Traditional Arabic" w:cs="Traditional Arabic"/>
                <w:color w:val="000000"/>
                <w:sz w:val="28"/>
                <w:szCs w:val="28"/>
                <w:rtl/>
              </w:rPr>
              <w:t xml:space="preserve"> والأحذية </w:t>
            </w:r>
          </w:p>
        </w:tc>
        <w:tc>
          <w:tcPr>
            <w:tcW w:w="440"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28</w:t>
            </w:r>
          </w:p>
        </w:tc>
        <w:tc>
          <w:tcPr>
            <w:tcW w:w="877"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10,681,981</w:t>
            </w:r>
          </w:p>
        </w:tc>
        <w:tc>
          <w:tcPr>
            <w:tcW w:w="738"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381,499</w:t>
            </w:r>
          </w:p>
        </w:tc>
        <w:tc>
          <w:tcPr>
            <w:tcW w:w="682" w:type="pct"/>
            <w:vAlign w:val="bottom"/>
          </w:tcPr>
          <w:p w:rsidR="00F511C9" w:rsidRPr="00F511C9" w:rsidRDefault="00F511C9" w:rsidP="00F511C9">
            <w:pPr>
              <w:bidi w:val="0"/>
              <w:jc w:val="right"/>
              <w:rPr>
                <w:rFonts w:ascii="Traditional Arabic" w:hAnsi="Traditional Arabic" w:cs="Traditional Arabic"/>
                <w:color w:val="000000"/>
                <w:sz w:val="28"/>
                <w:szCs w:val="28"/>
              </w:rPr>
            </w:pPr>
            <w:r w:rsidRPr="00F511C9">
              <w:rPr>
                <w:rFonts w:ascii="Traditional Arabic" w:hAnsi="Traditional Arabic" w:cs="Traditional Arabic"/>
                <w:color w:val="000000"/>
                <w:sz w:val="28"/>
                <w:szCs w:val="28"/>
              </w:rPr>
              <w:t>17</w:t>
            </w:r>
          </w:p>
        </w:tc>
      </w:tr>
      <w:tr w:rsidR="00F511C9" w:rsidRPr="00160ED0" w:rsidTr="003F00D8">
        <w:tc>
          <w:tcPr>
            <w:tcW w:w="2263" w:type="pct"/>
            <w:vAlign w:val="bottom"/>
          </w:tcPr>
          <w:p w:rsidR="00F511C9" w:rsidRPr="00F511C9" w:rsidRDefault="00F511C9" w:rsidP="00F511C9">
            <w:pPr>
              <w:bidi w:val="0"/>
              <w:jc w:val="right"/>
              <w:rPr>
                <w:rFonts w:ascii="Traditional Arabic" w:hAnsi="Traditional Arabic" w:cs="Traditional Arabic"/>
                <w:b/>
                <w:bCs/>
                <w:color w:val="000000"/>
                <w:sz w:val="28"/>
                <w:szCs w:val="28"/>
                <w:lang w:bidi="ar-LB"/>
              </w:rPr>
            </w:pPr>
            <w:r w:rsidRPr="00F511C9">
              <w:rPr>
                <w:rFonts w:ascii="Traditional Arabic" w:hAnsi="Traditional Arabic" w:cs="Traditional Arabic"/>
                <w:b/>
                <w:bCs/>
                <w:color w:val="000000"/>
                <w:sz w:val="28"/>
                <w:szCs w:val="28"/>
                <w:rtl/>
              </w:rPr>
              <w:t>المجموع</w:t>
            </w:r>
          </w:p>
        </w:tc>
        <w:tc>
          <w:tcPr>
            <w:tcW w:w="440" w:type="pct"/>
            <w:vAlign w:val="bottom"/>
          </w:tcPr>
          <w:p w:rsidR="00F511C9" w:rsidRPr="00F511C9" w:rsidRDefault="00F511C9" w:rsidP="00F511C9">
            <w:pPr>
              <w:bidi w:val="0"/>
              <w:jc w:val="right"/>
              <w:rPr>
                <w:rFonts w:ascii="Traditional Arabic" w:hAnsi="Traditional Arabic" w:cs="Traditional Arabic"/>
                <w:b/>
                <w:bCs/>
                <w:color w:val="000000"/>
                <w:sz w:val="28"/>
                <w:szCs w:val="28"/>
              </w:rPr>
            </w:pPr>
            <w:r w:rsidRPr="00F511C9">
              <w:rPr>
                <w:rFonts w:ascii="Traditional Arabic" w:hAnsi="Traditional Arabic" w:cs="Traditional Arabic"/>
                <w:b/>
                <w:bCs/>
                <w:color w:val="000000"/>
                <w:sz w:val="28"/>
                <w:szCs w:val="28"/>
              </w:rPr>
              <w:t>1,975</w:t>
            </w:r>
          </w:p>
        </w:tc>
        <w:tc>
          <w:tcPr>
            <w:tcW w:w="877" w:type="pct"/>
            <w:vAlign w:val="bottom"/>
          </w:tcPr>
          <w:p w:rsidR="00F511C9" w:rsidRPr="00F511C9" w:rsidRDefault="00F511C9" w:rsidP="00F511C9">
            <w:pPr>
              <w:bidi w:val="0"/>
              <w:jc w:val="right"/>
              <w:rPr>
                <w:rFonts w:ascii="Traditional Arabic" w:hAnsi="Traditional Arabic" w:cs="Traditional Arabic"/>
                <w:b/>
                <w:bCs/>
                <w:color w:val="000000"/>
                <w:sz w:val="28"/>
                <w:szCs w:val="28"/>
              </w:rPr>
            </w:pPr>
            <w:r w:rsidRPr="00F511C9">
              <w:rPr>
                <w:rFonts w:ascii="Traditional Arabic" w:hAnsi="Traditional Arabic" w:cs="Traditional Arabic"/>
                <w:b/>
                <w:bCs/>
                <w:color w:val="000000"/>
                <w:sz w:val="28"/>
                <w:szCs w:val="28"/>
              </w:rPr>
              <w:t>3,665,168,839</w:t>
            </w:r>
          </w:p>
        </w:tc>
        <w:tc>
          <w:tcPr>
            <w:tcW w:w="738" w:type="pct"/>
            <w:vAlign w:val="bottom"/>
          </w:tcPr>
          <w:p w:rsidR="00F511C9" w:rsidRPr="00F511C9" w:rsidRDefault="00F511C9" w:rsidP="00F511C9">
            <w:pPr>
              <w:bidi w:val="0"/>
              <w:jc w:val="right"/>
              <w:rPr>
                <w:rFonts w:ascii="Traditional Arabic" w:hAnsi="Traditional Arabic" w:cs="Traditional Arabic"/>
                <w:b/>
                <w:bCs/>
                <w:color w:val="000000"/>
                <w:sz w:val="28"/>
                <w:szCs w:val="28"/>
              </w:rPr>
            </w:pPr>
            <w:r w:rsidRPr="00F511C9">
              <w:rPr>
                <w:rFonts w:ascii="Traditional Arabic" w:hAnsi="Traditional Arabic" w:cs="Traditional Arabic"/>
                <w:b/>
                <w:bCs/>
                <w:color w:val="000000"/>
                <w:sz w:val="28"/>
                <w:szCs w:val="28"/>
              </w:rPr>
              <w:t>1,855,782</w:t>
            </w:r>
          </w:p>
        </w:tc>
        <w:tc>
          <w:tcPr>
            <w:tcW w:w="682" w:type="pct"/>
            <w:vAlign w:val="bottom"/>
          </w:tcPr>
          <w:p w:rsidR="00F511C9" w:rsidRPr="00F511C9" w:rsidRDefault="00F511C9" w:rsidP="00F511C9">
            <w:pPr>
              <w:bidi w:val="0"/>
              <w:jc w:val="right"/>
              <w:rPr>
                <w:rFonts w:ascii="Traditional Arabic" w:hAnsi="Traditional Arabic" w:cs="Traditional Arabic"/>
                <w:b/>
                <w:bCs/>
                <w:color w:val="000000"/>
                <w:sz w:val="28"/>
                <w:szCs w:val="28"/>
              </w:rPr>
            </w:pPr>
            <w:r w:rsidRPr="00F511C9">
              <w:rPr>
                <w:rFonts w:ascii="Traditional Arabic" w:hAnsi="Traditional Arabic" w:cs="Traditional Arabic"/>
                <w:b/>
                <w:bCs/>
                <w:color w:val="000000"/>
                <w:sz w:val="28"/>
                <w:szCs w:val="28"/>
              </w:rPr>
              <w:t>837</w:t>
            </w:r>
          </w:p>
        </w:tc>
      </w:tr>
    </w:tbl>
    <w:p w:rsidR="0041298E" w:rsidRDefault="0041298E" w:rsidP="00DF5FF8">
      <w:pPr>
        <w:spacing w:after="0" w:line="240" w:lineRule="auto"/>
        <w:rPr>
          <w:rFonts w:ascii="Traditional Arabic" w:hAnsi="Traditional Arabic" w:cs="Traditional Arabic"/>
          <w:b/>
          <w:bCs/>
          <w:sz w:val="28"/>
          <w:szCs w:val="28"/>
          <w:rtl/>
          <w:lang w:bidi="ar-LB"/>
        </w:rPr>
      </w:pPr>
    </w:p>
    <w:p w:rsidR="009A4C67" w:rsidRDefault="009A4C67" w:rsidP="00DF5FF8">
      <w:pPr>
        <w:spacing w:after="0" w:line="240" w:lineRule="auto"/>
        <w:rPr>
          <w:rFonts w:ascii="Traditional Arabic" w:hAnsi="Traditional Arabic" w:cs="Traditional Arabic"/>
          <w:b/>
          <w:bCs/>
          <w:sz w:val="28"/>
          <w:szCs w:val="28"/>
          <w:rtl/>
          <w:lang w:bidi="ar-LB"/>
        </w:rPr>
      </w:pPr>
    </w:p>
    <w:p w:rsidR="00C03C37" w:rsidRDefault="00C03C37" w:rsidP="00DF5FF8">
      <w:pPr>
        <w:spacing w:after="0" w:line="240" w:lineRule="auto"/>
        <w:rPr>
          <w:rFonts w:ascii="Traditional Arabic" w:hAnsi="Traditional Arabic" w:cs="Traditional Arabic"/>
          <w:b/>
          <w:bCs/>
          <w:sz w:val="28"/>
          <w:szCs w:val="28"/>
          <w:rtl/>
          <w:lang w:bidi="ar-LB"/>
        </w:rPr>
      </w:pPr>
    </w:p>
    <w:p w:rsidR="00400512" w:rsidRPr="00DF5FF8" w:rsidRDefault="00400512" w:rsidP="009A4C67">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jc w:val="right"/>
        <w:tblLook w:val="04A0" w:firstRow="1" w:lastRow="0" w:firstColumn="1" w:lastColumn="0" w:noHBand="0" w:noVBand="1"/>
      </w:tblPr>
      <w:tblGrid>
        <w:gridCol w:w="6459"/>
        <w:gridCol w:w="1767"/>
        <w:gridCol w:w="2350"/>
        <w:gridCol w:w="2047"/>
        <w:gridCol w:w="2047"/>
        <w:gridCol w:w="1251"/>
      </w:tblGrid>
      <w:tr w:rsidR="0039217A" w:rsidRPr="00DF5FF8" w:rsidTr="001D1DD5">
        <w:trPr>
          <w:jc w:val="right"/>
        </w:trPr>
        <w:tc>
          <w:tcPr>
            <w:tcW w:w="2028"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النشاط الصناعي</w:t>
            </w:r>
          </w:p>
        </w:tc>
        <w:tc>
          <w:tcPr>
            <w:tcW w:w="555"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عدد المصانع</w:t>
            </w:r>
          </w:p>
        </w:tc>
        <w:tc>
          <w:tcPr>
            <w:tcW w:w="738"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 xml:space="preserve">النفقات </w:t>
            </w:r>
            <w:r>
              <w:rPr>
                <w:rFonts w:ascii="Traditional Arabic" w:hAnsi="Traditional Arabic" w:cs="Traditional Arabic" w:hint="cs"/>
                <w:b/>
                <w:bCs/>
                <w:sz w:val="28"/>
                <w:szCs w:val="28"/>
                <w:rtl/>
                <w:lang w:bidi="ar-LB"/>
              </w:rPr>
              <w:t xml:space="preserve">الاجمالية </w:t>
            </w:r>
            <w:r w:rsidRPr="00DF5FF8">
              <w:rPr>
                <w:rFonts w:ascii="Traditional Arabic" w:hAnsi="Traditional Arabic" w:cs="Traditional Arabic"/>
                <w:b/>
                <w:bCs/>
                <w:sz w:val="28"/>
                <w:szCs w:val="28"/>
                <w:rtl/>
                <w:lang w:bidi="ar-LB"/>
              </w:rPr>
              <w:t>على المحروقات ($)</w:t>
            </w:r>
          </w:p>
        </w:tc>
        <w:tc>
          <w:tcPr>
            <w:tcW w:w="643" w:type="pct"/>
            <w:vAlign w:val="center"/>
          </w:tcPr>
          <w:p w:rsidR="0039217A" w:rsidRPr="00DF5FF8" w:rsidRDefault="00617623" w:rsidP="001D1DD5">
            <w:pPr>
              <w:jc w:val="center"/>
              <w:rPr>
                <w:rFonts w:ascii="Traditional Arabic" w:hAnsi="Traditional Arabic" w:cs="Traditional Arabic"/>
                <w:b/>
                <w:bCs/>
                <w:sz w:val="28"/>
                <w:szCs w:val="28"/>
                <w:rtl/>
                <w:lang w:bidi="ar-LB"/>
              </w:rPr>
            </w:pPr>
            <w:r w:rsidRPr="00617623">
              <w:rPr>
                <w:rFonts w:ascii="Traditional Arabic" w:hAnsi="Traditional Arabic" w:cs="Traditional Arabic" w:hint="cs"/>
                <w:b/>
                <w:bCs/>
                <w:sz w:val="28"/>
                <w:szCs w:val="28"/>
                <w:rtl/>
                <w:lang w:bidi="ar-LB"/>
              </w:rPr>
              <w:t>النفقات</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على</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المازوت</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لإنتاج</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الطاقة</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الكهربائية</w:t>
            </w:r>
            <w:r w:rsidRPr="00617623">
              <w:rPr>
                <w:rFonts w:ascii="Traditional Arabic" w:hAnsi="Traditional Arabic" w:cs="Traditional Arabic"/>
                <w:b/>
                <w:bCs/>
                <w:sz w:val="28"/>
                <w:szCs w:val="28"/>
                <w:rtl/>
                <w:lang w:bidi="ar-LB"/>
              </w:rPr>
              <w:t xml:space="preserve"> ($)</w:t>
            </w:r>
          </w:p>
        </w:tc>
        <w:tc>
          <w:tcPr>
            <w:tcW w:w="643"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النفقات على المحروقات</w:t>
            </w:r>
          </w:p>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للمصنع الواحد ($)</w:t>
            </w:r>
          </w:p>
        </w:tc>
        <w:tc>
          <w:tcPr>
            <w:tcW w:w="393"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عدد المصانع التي تصدّر</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الورق ومنتجات الورق</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47</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13,765,157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3,136,878</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292,876</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30</w:t>
            </w:r>
          </w:p>
        </w:tc>
      </w:tr>
      <w:tr w:rsidR="0039217A" w:rsidRPr="00DF5FF8" w:rsidTr="001D1DD5">
        <w:trPr>
          <w:jc w:val="right"/>
        </w:trPr>
        <w:tc>
          <w:tcPr>
            <w:tcW w:w="2028" w:type="pct"/>
            <w:vAlign w:val="center"/>
          </w:tcPr>
          <w:p w:rsidR="0039217A" w:rsidRPr="0039217A" w:rsidRDefault="001D1DD5" w:rsidP="001D1DD5">
            <w:pPr>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10</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2,358,513</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1,763,547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235,851</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منتجات المعادن اللافلزية الاخرى</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305</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52,549,192</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8,822,942</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172,292</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58</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 xml:space="preserve">صنع المنتجات الغذائية  والمشروبات </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475</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65,089,709</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27,951,598</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137,031</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185</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منتجات المطاط واللدائن</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103</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13,676,694</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7,946,207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132,783</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58</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جمع وتنقية وتوزيع المياه</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14</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1,839,480</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1,434,034</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131,391</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المواد والمنتجات الكيميائية</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157</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20,451,935</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7,934,676</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130,267</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77</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مختلف</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9</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938,336</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189,939</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104,260</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الآلات والاجهزة الكهربائية غير المصنفة في موضع آخر</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47</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4,490,851</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3,399,291</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95,550</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33</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المنسوجات</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32</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2,103,962</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1,107,027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65,749</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20</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 xml:space="preserve">الطباعة والنشر واستنساخ وسائط الاعلام المسجلة </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93</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5,372,117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3,183,307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57,765</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48</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الآلات والمعدات غير المصنفة في موضع آخر</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51</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2,580,662</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1,341,055</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50,601</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39</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منتجات المعادن المشكلة، باستثناء الماكينات والمعدات</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264</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12,605,045</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5,704,780</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47,746</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87</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24</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534,101</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323,199</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22,254</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8</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39217A">
              <w:rPr>
                <w:rFonts w:ascii="Traditional Arabic" w:hAnsi="Traditional Arabic" w:cs="Traditional Arabic"/>
                <w:color w:val="000000"/>
                <w:sz w:val="28"/>
                <w:szCs w:val="28"/>
                <w:rtl/>
              </w:rPr>
              <w:t>والأعنة</w:t>
            </w:r>
            <w:proofErr w:type="spellEnd"/>
            <w:r w:rsidRPr="0039217A">
              <w:rPr>
                <w:rFonts w:ascii="Traditional Arabic" w:hAnsi="Traditional Arabic" w:cs="Traditional Arabic"/>
                <w:color w:val="000000"/>
                <w:sz w:val="28"/>
                <w:szCs w:val="28"/>
                <w:rtl/>
              </w:rPr>
              <w:t xml:space="preserve"> والأحذية </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28</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529,662</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367,827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18,917</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17</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الاثاث، صنع منتجات غير مصنفة في موضع آخر</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240</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4,492,742</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2,014,303</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18,720</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105</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tl/>
              </w:rPr>
              <w:t>صنع الملابس، تهيئة وصبغ الفراء</w:t>
            </w:r>
          </w:p>
        </w:tc>
        <w:tc>
          <w:tcPr>
            <w:tcW w:w="555"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76</w:t>
            </w:r>
          </w:p>
        </w:tc>
        <w:tc>
          <w:tcPr>
            <w:tcW w:w="738"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1,359,427</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812,500</w:t>
            </w:r>
          </w:p>
        </w:tc>
        <w:tc>
          <w:tcPr>
            <w:tcW w:w="64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17,887</w:t>
            </w:r>
          </w:p>
        </w:tc>
        <w:tc>
          <w:tcPr>
            <w:tcW w:w="393" w:type="pct"/>
            <w:vAlign w:val="center"/>
          </w:tcPr>
          <w:p w:rsidR="0039217A" w:rsidRPr="0039217A" w:rsidRDefault="0039217A" w:rsidP="001D1DD5">
            <w:pPr>
              <w:rPr>
                <w:rFonts w:ascii="Traditional Arabic" w:hAnsi="Traditional Arabic" w:cs="Traditional Arabic"/>
                <w:color w:val="000000"/>
                <w:sz w:val="28"/>
                <w:szCs w:val="28"/>
              </w:rPr>
            </w:pPr>
            <w:r w:rsidRPr="0039217A">
              <w:rPr>
                <w:rFonts w:ascii="Traditional Arabic" w:hAnsi="Traditional Arabic" w:cs="Traditional Arabic"/>
                <w:color w:val="000000"/>
                <w:sz w:val="28"/>
                <w:szCs w:val="28"/>
              </w:rPr>
              <w:t>60</w:t>
            </w:r>
          </w:p>
        </w:tc>
      </w:tr>
      <w:tr w:rsidR="0039217A" w:rsidRPr="00DF5FF8" w:rsidTr="001D1DD5">
        <w:trPr>
          <w:jc w:val="right"/>
        </w:trPr>
        <w:tc>
          <w:tcPr>
            <w:tcW w:w="2028" w:type="pct"/>
            <w:vAlign w:val="center"/>
          </w:tcPr>
          <w:p w:rsidR="0039217A" w:rsidRPr="0039217A" w:rsidRDefault="0039217A" w:rsidP="001D1DD5">
            <w:pPr>
              <w:rPr>
                <w:rFonts w:ascii="Traditional Arabic" w:hAnsi="Traditional Arabic" w:cs="Traditional Arabic"/>
                <w:b/>
                <w:bCs/>
                <w:color w:val="000000"/>
                <w:sz w:val="28"/>
                <w:szCs w:val="28"/>
                <w:lang w:bidi="ar-LB"/>
              </w:rPr>
            </w:pPr>
            <w:r w:rsidRPr="0039217A">
              <w:rPr>
                <w:rFonts w:ascii="Traditional Arabic" w:hAnsi="Traditional Arabic" w:cs="Traditional Arabic"/>
                <w:b/>
                <w:bCs/>
                <w:color w:val="000000"/>
                <w:sz w:val="28"/>
                <w:szCs w:val="28"/>
                <w:rtl/>
              </w:rPr>
              <w:t>المجموع</w:t>
            </w:r>
          </w:p>
        </w:tc>
        <w:tc>
          <w:tcPr>
            <w:tcW w:w="555" w:type="pct"/>
            <w:vAlign w:val="center"/>
          </w:tcPr>
          <w:p w:rsidR="0039217A" w:rsidRPr="0039217A" w:rsidRDefault="0039217A" w:rsidP="001D1DD5">
            <w:pPr>
              <w:rPr>
                <w:rFonts w:ascii="Traditional Arabic" w:hAnsi="Traditional Arabic" w:cs="Traditional Arabic"/>
                <w:b/>
                <w:bCs/>
                <w:color w:val="000000"/>
                <w:sz w:val="28"/>
                <w:szCs w:val="28"/>
              </w:rPr>
            </w:pPr>
            <w:r w:rsidRPr="0039217A">
              <w:rPr>
                <w:rFonts w:ascii="Traditional Arabic" w:hAnsi="Traditional Arabic" w:cs="Traditional Arabic"/>
                <w:b/>
                <w:bCs/>
                <w:color w:val="000000"/>
                <w:sz w:val="28"/>
                <w:szCs w:val="28"/>
              </w:rPr>
              <w:t>1,975</w:t>
            </w:r>
          </w:p>
        </w:tc>
        <w:tc>
          <w:tcPr>
            <w:tcW w:w="738" w:type="pct"/>
            <w:vAlign w:val="center"/>
          </w:tcPr>
          <w:p w:rsidR="0039217A" w:rsidRPr="0039217A" w:rsidRDefault="0039217A" w:rsidP="001D1DD5">
            <w:pPr>
              <w:rPr>
                <w:rFonts w:ascii="Traditional Arabic" w:hAnsi="Traditional Arabic" w:cs="Traditional Arabic"/>
                <w:b/>
                <w:bCs/>
                <w:color w:val="000000"/>
                <w:sz w:val="28"/>
                <w:szCs w:val="28"/>
              </w:rPr>
            </w:pPr>
            <w:r w:rsidRPr="0039217A">
              <w:rPr>
                <w:rFonts w:ascii="Traditional Arabic" w:hAnsi="Traditional Arabic" w:cs="Traditional Arabic"/>
                <w:b/>
                <w:bCs/>
                <w:color w:val="000000"/>
                <w:sz w:val="28"/>
                <w:szCs w:val="28"/>
              </w:rPr>
              <w:t>204,737,588</w:t>
            </w:r>
          </w:p>
        </w:tc>
        <w:tc>
          <w:tcPr>
            <w:tcW w:w="643" w:type="pct"/>
            <w:vAlign w:val="center"/>
          </w:tcPr>
          <w:p w:rsidR="0039217A" w:rsidRPr="0039217A" w:rsidRDefault="0039217A" w:rsidP="001D1DD5">
            <w:pPr>
              <w:rPr>
                <w:rFonts w:ascii="Traditional Arabic" w:hAnsi="Traditional Arabic" w:cs="Traditional Arabic"/>
                <w:b/>
                <w:bCs/>
                <w:color w:val="000000"/>
                <w:sz w:val="28"/>
                <w:szCs w:val="28"/>
              </w:rPr>
            </w:pPr>
            <w:r w:rsidRPr="0039217A">
              <w:rPr>
                <w:rFonts w:ascii="Traditional Arabic" w:hAnsi="Traditional Arabic" w:cs="Traditional Arabic"/>
                <w:b/>
                <w:bCs/>
                <w:color w:val="000000"/>
                <w:sz w:val="28"/>
                <w:szCs w:val="28"/>
              </w:rPr>
              <w:t>77,433,110</w:t>
            </w:r>
          </w:p>
        </w:tc>
        <w:tc>
          <w:tcPr>
            <w:tcW w:w="643" w:type="pct"/>
            <w:vAlign w:val="center"/>
          </w:tcPr>
          <w:p w:rsidR="0039217A" w:rsidRPr="0039217A" w:rsidRDefault="0039217A" w:rsidP="001D1DD5">
            <w:pPr>
              <w:rPr>
                <w:rFonts w:ascii="Traditional Arabic" w:hAnsi="Traditional Arabic" w:cs="Traditional Arabic"/>
                <w:b/>
                <w:bCs/>
                <w:color w:val="000000"/>
                <w:sz w:val="28"/>
                <w:szCs w:val="28"/>
              </w:rPr>
            </w:pPr>
            <w:r w:rsidRPr="0039217A">
              <w:rPr>
                <w:rFonts w:ascii="Traditional Arabic" w:hAnsi="Traditional Arabic" w:cs="Traditional Arabic"/>
                <w:b/>
                <w:bCs/>
                <w:color w:val="000000"/>
                <w:sz w:val="28"/>
                <w:szCs w:val="28"/>
              </w:rPr>
              <w:t>103,665</w:t>
            </w:r>
          </w:p>
        </w:tc>
        <w:tc>
          <w:tcPr>
            <w:tcW w:w="393" w:type="pct"/>
            <w:vAlign w:val="center"/>
          </w:tcPr>
          <w:p w:rsidR="0039217A" w:rsidRPr="0039217A" w:rsidRDefault="0039217A" w:rsidP="001D1DD5">
            <w:pPr>
              <w:rPr>
                <w:rFonts w:ascii="Traditional Arabic" w:hAnsi="Traditional Arabic" w:cs="Traditional Arabic"/>
                <w:b/>
                <w:bCs/>
                <w:color w:val="000000"/>
                <w:sz w:val="28"/>
                <w:szCs w:val="28"/>
              </w:rPr>
            </w:pPr>
            <w:r w:rsidRPr="0039217A">
              <w:rPr>
                <w:rFonts w:ascii="Traditional Arabic" w:hAnsi="Traditional Arabic" w:cs="Traditional Arabic"/>
                <w:b/>
                <w:bCs/>
                <w:color w:val="000000"/>
                <w:sz w:val="28"/>
                <w:szCs w:val="28"/>
              </w:rPr>
              <w:t>837</w:t>
            </w:r>
          </w:p>
        </w:tc>
      </w:tr>
    </w:tbl>
    <w:p w:rsidR="00E77C3C" w:rsidRDefault="00E77C3C" w:rsidP="0029135E">
      <w:pPr>
        <w:spacing w:after="0" w:line="240" w:lineRule="auto"/>
        <w:rPr>
          <w:rFonts w:ascii="Traditional Arabic" w:hAnsi="Traditional Arabic" w:cs="Traditional Arabic"/>
          <w:b/>
          <w:bCs/>
          <w:sz w:val="28"/>
          <w:szCs w:val="28"/>
          <w:rtl/>
          <w:lang w:bidi="ar-LB"/>
        </w:rPr>
      </w:pPr>
    </w:p>
    <w:p w:rsidR="00400512" w:rsidRPr="0029135E" w:rsidRDefault="00400512" w:rsidP="009A4C67">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ayout w:type="fixed"/>
        <w:tblLook w:val="04A0" w:firstRow="1" w:lastRow="0" w:firstColumn="1" w:lastColumn="0" w:noHBand="0" w:noVBand="1"/>
      </w:tblPr>
      <w:tblGrid>
        <w:gridCol w:w="4661"/>
        <w:gridCol w:w="1012"/>
        <w:gridCol w:w="2458"/>
        <w:gridCol w:w="1592"/>
        <w:gridCol w:w="1739"/>
        <w:gridCol w:w="1739"/>
        <w:gridCol w:w="1739"/>
        <w:gridCol w:w="981"/>
      </w:tblGrid>
      <w:tr w:rsidR="00C169BD" w:rsidRPr="00C169BD" w:rsidTr="00EC0827">
        <w:tc>
          <w:tcPr>
            <w:tcW w:w="1464"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النشاط الصناعي</w:t>
            </w:r>
          </w:p>
        </w:tc>
        <w:tc>
          <w:tcPr>
            <w:tcW w:w="318"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عدد المصانع</w:t>
            </w:r>
          </w:p>
        </w:tc>
        <w:tc>
          <w:tcPr>
            <w:tcW w:w="772" w:type="pct"/>
            <w:vAlign w:val="center"/>
          </w:tcPr>
          <w:p w:rsidR="001F3806" w:rsidRDefault="005440B5" w:rsidP="001F3806">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p>
          <w:p w:rsidR="005440B5" w:rsidRPr="00C169BD" w:rsidRDefault="001F3806" w:rsidP="001F3806">
            <w:pPr>
              <w:jc w:val="center"/>
              <w:rPr>
                <w:rFonts w:ascii="Traditional Arabic" w:hAnsi="Traditional Arabic" w:cs="Traditional Arabic"/>
                <w:b/>
                <w:bCs/>
                <w:sz w:val="26"/>
                <w:szCs w:val="26"/>
                <w:rtl/>
                <w:lang w:bidi="ar-LB"/>
              </w:rPr>
            </w:pPr>
            <w:r>
              <w:rPr>
                <w:rFonts w:ascii="Traditional Arabic" w:hAnsi="Traditional Arabic" w:cs="Traditional Arabic" w:hint="cs"/>
                <w:b/>
                <w:bCs/>
                <w:sz w:val="26"/>
                <w:szCs w:val="26"/>
                <w:rtl/>
                <w:lang w:bidi="ar-LB"/>
              </w:rPr>
              <w:t>(</w:t>
            </w:r>
            <w:r w:rsidR="005440B5" w:rsidRPr="00C169BD">
              <w:rPr>
                <w:rFonts w:ascii="Traditional Arabic" w:hAnsi="Traditional Arabic" w:cs="Traditional Arabic" w:hint="cs"/>
                <w:b/>
                <w:bCs/>
                <w:sz w:val="26"/>
                <w:szCs w:val="26"/>
                <w:rtl/>
                <w:lang w:bidi="ar-LB"/>
              </w:rPr>
              <w:t>مؤسسة كهرباء لبنان/زحلة/جبيل/</w:t>
            </w:r>
            <w:proofErr w:type="spellStart"/>
            <w:r w:rsidR="005440B5" w:rsidRPr="00C169BD">
              <w:rPr>
                <w:rFonts w:ascii="Traditional Arabic" w:hAnsi="Traditional Arabic" w:cs="Traditional Arabic" w:hint="cs"/>
                <w:b/>
                <w:bCs/>
                <w:sz w:val="26"/>
                <w:szCs w:val="26"/>
                <w:rtl/>
                <w:lang w:bidi="ar-LB"/>
              </w:rPr>
              <w:t>قاديشا</w:t>
            </w:r>
            <w:proofErr w:type="spellEnd"/>
            <w:r>
              <w:rPr>
                <w:rFonts w:ascii="Traditional Arabic" w:hAnsi="Traditional Arabic" w:cs="Traditional Arabic" w:hint="cs"/>
                <w:b/>
                <w:bCs/>
                <w:sz w:val="26"/>
                <w:szCs w:val="26"/>
                <w:rtl/>
                <w:lang w:bidi="ar-LB"/>
              </w:rPr>
              <w:t>)</w:t>
            </w:r>
            <w:r w:rsidR="00C169BD" w:rsidRPr="00C169BD">
              <w:rPr>
                <w:rFonts w:ascii="Traditional Arabic" w:hAnsi="Traditional Arabic" w:cs="Traditional Arabic" w:hint="cs"/>
                <w:b/>
                <w:bCs/>
                <w:sz w:val="26"/>
                <w:szCs w:val="26"/>
                <w:rtl/>
                <w:lang w:bidi="ar-LB"/>
              </w:rPr>
              <w:t xml:space="preserve"> </w:t>
            </w:r>
            <w:r w:rsidR="00C169BD" w:rsidRPr="00C169BD">
              <w:rPr>
                <w:rFonts w:ascii="Traditional Arabic" w:hAnsi="Traditional Arabic" w:cs="Traditional Arabic"/>
                <w:b/>
                <w:bCs/>
                <w:sz w:val="26"/>
                <w:szCs w:val="26"/>
                <w:rtl/>
                <w:lang w:bidi="ar-LB"/>
              </w:rPr>
              <w:t>($)</w:t>
            </w:r>
          </w:p>
        </w:tc>
        <w:tc>
          <w:tcPr>
            <w:tcW w:w="500" w:type="pct"/>
            <w:vAlign w:val="center"/>
          </w:tcPr>
          <w:p w:rsidR="005440B5" w:rsidRPr="00C169BD" w:rsidRDefault="005440B5" w:rsidP="001F3806">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r w:rsidR="001F3806">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اشتراك مولد</w:t>
            </w:r>
            <w:r w:rsidR="001F3806">
              <w:rPr>
                <w:rFonts w:ascii="Traditional Arabic" w:hAnsi="Traditional Arabic" w:cs="Traditional Arabic" w:hint="cs"/>
                <w:b/>
                <w:bCs/>
                <w:sz w:val="26"/>
                <w:szCs w:val="26"/>
                <w:rtl/>
                <w:lang w:bidi="ar-LB"/>
              </w:rPr>
              <w:t>)</w:t>
            </w:r>
            <w:r w:rsidR="00C169BD" w:rsidRPr="00C169BD">
              <w:rPr>
                <w:rFonts w:ascii="Traditional Arabic" w:hAnsi="Traditional Arabic" w:cs="Traditional Arabic" w:hint="cs"/>
                <w:b/>
                <w:bCs/>
                <w:sz w:val="26"/>
                <w:szCs w:val="26"/>
                <w:rtl/>
                <w:lang w:bidi="ar-LB"/>
              </w:rPr>
              <w:t xml:space="preserve"> </w:t>
            </w:r>
            <w:r w:rsidR="00C169BD" w:rsidRPr="00C169BD">
              <w:rPr>
                <w:rFonts w:ascii="Traditional Arabic" w:hAnsi="Traditional Arabic" w:cs="Traditional Arabic"/>
                <w:b/>
                <w:bCs/>
                <w:sz w:val="26"/>
                <w:szCs w:val="26"/>
                <w:rtl/>
                <w:lang w:bidi="ar-LB"/>
              </w:rPr>
              <w:t>($)</w:t>
            </w:r>
          </w:p>
        </w:tc>
        <w:tc>
          <w:tcPr>
            <w:tcW w:w="546"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النفقات على المازوت لإنتاج الطاقة الكهربائية</w:t>
            </w:r>
            <w:r w:rsidR="00C169BD" w:rsidRPr="00C169BD">
              <w:rPr>
                <w:rFonts w:ascii="Traditional Arabic" w:hAnsi="Traditional Arabic" w:cs="Traditional Arabic" w:hint="cs"/>
                <w:b/>
                <w:bCs/>
                <w:sz w:val="26"/>
                <w:szCs w:val="26"/>
                <w:rtl/>
                <w:lang w:bidi="ar-LB"/>
              </w:rPr>
              <w:t xml:space="preserve"> </w:t>
            </w:r>
            <w:r w:rsidR="00C169BD" w:rsidRPr="00C169BD">
              <w:rPr>
                <w:rFonts w:ascii="Traditional Arabic" w:hAnsi="Traditional Arabic" w:cs="Traditional Arabic"/>
                <w:b/>
                <w:bCs/>
                <w:sz w:val="26"/>
                <w:szCs w:val="26"/>
                <w:rtl/>
                <w:lang w:bidi="ar-LB"/>
              </w:rPr>
              <w:t>($)</w:t>
            </w:r>
          </w:p>
        </w:tc>
        <w:tc>
          <w:tcPr>
            <w:tcW w:w="546"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w:t>
            </w:r>
            <w:r w:rsidRPr="00C169BD">
              <w:rPr>
                <w:rFonts w:ascii="Traditional Arabic" w:hAnsi="Traditional Arabic" w:cs="Traditional Arabic"/>
                <w:b/>
                <w:bCs/>
                <w:sz w:val="26"/>
                <w:szCs w:val="26"/>
                <w:lang w:bidi="ar-LB"/>
              </w:rPr>
              <w:t xml:space="preserve">  </w:t>
            </w:r>
            <w:r w:rsidRPr="00C169BD">
              <w:rPr>
                <w:rFonts w:ascii="Traditional Arabic" w:hAnsi="Traditional Arabic" w:cs="Traditional Arabic" w:hint="cs"/>
                <w:b/>
                <w:bCs/>
                <w:sz w:val="26"/>
                <w:szCs w:val="26"/>
                <w:rtl/>
                <w:lang w:bidi="ar-LB"/>
              </w:rPr>
              <w:t>الاجمالية</w:t>
            </w:r>
            <w:r w:rsidRPr="00C169BD">
              <w:rPr>
                <w:rFonts w:ascii="Traditional Arabic" w:hAnsi="Traditional Arabic" w:cs="Traditional Arabic"/>
                <w:b/>
                <w:bCs/>
                <w:sz w:val="26"/>
                <w:szCs w:val="26"/>
                <w:rtl/>
                <w:lang w:bidi="ar-LB"/>
              </w:rPr>
              <w:t xml:space="preserve"> على الكهرباء ($)</w:t>
            </w:r>
          </w:p>
        </w:tc>
        <w:tc>
          <w:tcPr>
            <w:tcW w:w="546"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 على الكهرباء</w:t>
            </w:r>
          </w:p>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للمصنع الواحد ($)</w:t>
            </w:r>
          </w:p>
        </w:tc>
        <w:tc>
          <w:tcPr>
            <w:tcW w:w="308"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عدد المصانع التي تصدّر</w:t>
            </w:r>
          </w:p>
        </w:tc>
      </w:tr>
      <w:tr w:rsidR="00EC0827" w:rsidRPr="00C169BD" w:rsidTr="007275A2">
        <w:tc>
          <w:tcPr>
            <w:tcW w:w="1464" w:type="pct"/>
            <w:vAlign w:val="bottom"/>
          </w:tcPr>
          <w:p w:rsidR="00EA0DC7" w:rsidRPr="00EA0DC7" w:rsidRDefault="001D1DD5" w:rsidP="00EA0DC7">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10</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648,089</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1,194</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1,763,547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2,412,830</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241,283</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الورق ومنتجات الورق</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47</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3,450,959</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862,827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3,136,878</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7,450,663</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158,525</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30</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منتجات المطاط واللدائن</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103</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7,435,086</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880,568</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7,946,207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16,261,861</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157,882</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58</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جمع وتنقية وتوزيع المياه</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14</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163,428</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3,108</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1,434,034</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1,600,571</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114,326</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منتجات المعادن اللافلزية الاخرى</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305</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23,151,049</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105,997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8,822,942</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32,079,988</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105,180</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58</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 xml:space="preserve">صنع المنتجات الغذائية  والمشروبات </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475</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15,023,407</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1,584,041</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27,951,598</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44,559,046</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93,809</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185</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المواد والمنتجات الكيميائية</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157</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5,499,416</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141,763</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7,934,676</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13,575,855</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86,470</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77</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الآلات والاجهزة الكهربائية غير المصنفة في موضع آخر</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47</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582,285</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69,749</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3,399,291</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4,051,325</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86,198</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33</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 xml:space="preserve">الطباعة والنشر واستنساخ وسائط الاعلام المسجلة </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93</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2,670,986</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212,018</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3,183,307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6,066,311</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65,229</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48</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مختلف</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9</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374,428</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15,169</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189,939</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579,537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64,393</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المنسوجات</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32</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643,592</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32,050</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1,107,027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1,782,670</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55,708</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20</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الآلات والمعدات غير المصنفة في موضع آخر</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51</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1,332,922</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104,954</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1,341,055</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2,778,932</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54,489</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39</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منتجات المعادن المشكلة، باستثناء الماكينات والمعدات</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264</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3,549,039</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449,737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5,704,780</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9,703,556</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36,756</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87</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EA0DC7">
              <w:rPr>
                <w:rFonts w:ascii="Traditional Arabic" w:hAnsi="Traditional Arabic" w:cs="Traditional Arabic"/>
                <w:color w:val="000000"/>
                <w:sz w:val="28"/>
                <w:szCs w:val="28"/>
                <w:rtl/>
              </w:rPr>
              <w:t>والأعنة</w:t>
            </w:r>
            <w:proofErr w:type="spellEnd"/>
            <w:r w:rsidRPr="00EA0DC7">
              <w:rPr>
                <w:rFonts w:ascii="Traditional Arabic" w:hAnsi="Traditional Arabic" w:cs="Traditional Arabic"/>
                <w:color w:val="000000"/>
                <w:sz w:val="28"/>
                <w:szCs w:val="28"/>
                <w:rtl/>
              </w:rPr>
              <w:t xml:space="preserve"> والأحذية </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28</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197,252</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56,472</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367,827</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621,550</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22,198</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17</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الملابس، تهيئة وصبغ الفراء</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76</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669,539</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177,606</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812,500</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1,659,646</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21,837</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60</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24</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75,631</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36,071</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323,199</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434,901</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18,121</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8</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tl/>
              </w:rPr>
              <w:t>صنع الاثاث، صنع منتجات غير مصنفة في موضع آخر</w:t>
            </w:r>
          </w:p>
        </w:tc>
        <w:tc>
          <w:tcPr>
            <w:tcW w:w="31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240</w:t>
            </w:r>
          </w:p>
        </w:tc>
        <w:tc>
          <w:tcPr>
            <w:tcW w:w="772"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1,892,904</w:t>
            </w:r>
          </w:p>
        </w:tc>
        <w:tc>
          <w:tcPr>
            <w:tcW w:w="500"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341,125</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2,014,303</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4,248,333</w:t>
            </w:r>
          </w:p>
        </w:tc>
        <w:tc>
          <w:tcPr>
            <w:tcW w:w="546"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17,701</w:t>
            </w:r>
          </w:p>
        </w:tc>
        <w:tc>
          <w:tcPr>
            <w:tcW w:w="308" w:type="pct"/>
            <w:vAlign w:val="center"/>
          </w:tcPr>
          <w:p w:rsidR="00EA0DC7" w:rsidRPr="00EA0DC7" w:rsidRDefault="00EA0DC7" w:rsidP="007275A2">
            <w:pPr>
              <w:bidi w:val="0"/>
              <w:jc w:val="right"/>
              <w:rPr>
                <w:rFonts w:ascii="Traditional Arabic" w:hAnsi="Traditional Arabic" w:cs="Traditional Arabic"/>
                <w:color w:val="000000"/>
                <w:sz w:val="28"/>
                <w:szCs w:val="28"/>
              </w:rPr>
            </w:pPr>
            <w:r w:rsidRPr="00EA0DC7">
              <w:rPr>
                <w:rFonts w:ascii="Traditional Arabic" w:hAnsi="Traditional Arabic" w:cs="Traditional Arabic"/>
                <w:color w:val="000000"/>
                <w:sz w:val="28"/>
                <w:szCs w:val="28"/>
              </w:rPr>
              <w:t>105</w:t>
            </w:r>
          </w:p>
        </w:tc>
      </w:tr>
      <w:tr w:rsidR="00EC0827" w:rsidRPr="00C169BD" w:rsidTr="007275A2">
        <w:tc>
          <w:tcPr>
            <w:tcW w:w="1464" w:type="pct"/>
            <w:vAlign w:val="bottom"/>
          </w:tcPr>
          <w:p w:rsidR="00EA0DC7" w:rsidRPr="00EA0DC7" w:rsidRDefault="00EA0DC7" w:rsidP="00EA0DC7">
            <w:pPr>
              <w:bidi w:val="0"/>
              <w:jc w:val="right"/>
              <w:rPr>
                <w:rFonts w:ascii="Traditional Arabic" w:hAnsi="Traditional Arabic" w:cs="Traditional Arabic"/>
                <w:b/>
                <w:bCs/>
                <w:color w:val="000000"/>
                <w:sz w:val="28"/>
                <w:szCs w:val="28"/>
                <w:lang w:bidi="ar-LB"/>
              </w:rPr>
            </w:pPr>
            <w:r w:rsidRPr="00EA0DC7">
              <w:rPr>
                <w:rFonts w:ascii="Traditional Arabic" w:hAnsi="Traditional Arabic" w:cs="Traditional Arabic"/>
                <w:b/>
                <w:bCs/>
                <w:color w:val="000000"/>
                <w:sz w:val="28"/>
                <w:szCs w:val="28"/>
                <w:rtl/>
              </w:rPr>
              <w:t>المجموع</w:t>
            </w:r>
          </w:p>
        </w:tc>
        <w:tc>
          <w:tcPr>
            <w:tcW w:w="318" w:type="pct"/>
            <w:vAlign w:val="center"/>
          </w:tcPr>
          <w:p w:rsidR="00EA0DC7" w:rsidRPr="00EA0DC7" w:rsidRDefault="00EA0DC7" w:rsidP="007275A2">
            <w:pPr>
              <w:bidi w:val="0"/>
              <w:jc w:val="right"/>
              <w:rPr>
                <w:rFonts w:ascii="Traditional Arabic" w:hAnsi="Traditional Arabic" w:cs="Traditional Arabic"/>
                <w:b/>
                <w:bCs/>
                <w:color w:val="000000"/>
                <w:sz w:val="28"/>
                <w:szCs w:val="28"/>
              </w:rPr>
            </w:pPr>
            <w:r w:rsidRPr="00EA0DC7">
              <w:rPr>
                <w:rFonts w:ascii="Traditional Arabic" w:hAnsi="Traditional Arabic" w:cs="Traditional Arabic"/>
                <w:b/>
                <w:bCs/>
                <w:color w:val="000000"/>
                <w:sz w:val="28"/>
                <w:szCs w:val="28"/>
              </w:rPr>
              <w:t>1,975</w:t>
            </w:r>
          </w:p>
        </w:tc>
        <w:tc>
          <w:tcPr>
            <w:tcW w:w="772" w:type="pct"/>
            <w:vAlign w:val="center"/>
          </w:tcPr>
          <w:p w:rsidR="00EA0DC7" w:rsidRPr="00EA0DC7" w:rsidRDefault="00EA0DC7" w:rsidP="007275A2">
            <w:pPr>
              <w:bidi w:val="0"/>
              <w:jc w:val="right"/>
              <w:rPr>
                <w:rFonts w:ascii="Traditional Arabic" w:hAnsi="Traditional Arabic" w:cs="Traditional Arabic"/>
                <w:b/>
                <w:bCs/>
                <w:color w:val="000000"/>
                <w:sz w:val="28"/>
                <w:szCs w:val="28"/>
              </w:rPr>
            </w:pPr>
            <w:r w:rsidRPr="00EA0DC7">
              <w:rPr>
                <w:rFonts w:ascii="Traditional Arabic" w:hAnsi="Traditional Arabic" w:cs="Traditional Arabic"/>
                <w:b/>
                <w:bCs/>
                <w:color w:val="000000"/>
                <w:sz w:val="28"/>
                <w:szCs w:val="28"/>
              </w:rPr>
              <w:t>67,360,014</w:t>
            </w:r>
          </w:p>
        </w:tc>
        <w:tc>
          <w:tcPr>
            <w:tcW w:w="500" w:type="pct"/>
            <w:vAlign w:val="center"/>
          </w:tcPr>
          <w:p w:rsidR="00EA0DC7" w:rsidRPr="00EA0DC7" w:rsidRDefault="00EA0DC7" w:rsidP="007275A2">
            <w:pPr>
              <w:bidi w:val="0"/>
              <w:jc w:val="right"/>
              <w:rPr>
                <w:rFonts w:ascii="Traditional Arabic" w:hAnsi="Traditional Arabic" w:cs="Traditional Arabic"/>
                <w:b/>
                <w:bCs/>
                <w:color w:val="000000"/>
                <w:sz w:val="28"/>
                <w:szCs w:val="28"/>
              </w:rPr>
            </w:pPr>
            <w:r w:rsidRPr="00EA0DC7">
              <w:rPr>
                <w:rFonts w:ascii="Traditional Arabic" w:hAnsi="Traditional Arabic" w:cs="Traditional Arabic"/>
                <w:b/>
                <w:bCs/>
                <w:color w:val="000000"/>
                <w:sz w:val="28"/>
                <w:szCs w:val="28"/>
              </w:rPr>
              <w:t>5,074,450</w:t>
            </w:r>
          </w:p>
        </w:tc>
        <w:tc>
          <w:tcPr>
            <w:tcW w:w="546" w:type="pct"/>
            <w:vAlign w:val="center"/>
          </w:tcPr>
          <w:p w:rsidR="00EA0DC7" w:rsidRPr="00EA0DC7" w:rsidRDefault="00EA0DC7" w:rsidP="007275A2">
            <w:pPr>
              <w:bidi w:val="0"/>
              <w:jc w:val="right"/>
              <w:rPr>
                <w:rFonts w:ascii="Traditional Arabic" w:hAnsi="Traditional Arabic" w:cs="Traditional Arabic"/>
                <w:b/>
                <w:bCs/>
                <w:color w:val="000000"/>
                <w:sz w:val="28"/>
                <w:szCs w:val="28"/>
              </w:rPr>
            </w:pPr>
            <w:r w:rsidRPr="00EA0DC7">
              <w:rPr>
                <w:rFonts w:ascii="Traditional Arabic" w:hAnsi="Traditional Arabic" w:cs="Traditional Arabic"/>
                <w:b/>
                <w:bCs/>
                <w:color w:val="000000"/>
                <w:sz w:val="28"/>
                <w:szCs w:val="28"/>
              </w:rPr>
              <w:t>77,433,110</w:t>
            </w:r>
          </w:p>
        </w:tc>
        <w:tc>
          <w:tcPr>
            <w:tcW w:w="546" w:type="pct"/>
            <w:vAlign w:val="center"/>
          </w:tcPr>
          <w:p w:rsidR="00EA0DC7" w:rsidRPr="00EA0DC7" w:rsidRDefault="00EA0DC7" w:rsidP="007275A2">
            <w:pPr>
              <w:bidi w:val="0"/>
              <w:jc w:val="right"/>
              <w:rPr>
                <w:rFonts w:ascii="Traditional Arabic" w:hAnsi="Traditional Arabic" w:cs="Traditional Arabic"/>
                <w:b/>
                <w:bCs/>
                <w:color w:val="000000"/>
                <w:sz w:val="28"/>
                <w:szCs w:val="28"/>
              </w:rPr>
            </w:pPr>
            <w:r w:rsidRPr="00EA0DC7">
              <w:rPr>
                <w:rFonts w:ascii="Traditional Arabic" w:hAnsi="Traditional Arabic" w:cs="Traditional Arabic"/>
                <w:b/>
                <w:bCs/>
                <w:color w:val="000000"/>
                <w:sz w:val="28"/>
                <w:szCs w:val="28"/>
              </w:rPr>
              <w:t>149,867,574</w:t>
            </w:r>
          </w:p>
        </w:tc>
        <w:tc>
          <w:tcPr>
            <w:tcW w:w="546" w:type="pct"/>
            <w:vAlign w:val="center"/>
          </w:tcPr>
          <w:p w:rsidR="00EA0DC7" w:rsidRPr="00EA0DC7" w:rsidRDefault="00EA0DC7" w:rsidP="007275A2">
            <w:pPr>
              <w:bidi w:val="0"/>
              <w:jc w:val="right"/>
              <w:rPr>
                <w:rFonts w:ascii="Traditional Arabic" w:hAnsi="Traditional Arabic" w:cs="Traditional Arabic"/>
                <w:b/>
                <w:bCs/>
                <w:color w:val="000000"/>
                <w:sz w:val="28"/>
                <w:szCs w:val="28"/>
              </w:rPr>
            </w:pPr>
            <w:r w:rsidRPr="00EA0DC7">
              <w:rPr>
                <w:rFonts w:ascii="Traditional Arabic" w:hAnsi="Traditional Arabic" w:cs="Traditional Arabic"/>
                <w:b/>
                <w:bCs/>
                <w:color w:val="000000"/>
                <w:sz w:val="28"/>
                <w:szCs w:val="28"/>
              </w:rPr>
              <w:t>75,882</w:t>
            </w:r>
          </w:p>
        </w:tc>
        <w:tc>
          <w:tcPr>
            <w:tcW w:w="308" w:type="pct"/>
            <w:vAlign w:val="center"/>
          </w:tcPr>
          <w:p w:rsidR="00EA0DC7" w:rsidRPr="00EA0DC7" w:rsidRDefault="00EA0DC7" w:rsidP="007275A2">
            <w:pPr>
              <w:bidi w:val="0"/>
              <w:jc w:val="right"/>
              <w:rPr>
                <w:rFonts w:ascii="Traditional Arabic" w:hAnsi="Traditional Arabic" w:cs="Traditional Arabic"/>
                <w:b/>
                <w:bCs/>
                <w:color w:val="000000"/>
                <w:sz w:val="28"/>
                <w:szCs w:val="28"/>
              </w:rPr>
            </w:pPr>
            <w:r w:rsidRPr="00EA0DC7">
              <w:rPr>
                <w:rFonts w:ascii="Traditional Arabic" w:hAnsi="Traditional Arabic" w:cs="Traditional Arabic"/>
                <w:b/>
                <w:bCs/>
                <w:color w:val="000000"/>
                <w:sz w:val="28"/>
                <w:szCs w:val="28"/>
              </w:rPr>
              <w:t>837</w:t>
            </w:r>
          </w:p>
        </w:tc>
      </w:tr>
    </w:tbl>
    <w:p w:rsidR="00E77C3C" w:rsidRDefault="00E77C3C" w:rsidP="00C94E2B">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6932"/>
        <w:gridCol w:w="1506"/>
        <w:gridCol w:w="2586"/>
        <w:gridCol w:w="3015"/>
        <w:gridCol w:w="1882"/>
      </w:tblGrid>
      <w:tr w:rsidR="00C94E2B" w:rsidRPr="00160ED0" w:rsidTr="00C94E2B">
        <w:tc>
          <w:tcPr>
            <w:tcW w:w="2177" w:type="pct"/>
            <w:vAlign w:val="center"/>
          </w:tcPr>
          <w:p w:rsidR="00C94E2B" w:rsidRPr="00FB1D33" w:rsidRDefault="00C94E2B" w:rsidP="00C94E2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النشاط الصناعي</w:t>
            </w:r>
          </w:p>
        </w:tc>
        <w:tc>
          <w:tcPr>
            <w:tcW w:w="473" w:type="pct"/>
            <w:vAlign w:val="center"/>
          </w:tcPr>
          <w:p w:rsidR="00C94E2B" w:rsidRPr="00FB1D33" w:rsidRDefault="00C94E2B" w:rsidP="00C94E2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w:t>
            </w:r>
          </w:p>
        </w:tc>
        <w:tc>
          <w:tcPr>
            <w:tcW w:w="812" w:type="pct"/>
            <w:vAlign w:val="center"/>
          </w:tcPr>
          <w:p w:rsidR="00C94E2B" w:rsidRPr="00FB1D33" w:rsidRDefault="00C94E2B" w:rsidP="003C64A4">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نفقات</w:t>
            </w:r>
            <w:r w:rsidRPr="00FB1D33">
              <w:rPr>
                <w:rFonts w:ascii="Traditional Arabic" w:hAnsi="Traditional Arabic" w:cs="Traditional Arabic"/>
                <w:b/>
                <w:bCs/>
                <w:sz w:val="28"/>
                <w:szCs w:val="28"/>
                <w:lang w:bidi="ar-LB"/>
              </w:rPr>
              <w:t xml:space="preserve"> </w:t>
            </w:r>
            <w:r w:rsidR="003C64A4">
              <w:rPr>
                <w:rFonts w:ascii="Traditional Arabic" w:hAnsi="Traditional Arabic" w:cs="Traditional Arabic" w:hint="cs"/>
                <w:b/>
                <w:bCs/>
                <w:sz w:val="28"/>
                <w:szCs w:val="28"/>
                <w:rtl/>
                <w:lang w:bidi="ar-LB"/>
              </w:rPr>
              <w:t>مختلفة</w:t>
            </w:r>
            <w:r w:rsidR="00C169BD">
              <w:rPr>
                <w:rFonts w:ascii="Traditional Arabic" w:hAnsi="Traditional Arabic" w:cs="Traditional Arabic"/>
                <w:b/>
                <w:bCs/>
                <w:sz w:val="28"/>
                <w:szCs w:val="28"/>
                <w:rtl/>
                <w:lang w:bidi="ar-LB"/>
              </w:rPr>
              <w:t xml:space="preserve"> </w:t>
            </w:r>
            <w:r w:rsidRPr="00FB1D33">
              <w:rPr>
                <w:rFonts w:ascii="Traditional Arabic" w:hAnsi="Traditional Arabic" w:cs="Traditional Arabic"/>
                <w:b/>
                <w:bCs/>
                <w:sz w:val="28"/>
                <w:szCs w:val="28"/>
                <w:rtl/>
                <w:lang w:bidi="ar-LB"/>
              </w:rPr>
              <w:t>($)</w:t>
            </w:r>
          </w:p>
        </w:tc>
        <w:tc>
          <w:tcPr>
            <w:tcW w:w="947" w:type="pct"/>
            <w:vAlign w:val="center"/>
          </w:tcPr>
          <w:p w:rsidR="00C94E2B" w:rsidRPr="00FB1D33" w:rsidRDefault="00C94E2B" w:rsidP="001060D5">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نفقات </w:t>
            </w:r>
            <w:r w:rsidR="003C64A4">
              <w:rPr>
                <w:rFonts w:ascii="Traditional Arabic" w:hAnsi="Traditional Arabic" w:cs="Traditional Arabic" w:hint="cs"/>
                <w:b/>
                <w:bCs/>
                <w:sz w:val="28"/>
                <w:szCs w:val="28"/>
                <w:rtl/>
                <w:lang w:bidi="ar-LB"/>
              </w:rPr>
              <w:t>مختلفة</w:t>
            </w:r>
            <w:r w:rsidR="001060D5">
              <w:rPr>
                <w:rFonts w:ascii="Traditional Arabic" w:hAnsi="Traditional Arabic" w:cs="Traditional Arabic" w:hint="cs"/>
                <w:b/>
                <w:bCs/>
                <w:sz w:val="28"/>
                <w:szCs w:val="28"/>
                <w:rtl/>
                <w:lang w:bidi="ar-LB"/>
              </w:rPr>
              <w:t xml:space="preserve"> </w:t>
            </w:r>
            <w:r w:rsidRPr="00FB1D33">
              <w:rPr>
                <w:rFonts w:ascii="Traditional Arabic" w:hAnsi="Traditional Arabic" w:cs="Traditional Arabic"/>
                <w:b/>
                <w:bCs/>
                <w:sz w:val="28"/>
                <w:szCs w:val="28"/>
                <w:rtl/>
                <w:lang w:bidi="ar-LB"/>
              </w:rPr>
              <w:t>للمصنع الواحد ($)</w:t>
            </w:r>
          </w:p>
        </w:tc>
        <w:tc>
          <w:tcPr>
            <w:tcW w:w="591" w:type="pct"/>
            <w:vAlign w:val="center"/>
          </w:tcPr>
          <w:p w:rsidR="00C94E2B" w:rsidRPr="00FB1D33" w:rsidRDefault="00C94E2B" w:rsidP="00C94E2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 التي تصدّر</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الورق ومنتجات الورق</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47</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56,304,887</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1,197,976</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30</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الآلات والاجهزة الكهربائية غير المصنفة في موضع آخر</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47</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38,723,596</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823,906</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33</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 xml:space="preserve">صنع المنتجات الغذائية  والمشروبات </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475</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299,028,181</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629,533</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185</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جمع وتنقية وتوزيع المياه</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14</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8,594,188</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613,871</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المواد والمنتجات الكيميائية</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157</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78,693,878</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501,235</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77</w:t>
            </w:r>
          </w:p>
        </w:tc>
      </w:tr>
      <w:tr w:rsidR="007275A2" w:rsidRPr="00160ED0" w:rsidTr="007275A2">
        <w:tc>
          <w:tcPr>
            <w:tcW w:w="2177" w:type="pct"/>
            <w:vAlign w:val="center"/>
          </w:tcPr>
          <w:p w:rsidR="007275A2" w:rsidRPr="007275A2" w:rsidRDefault="001D1DD5" w:rsidP="007275A2">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10</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4,688,197</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468,820</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5</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منتجات المعادن اللافلزية الاخرى</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305</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136,366,925</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447,105</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58</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منتجات المطاط واللدائن</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103</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41,924,067</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407,030</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58</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 xml:space="preserve">الطباعة والنشر واستنساخ وسائط الاعلام المسجلة </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93</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35,193,930</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378,429</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48</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الملابس، تهيئة وصبغ الفراء</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76</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22,316,228</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293,635</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60</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الآلات والمعدات غير المصنفة في موضع آخر</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51</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12,280,957</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240,803</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39</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الاثاث، صنع منتجات غير مصنفة في موضع آخر</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240</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51,093,550</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212,890</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105</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مختلف</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9</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1,854,675</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206,075</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المنسوجات</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32</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6,483,375</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202,605</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20</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24</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4,697,978</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195,749</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8</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صنع منتجات المعادن المشكلة، باستثناء الماكينات والمعدات</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264</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45,822,913</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173,572</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87</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7275A2">
              <w:rPr>
                <w:rFonts w:ascii="Traditional Arabic" w:hAnsi="Traditional Arabic" w:cs="Traditional Arabic"/>
                <w:color w:val="000000"/>
                <w:sz w:val="28"/>
                <w:szCs w:val="28"/>
                <w:rtl/>
              </w:rPr>
              <w:t>والأعنة</w:t>
            </w:r>
            <w:proofErr w:type="spellEnd"/>
            <w:r w:rsidRPr="007275A2">
              <w:rPr>
                <w:rFonts w:ascii="Traditional Arabic" w:hAnsi="Traditional Arabic" w:cs="Traditional Arabic"/>
                <w:color w:val="000000"/>
                <w:sz w:val="28"/>
                <w:szCs w:val="28"/>
                <w:rtl/>
              </w:rPr>
              <w:t xml:space="preserve"> والأحذية </w:t>
            </w:r>
          </w:p>
        </w:tc>
        <w:tc>
          <w:tcPr>
            <w:tcW w:w="473"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28</w:t>
            </w:r>
          </w:p>
        </w:tc>
        <w:tc>
          <w:tcPr>
            <w:tcW w:w="812"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3,081,318</w:t>
            </w:r>
          </w:p>
        </w:tc>
        <w:tc>
          <w:tcPr>
            <w:tcW w:w="947"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110,047</w:t>
            </w:r>
          </w:p>
        </w:tc>
        <w:tc>
          <w:tcPr>
            <w:tcW w:w="591" w:type="pct"/>
            <w:vAlign w:val="center"/>
          </w:tcPr>
          <w:p w:rsidR="007275A2" w:rsidRPr="007275A2" w:rsidRDefault="007275A2" w:rsidP="007275A2">
            <w:pPr>
              <w:bidi w:val="0"/>
              <w:jc w:val="right"/>
              <w:rPr>
                <w:rFonts w:ascii="Traditional Arabic" w:hAnsi="Traditional Arabic" w:cs="Traditional Arabic"/>
                <w:color w:val="000000"/>
                <w:sz w:val="28"/>
                <w:szCs w:val="28"/>
              </w:rPr>
            </w:pPr>
            <w:r w:rsidRPr="007275A2">
              <w:rPr>
                <w:rFonts w:ascii="Traditional Arabic" w:hAnsi="Traditional Arabic" w:cs="Traditional Arabic"/>
                <w:color w:val="000000"/>
                <w:sz w:val="28"/>
                <w:szCs w:val="28"/>
              </w:rPr>
              <w:t>17</w:t>
            </w:r>
          </w:p>
        </w:tc>
      </w:tr>
      <w:tr w:rsidR="007275A2" w:rsidRPr="00160ED0" w:rsidTr="007275A2">
        <w:tc>
          <w:tcPr>
            <w:tcW w:w="2177" w:type="pct"/>
            <w:vAlign w:val="center"/>
          </w:tcPr>
          <w:p w:rsidR="007275A2" w:rsidRPr="007275A2" w:rsidRDefault="007275A2" w:rsidP="007275A2">
            <w:pPr>
              <w:bidi w:val="0"/>
              <w:jc w:val="right"/>
              <w:rPr>
                <w:rFonts w:ascii="Traditional Arabic" w:hAnsi="Traditional Arabic" w:cs="Traditional Arabic"/>
                <w:b/>
                <w:bCs/>
                <w:color w:val="000000"/>
                <w:sz w:val="28"/>
                <w:szCs w:val="28"/>
              </w:rPr>
            </w:pPr>
            <w:r w:rsidRPr="007275A2">
              <w:rPr>
                <w:rFonts w:ascii="Traditional Arabic" w:hAnsi="Traditional Arabic" w:cs="Traditional Arabic"/>
                <w:b/>
                <w:bCs/>
                <w:color w:val="000000"/>
                <w:sz w:val="28"/>
                <w:szCs w:val="28"/>
                <w:rtl/>
              </w:rPr>
              <w:t>المجموع</w:t>
            </w:r>
          </w:p>
        </w:tc>
        <w:tc>
          <w:tcPr>
            <w:tcW w:w="473" w:type="pct"/>
            <w:vAlign w:val="center"/>
          </w:tcPr>
          <w:p w:rsidR="007275A2" w:rsidRPr="007275A2" w:rsidRDefault="007275A2" w:rsidP="007275A2">
            <w:pPr>
              <w:bidi w:val="0"/>
              <w:jc w:val="right"/>
              <w:rPr>
                <w:rFonts w:ascii="Traditional Arabic" w:hAnsi="Traditional Arabic" w:cs="Traditional Arabic"/>
                <w:b/>
                <w:bCs/>
                <w:color w:val="000000"/>
                <w:sz w:val="28"/>
                <w:szCs w:val="28"/>
              </w:rPr>
            </w:pPr>
            <w:r w:rsidRPr="007275A2">
              <w:rPr>
                <w:rFonts w:ascii="Traditional Arabic" w:hAnsi="Traditional Arabic" w:cs="Traditional Arabic"/>
                <w:b/>
                <w:bCs/>
                <w:color w:val="000000"/>
                <w:sz w:val="28"/>
                <w:szCs w:val="28"/>
              </w:rPr>
              <w:t>1,975</w:t>
            </w:r>
          </w:p>
        </w:tc>
        <w:tc>
          <w:tcPr>
            <w:tcW w:w="812" w:type="pct"/>
            <w:vAlign w:val="center"/>
          </w:tcPr>
          <w:p w:rsidR="007275A2" w:rsidRPr="007275A2" w:rsidRDefault="007275A2" w:rsidP="007275A2">
            <w:pPr>
              <w:bidi w:val="0"/>
              <w:jc w:val="right"/>
              <w:rPr>
                <w:rFonts w:ascii="Traditional Arabic" w:hAnsi="Traditional Arabic" w:cs="Traditional Arabic"/>
                <w:b/>
                <w:bCs/>
                <w:color w:val="000000"/>
                <w:sz w:val="28"/>
                <w:szCs w:val="28"/>
              </w:rPr>
            </w:pPr>
            <w:r w:rsidRPr="007275A2">
              <w:rPr>
                <w:rFonts w:ascii="Traditional Arabic" w:hAnsi="Traditional Arabic" w:cs="Traditional Arabic"/>
                <w:b/>
                <w:bCs/>
                <w:color w:val="000000"/>
                <w:sz w:val="28"/>
                <w:szCs w:val="28"/>
              </w:rPr>
              <w:t>847,148,844</w:t>
            </w:r>
          </w:p>
        </w:tc>
        <w:tc>
          <w:tcPr>
            <w:tcW w:w="947" w:type="pct"/>
            <w:vAlign w:val="center"/>
          </w:tcPr>
          <w:p w:rsidR="007275A2" w:rsidRPr="007275A2" w:rsidRDefault="007275A2" w:rsidP="007275A2">
            <w:pPr>
              <w:bidi w:val="0"/>
              <w:jc w:val="right"/>
              <w:rPr>
                <w:rFonts w:ascii="Traditional Arabic" w:hAnsi="Traditional Arabic" w:cs="Traditional Arabic"/>
                <w:b/>
                <w:bCs/>
                <w:color w:val="000000"/>
                <w:sz w:val="28"/>
                <w:szCs w:val="28"/>
              </w:rPr>
            </w:pPr>
            <w:r w:rsidRPr="007275A2">
              <w:rPr>
                <w:rFonts w:ascii="Traditional Arabic" w:hAnsi="Traditional Arabic" w:cs="Traditional Arabic"/>
                <w:b/>
                <w:bCs/>
                <w:color w:val="000000"/>
                <w:sz w:val="28"/>
                <w:szCs w:val="28"/>
              </w:rPr>
              <w:t>428,936</w:t>
            </w:r>
          </w:p>
        </w:tc>
        <w:tc>
          <w:tcPr>
            <w:tcW w:w="591" w:type="pct"/>
            <w:vAlign w:val="center"/>
          </w:tcPr>
          <w:p w:rsidR="007275A2" w:rsidRPr="007275A2" w:rsidRDefault="007275A2" w:rsidP="007275A2">
            <w:pPr>
              <w:bidi w:val="0"/>
              <w:jc w:val="right"/>
              <w:rPr>
                <w:rFonts w:ascii="Traditional Arabic" w:hAnsi="Traditional Arabic" w:cs="Traditional Arabic"/>
                <w:b/>
                <w:bCs/>
                <w:color w:val="000000"/>
                <w:sz w:val="28"/>
                <w:szCs w:val="28"/>
              </w:rPr>
            </w:pPr>
            <w:r w:rsidRPr="007275A2">
              <w:rPr>
                <w:rFonts w:ascii="Traditional Arabic" w:hAnsi="Traditional Arabic" w:cs="Traditional Arabic"/>
                <w:b/>
                <w:bCs/>
                <w:color w:val="000000"/>
                <w:sz w:val="28"/>
                <w:szCs w:val="28"/>
              </w:rPr>
              <w:t>837</w:t>
            </w:r>
          </w:p>
        </w:tc>
      </w:tr>
    </w:tbl>
    <w:p w:rsidR="00C94E2B" w:rsidRDefault="00C94E2B" w:rsidP="00C94E2B">
      <w:pPr>
        <w:spacing w:after="0" w:line="240" w:lineRule="auto"/>
        <w:rPr>
          <w:rFonts w:ascii="Traditional Arabic" w:hAnsi="Traditional Arabic" w:cs="Traditional Arabic"/>
          <w:b/>
          <w:bCs/>
          <w:sz w:val="28"/>
          <w:szCs w:val="28"/>
          <w:rtl/>
          <w:lang w:bidi="ar-LB"/>
        </w:rPr>
      </w:pPr>
    </w:p>
    <w:p w:rsidR="00C94E2B" w:rsidRDefault="00C94E2B" w:rsidP="00C94E2B">
      <w:pPr>
        <w:spacing w:after="0" w:line="240" w:lineRule="auto"/>
        <w:rPr>
          <w:rFonts w:ascii="Traditional Arabic" w:hAnsi="Traditional Arabic" w:cs="Traditional Arabic"/>
          <w:b/>
          <w:bCs/>
          <w:sz w:val="28"/>
          <w:szCs w:val="28"/>
          <w:rtl/>
          <w:lang w:bidi="ar-LB"/>
        </w:rPr>
      </w:pPr>
    </w:p>
    <w:p w:rsidR="000F6DC5" w:rsidRDefault="00C67B4A" w:rsidP="00F34516">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lastRenderedPageBreak/>
        <w:t xml:space="preserve"> </w:t>
      </w:r>
    </w:p>
    <w:tbl>
      <w:tblPr>
        <w:tblStyle w:val="TableGrid"/>
        <w:bidiVisual/>
        <w:tblW w:w="5000" w:type="pct"/>
        <w:tblLook w:val="04A0" w:firstRow="1" w:lastRow="0" w:firstColumn="1" w:lastColumn="0" w:noHBand="0" w:noVBand="1"/>
      </w:tblPr>
      <w:tblGrid>
        <w:gridCol w:w="5553"/>
        <w:gridCol w:w="984"/>
        <w:gridCol w:w="1863"/>
        <w:gridCol w:w="1907"/>
        <w:gridCol w:w="1302"/>
        <w:gridCol w:w="2172"/>
        <w:gridCol w:w="2140"/>
      </w:tblGrid>
      <w:tr w:rsidR="00431669" w:rsidRPr="00160ED0" w:rsidTr="00193C1D">
        <w:trPr>
          <w:trHeight w:val="707"/>
        </w:trPr>
        <w:tc>
          <w:tcPr>
            <w:tcW w:w="1744" w:type="pct"/>
            <w:vAlign w:val="center"/>
          </w:tcPr>
          <w:p w:rsidR="00431669" w:rsidRPr="00C81026" w:rsidRDefault="00431669" w:rsidP="00193C1D">
            <w:pPr>
              <w:jc w:val="center"/>
              <w:rPr>
                <w:rFonts w:ascii="Traditional Arabic" w:hAnsi="Traditional Arabic" w:cs="Traditional Arabic"/>
                <w:b/>
                <w:bCs/>
                <w:sz w:val="28"/>
                <w:szCs w:val="28"/>
                <w:rtl/>
                <w:lang w:bidi="ar-LB"/>
              </w:rPr>
            </w:pPr>
            <w:r w:rsidRPr="00C81026">
              <w:rPr>
                <w:rFonts w:ascii="Traditional Arabic" w:hAnsi="Traditional Arabic" w:cs="Traditional Arabic"/>
                <w:b/>
                <w:bCs/>
                <w:sz w:val="28"/>
                <w:szCs w:val="28"/>
                <w:rtl/>
                <w:lang w:bidi="ar-LB"/>
              </w:rPr>
              <w:t>النشاط الصناعي</w:t>
            </w:r>
          </w:p>
        </w:tc>
        <w:tc>
          <w:tcPr>
            <w:tcW w:w="309" w:type="pct"/>
            <w:vAlign w:val="center"/>
          </w:tcPr>
          <w:p w:rsidR="00431669" w:rsidRPr="00C81026" w:rsidRDefault="00431669" w:rsidP="00193C1D">
            <w:pPr>
              <w:jc w:val="center"/>
              <w:rPr>
                <w:rFonts w:ascii="Traditional Arabic" w:hAnsi="Traditional Arabic" w:cs="Traditional Arabic"/>
                <w:b/>
                <w:bCs/>
                <w:sz w:val="28"/>
                <w:szCs w:val="28"/>
                <w:rtl/>
                <w:lang w:bidi="ar-LB"/>
              </w:rPr>
            </w:pPr>
            <w:r w:rsidRPr="00C81026">
              <w:rPr>
                <w:rFonts w:ascii="Traditional Arabic" w:hAnsi="Traditional Arabic" w:cs="Traditional Arabic"/>
                <w:b/>
                <w:bCs/>
                <w:sz w:val="28"/>
                <w:szCs w:val="28"/>
                <w:rtl/>
                <w:lang w:bidi="ar-LB"/>
              </w:rPr>
              <w:t>عدد المصانع</w:t>
            </w:r>
          </w:p>
        </w:tc>
        <w:tc>
          <w:tcPr>
            <w:tcW w:w="585" w:type="pct"/>
            <w:vAlign w:val="center"/>
          </w:tcPr>
          <w:p w:rsidR="00431669" w:rsidRPr="00C81026" w:rsidRDefault="00431669" w:rsidP="00193C1D">
            <w:pPr>
              <w:jc w:val="center"/>
              <w:rPr>
                <w:rFonts w:ascii="Traditional Arabic" w:hAnsi="Traditional Arabic" w:cs="Traditional Arabic"/>
                <w:b/>
                <w:bCs/>
                <w:sz w:val="28"/>
                <w:szCs w:val="28"/>
                <w:rtl/>
                <w:lang w:bidi="ar-LB"/>
              </w:rPr>
            </w:pPr>
            <w:r w:rsidRPr="00694614">
              <w:rPr>
                <w:rFonts w:ascii="Traditional Arabic" w:hAnsi="Traditional Arabic" w:cs="Traditional Arabic" w:hint="cs"/>
                <w:b/>
                <w:bCs/>
                <w:sz w:val="28"/>
                <w:szCs w:val="28"/>
                <w:rtl/>
                <w:lang w:bidi="ar-LB"/>
              </w:rPr>
              <w:t>الناتج</w:t>
            </w:r>
            <w:r w:rsidRPr="00C81026">
              <w:rPr>
                <w:rFonts w:ascii="Traditional Arabic" w:hAnsi="Traditional Arabic" w:cs="Traditional Arabic"/>
                <w:b/>
                <w:bCs/>
                <w:sz w:val="28"/>
                <w:szCs w:val="28"/>
                <w:rtl/>
                <w:lang w:bidi="ar-LB"/>
              </w:rPr>
              <w:t xml:space="preserve"> الصناعي ($)</w:t>
            </w:r>
          </w:p>
        </w:tc>
        <w:tc>
          <w:tcPr>
            <w:tcW w:w="599" w:type="pct"/>
            <w:vAlign w:val="center"/>
          </w:tcPr>
          <w:p w:rsidR="00431669" w:rsidRPr="00C81026" w:rsidRDefault="00431669" w:rsidP="00193C1D">
            <w:pPr>
              <w:jc w:val="center"/>
              <w:rPr>
                <w:rFonts w:ascii="Traditional Arabic" w:hAnsi="Traditional Arabic" w:cs="Traditional Arabic"/>
                <w:b/>
                <w:bCs/>
                <w:sz w:val="28"/>
                <w:szCs w:val="28"/>
                <w:rtl/>
                <w:lang w:bidi="ar-LB"/>
              </w:rPr>
            </w:pPr>
            <w:r w:rsidRPr="00694614">
              <w:rPr>
                <w:rFonts w:ascii="Traditional Arabic" w:hAnsi="Traditional Arabic" w:cs="Traditional Arabic" w:hint="cs"/>
                <w:b/>
                <w:bCs/>
                <w:sz w:val="28"/>
                <w:szCs w:val="28"/>
                <w:rtl/>
                <w:lang w:bidi="ar-LB"/>
              </w:rPr>
              <w:t>الناتج</w:t>
            </w:r>
            <w:r w:rsidRPr="00C81026">
              <w:rPr>
                <w:rFonts w:ascii="Traditional Arabic" w:hAnsi="Traditional Arabic" w:cs="Traditional Arabic"/>
                <w:b/>
                <w:bCs/>
                <w:sz w:val="28"/>
                <w:szCs w:val="28"/>
                <w:rtl/>
                <w:lang w:bidi="ar-LB"/>
              </w:rPr>
              <w:t xml:space="preserve"> الصناعي للمصنع الواحد ($)</w:t>
            </w:r>
          </w:p>
        </w:tc>
        <w:tc>
          <w:tcPr>
            <w:tcW w:w="409" w:type="pct"/>
            <w:vAlign w:val="center"/>
          </w:tcPr>
          <w:p w:rsidR="00431669" w:rsidRPr="00C81026" w:rsidRDefault="00431669" w:rsidP="00193C1D">
            <w:pPr>
              <w:jc w:val="center"/>
              <w:rPr>
                <w:rFonts w:ascii="Traditional Arabic" w:hAnsi="Traditional Arabic" w:cs="Traditional Arabic"/>
                <w:b/>
                <w:bCs/>
                <w:sz w:val="28"/>
                <w:szCs w:val="28"/>
                <w:rtl/>
                <w:lang w:bidi="ar-LB"/>
              </w:rPr>
            </w:pPr>
            <w:r w:rsidRPr="00C81026">
              <w:rPr>
                <w:rFonts w:ascii="Traditional Arabic" w:hAnsi="Traditional Arabic" w:cs="Traditional Arabic"/>
                <w:b/>
                <w:bCs/>
                <w:sz w:val="28"/>
                <w:szCs w:val="28"/>
                <w:rtl/>
                <w:lang w:bidi="ar-LB"/>
              </w:rPr>
              <w:t>عدد المصانع التي تصدّر</w:t>
            </w:r>
          </w:p>
        </w:tc>
        <w:tc>
          <w:tcPr>
            <w:tcW w:w="682" w:type="pct"/>
          </w:tcPr>
          <w:p w:rsidR="00431669" w:rsidRPr="00694614" w:rsidRDefault="00431669" w:rsidP="00193C1D">
            <w:pPr>
              <w:jc w:val="center"/>
              <w:rPr>
                <w:rFonts w:ascii="Traditional Arabic" w:hAnsi="Traditional Arabic" w:cs="Traditional Arabic"/>
                <w:b/>
                <w:bCs/>
                <w:sz w:val="28"/>
                <w:szCs w:val="28"/>
                <w:rtl/>
                <w:lang w:bidi="ar-LB"/>
              </w:rPr>
            </w:pPr>
            <w:r w:rsidRPr="00A25C18">
              <w:rPr>
                <w:rFonts w:ascii="Traditional Arabic" w:hAnsi="Traditional Arabic" w:cs="Traditional Arabic" w:hint="cs"/>
                <w:b/>
                <w:bCs/>
                <w:sz w:val="28"/>
                <w:szCs w:val="28"/>
                <w:rtl/>
                <w:lang w:bidi="ar-LB"/>
              </w:rPr>
              <w:t>الناتج</w:t>
            </w:r>
            <w:r w:rsidRPr="00A25C18">
              <w:rPr>
                <w:rFonts w:ascii="Traditional Arabic" w:hAnsi="Traditional Arabic" w:cs="Traditional Arabic"/>
                <w:b/>
                <w:bCs/>
                <w:sz w:val="28"/>
                <w:szCs w:val="28"/>
                <w:rtl/>
                <w:lang w:bidi="ar-LB"/>
              </w:rPr>
              <w:t xml:space="preserve"> </w:t>
            </w:r>
            <w:r w:rsidRPr="00A25C18">
              <w:rPr>
                <w:rFonts w:ascii="Traditional Arabic" w:hAnsi="Traditional Arabic" w:cs="Traditional Arabic" w:hint="cs"/>
                <w:b/>
                <w:bCs/>
                <w:sz w:val="28"/>
                <w:szCs w:val="28"/>
                <w:rtl/>
                <w:lang w:bidi="ar-LB"/>
              </w:rPr>
              <w:t>الصناعي</w:t>
            </w:r>
            <w:r>
              <w:rPr>
                <w:rFonts w:ascii="Traditional Arabic" w:hAnsi="Traditional Arabic" w:cs="Traditional Arabic" w:hint="cs"/>
                <w:b/>
                <w:bCs/>
                <w:sz w:val="28"/>
                <w:szCs w:val="28"/>
                <w:rtl/>
                <w:lang w:bidi="ar-LB"/>
              </w:rPr>
              <w:t xml:space="preserve"> للمصانع التي تصدر</w:t>
            </w:r>
            <w:r w:rsidRPr="00A25C18">
              <w:rPr>
                <w:rFonts w:ascii="Traditional Arabic" w:hAnsi="Traditional Arabic" w:cs="Traditional Arabic"/>
                <w:b/>
                <w:bCs/>
                <w:sz w:val="28"/>
                <w:szCs w:val="28"/>
                <w:rtl/>
                <w:lang w:bidi="ar-LB"/>
              </w:rPr>
              <w:t xml:space="preserve"> ($)</w:t>
            </w:r>
          </w:p>
        </w:tc>
        <w:tc>
          <w:tcPr>
            <w:tcW w:w="672" w:type="pct"/>
          </w:tcPr>
          <w:p w:rsidR="00431669" w:rsidRPr="00C81026" w:rsidRDefault="00431669" w:rsidP="00193C1D">
            <w:pPr>
              <w:jc w:val="center"/>
              <w:rPr>
                <w:rFonts w:ascii="Traditional Arabic" w:hAnsi="Traditional Arabic" w:cs="Traditional Arabic"/>
                <w:b/>
                <w:bCs/>
                <w:sz w:val="28"/>
                <w:szCs w:val="28"/>
                <w:rtl/>
                <w:lang w:bidi="ar-LB"/>
              </w:rPr>
            </w:pPr>
            <w:r w:rsidRPr="00694614">
              <w:rPr>
                <w:rFonts w:ascii="Traditional Arabic" w:hAnsi="Traditional Arabic" w:cs="Traditional Arabic" w:hint="cs"/>
                <w:b/>
                <w:bCs/>
                <w:sz w:val="28"/>
                <w:szCs w:val="28"/>
                <w:rtl/>
                <w:lang w:bidi="ar-LB"/>
              </w:rPr>
              <w:t>الناتج</w:t>
            </w:r>
            <w:r w:rsidRPr="00C81026">
              <w:rPr>
                <w:rFonts w:ascii="Traditional Arabic" w:hAnsi="Traditional Arabic" w:cs="Traditional Arabic"/>
                <w:b/>
                <w:bCs/>
                <w:sz w:val="28"/>
                <w:szCs w:val="28"/>
                <w:rtl/>
                <w:lang w:bidi="ar-LB"/>
              </w:rPr>
              <w:t xml:space="preserve"> الصناعي للمصنع الواحد</w:t>
            </w:r>
            <w:r>
              <w:rPr>
                <w:rFonts w:ascii="Traditional Arabic" w:hAnsi="Traditional Arabic" w:cs="Traditional Arabic" w:hint="cs"/>
                <w:b/>
                <w:bCs/>
                <w:sz w:val="28"/>
                <w:szCs w:val="28"/>
                <w:rtl/>
                <w:lang w:bidi="ar-LB"/>
              </w:rPr>
              <w:t xml:space="preserve"> المُصدِّر</w:t>
            </w:r>
            <w:r w:rsidRPr="00C81026">
              <w:rPr>
                <w:rFonts w:ascii="Traditional Arabic" w:hAnsi="Traditional Arabic" w:cs="Traditional Arabic"/>
                <w:b/>
                <w:bCs/>
                <w:sz w:val="28"/>
                <w:szCs w:val="28"/>
                <w:rtl/>
                <w:lang w:bidi="ar-LB"/>
              </w:rPr>
              <w:t xml:space="preserve"> ($)</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الآلات والاجهزة الكهربائية غير المصنفة في موضع آخر</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47</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595,999,633</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12,680,843</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33</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589,560,022</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17,865,455</w:t>
            </w:r>
          </w:p>
        </w:tc>
      </w:tr>
      <w:tr w:rsidR="00431669" w:rsidRPr="00160ED0" w:rsidTr="00193C1D">
        <w:trPr>
          <w:trHeight w:val="371"/>
        </w:trPr>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الورق ومنتجات الورق</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47</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364,419,242</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7,753,601</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30</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322,828,527</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10,760,951</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 xml:space="preserve">صنع المنتجات الغذائية  والمشروبات </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475</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2,156,692,389</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4,540,405</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185</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1,399,901,845</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7,567,037</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مختلف</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9</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40,568,953</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4,507,661</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27,842,011</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6,960,503</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المواد والمنتجات الكيميائية</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157</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638,553,270</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4,067,218</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77</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533,930,034</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6,934,156</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منتجات المطاط واللدائن</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103</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386,671,334</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3,754,091</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58</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343,537,560</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5,923,061</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جمع وتنقية وتوزيع المياه</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14</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42,218,266</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3,015,590</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37,960,393</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12,653,464</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الآلات والمعدات غير المصنفة في موضع آخر</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51</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151,343,002</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2,967,510</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39</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100,306,078</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2,571,951</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منتجات المعادن اللافلزية الاخرى</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305</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826,877,771</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2,711,075</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58</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429,061,450</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7,397,611</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 xml:space="preserve">الطباعة والنشر واستنساخ وسائط الاعلام المسجلة </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93</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236,354,279</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2,541,444</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48</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167,477,369</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3,489,112</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10</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21,533,015</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2,153,301</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19,786,298</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3,957,260</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منتجات المعادن المشكلة، باستثناء الماكينات والمعدات</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264</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509,427,711</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1,929,650</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87</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379,286,279</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4,359,612</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الاثاث، صنع منتجات غير مصنفة في موضع آخر</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240</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386,312,579</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1,609,636</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105</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298,481,791</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2,842,684</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المنسوجات</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32</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43,402,175</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1,356,318</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20</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36,941,546</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1,847,077</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24</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31,875,961</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1,328,165</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8</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22,719,457</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2,839,932</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صنع الملابس، تهيئة وصبغ الفراء</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76</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100,280,013</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1,319,474</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60</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88,233,387</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1,470,556</w:t>
            </w:r>
          </w:p>
        </w:tc>
      </w:tr>
      <w:tr w:rsidR="00431669" w:rsidRPr="00160ED0" w:rsidTr="00193C1D">
        <w:tc>
          <w:tcPr>
            <w:tcW w:w="1744"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C34476">
              <w:rPr>
                <w:rFonts w:ascii="Traditional Arabic" w:hAnsi="Traditional Arabic" w:cs="Traditional Arabic"/>
                <w:color w:val="000000"/>
                <w:sz w:val="28"/>
                <w:szCs w:val="28"/>
                <w:rtl/>
              </w:rPr>
              <w:t>والأعنة</w:t>
            </w:r>
            <w:proofErr w:type="spellEnd"/>
            <w:r w:rsidRPr="00C34476">
              <w:rPr>
                <w:rFonts w:ascii="Traditional Arabic" w:hAnsi="Traditional Arabic" w:cs="Traditional Arabic"/>
                <w:color w:val="000000"/>
                <w:sz w:val="28"/>
                <w:szCs w:val="28"/>
                <w:rtl/>
              </w:rPr>
              <w:t xml:space="preserve"> والأحذية </w:t>
            </w:r>
          </w:p>
        </w:tc>
        <w:tc>
          <w:tcPr>
            <w:tcW w:w="3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28</w:t>
            </w:r>
          </w:p>
        </w:tc>
        <w:tc>
          <w:tcPr>
            <w:tcW w:w="585"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23,165,330</w:t>
            </w:r>
          </w:p>
        </w:tc>
        <w:tc>
          <w:tcPr>
            <w:tcW w:w="59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827,333</w:t>
            </w:r>
          </w:p>
        </w:tc>
        <w:tc>
          <w:tcPr>
            <w:tcW w:w="409"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17</w:t>
            </w:r>
          </w:p>
        </w:tc>
        <w:tc>
          <w:tcPr>
            <w:tcW w:w="68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18,455,699</w:t>
            </w:r>
          </w:p>
        </w:tc>
        <w:tc>
          <w:tcPr>
            <w:tcW w:w="672" w:type="pct"/>
            <w:vAlign w:val="bottom"/>
          </w:tcPr>
          <w:p w:rsidR="00431669" w:rsidRPr="00C34476" w:rsidRDefault="00431669" w:rsidP="00193C1D">
            <w:pPr>
              <w:bidi w:val="0"/>
              <w:jc w:val="right"/>
              <w:rPr>
                <w:rFonts w:ascii="Traditional Arabic" w:hAnsi="Traditional Arabic" w:cs="Traditional Arabic"/>
                <w:color w:val="000000"/>
                <w:sz w:val="28"/>
                <w:szCs w:val="28"/>
              </w:rPr>
            </w:pPr>
            <w:r w:rsidRPr="00C34476">
              <w:rPr>
                <w:rFonts w:ascii="Traditional Arabic" w:hAnsi="Traditional Arabic" w:cs="Traditional Arabic"/>
                <w:color w:val="000000"/>
                <w:sz w:val="28"/>
                <w:szCs w:val="28"/>
              </w:rPr>
              <w:t>1,085,629</w:t>
            </w:r>
          </w:p>
        </w:tc>
      </w:tr>
      <w:tr w:rsidR="00431669" w:rsidRPr="00160ED0" w:rsidTr="00193C1D">
        <w:tc>
          <w:tcPr>
            <w:tcW w:w="1744" w:type="pct"/>
            <w:vAlign w:val="bottom"/>
          </w:tcPr>
          <w:p w:rsidR="00431669" w:rsidRPr="00727B03" w:rsidRDefault="00431669" w:rsidP="00193C1D">
            <w:pPr>
              <w:bidi w:val="0"/>
              <w:jc w:val="right"/>
              <w:rPr>
                <w:rFonts w:ascii="Traditional Arabic" w:hAnsi="Traditional Arabic" w:cs="Traditional Arabic"/>
                <w:b/>
                <w:bCs/>
                <w:color w:val="000000"/>
                <w:sz w:val="28"/>
                <w:szCs w:val="28"/>
              </w:rPr>
            </w:pPr>
            <w:r w:rsidRPr="00727B03">
              <w:rPr>
                <w:rFonts w:ascii="Traditional Arabic" w:hAnsi="Traditional Arabic" w:cs="Traditional Arabic"/>
                <w:b/>
                <w:bCs/>
                <w:color w:val="000000"/>
                <w:sz w:val="28"/>
                <w:szCs w:val="28"/>
                <w:rtl/>
              </w:rPr>
              <w:t>المجموع</w:t>
            </w:r>
          </w:p>
        </w:tc>
        <w:tc>
          <w:tcPr>
            <w:tcW w:w="309" w:type="pct"/>
            <w:vAlign w:val="bottom"/>
          </w:tcPr>
          <w:p w:rsidR="00431669" w:rsidRPr="00727B03" w:rsidRDefault="00431669" w:rsidP="00193C1D">
            <w:pPr>
              <w:bidi w:val="0"/>
              <w:jc w:val="right"/>
              <w:rPr>
                <w:rFonts w:ascii="Traditional Arabic" w:hAnsi="Traditional Arabic" w:cs="Traditional Arabic"/>
                <w:b/>
                <w:bCs/>
                <w:color w:val="000000"/>
                <w:sz w:val="28"/>
                <w:szCs w:val="28"/>
              </w:rPr>
            </w:pPr>
            <w:r w:rsidRPr="00727B03">
              <w:rPr>
                <w:rFonts w:ascii="Traditional Arabic" w:hAnsi="Traditional Arabic" w:cs="Traditional Arabic"/>
                <w:b/>
                <w:bCs/>
                <w:color w:val="000000"/>
                <w:sz w:val="28"/>
                <w:szCs w:val="28"/>
              </w:rPr>
              <w:t>1,975</w:t>
            </w:r>
          </w:p>
        </w:tc>
        <w:tc>
          <w:tcPr>
            <w:tcW w:w="585" w:type="pct"/>
            <w:vAlign w:val="bottom"/>
          </w:tcPr>
          <w:p w:rsidR="00431669" w:rsidRPr="00727B03" w:rsidRDefault="00431669" w:rsidP="00193C1D">
            <w:pPr>
              <w:bidi w:val="0"/>
              <w:jc w:val="right"/>
              <w:rPr>
                <w:rFonts w:ascii="Traditional Arabic" w:hAnsi="Traditional Arabic" w:cs="Traditional Arabic"/>
                <w:b/>
                <w:bCs/>
                <w:color w:val="000000"/>
                <w:sz w:val="28"/>
                <w:szCs w:val="28"/>
              </w:rPr>
            </w:pPr>
            <w:r w:rsidRPr="00727B03">
              <w:rPr>
                <w:rFonts w:ascii="Traditional Arabic" w:hAnsi="Traditional Arabic" w:cs="Traditional Arabic"/>
                <w:b/>
                <w:bCs/>
                <w:color w:val="000000"/>
                <w:sz w:val="28"/>
                <w:szCs w:val="28"/>
              </w:rPr>
              <w:t>6,555,694,923</w:t>
            </w:r>
          </w:p>
        </w:tc>
        <w:tc>
          <w:tcPr>
            <w:tcW w:w="599" w:type="pct"/>
            <w:vAlign w:val="bottom"/>
          </w:tcPr>
          <w:p w:rsidR="00431669" w:rsidRPr="00727B03" w:rsidRDefault="00431669" w:rsidP="00193C1D">
            <w:pPr>
              <w:bidi w:val="0"/>
              <w:jc w:val="right"/>
              <w:rPr>
                <w:rFonts w:ascii="Traditional Arabic" w:hAnsi="Traditional Arabic" w:cs="Traditional Arabic"/>
                <w:b/>
                <w:bCs/>
                <w:color w:val="000000"/>
                <w:sz w:val="28"/>
                <w:szCs w:val="28"/>
              </w:rPr>
            </w:pPr>
            <w:r w:rsidRPr="00727B03">
              <w:rPr>
                <w:rFonts w:ascii="Traditional Arabic" w:hAnsi="Traditional Arabic" w:cs="Traditional Arabic"/>
                <w:b/>
                <w:bCs/>
                <w:color w:val="000000"/>
                <w:sz w:val="28"/>
                <w:szCs w:val="28"/>
              </w:rPr>
              <w:t>3,319,339</w:t>
            </w:r>
          </w:p>
        </w:tc>
        <w:tc>
          <w:tcPr>
            <w:tcW w:w="409" w:type="pct"/>
            <w:vAlign w:val="bottom"/>
          </w:tcPr>
          <w:p w:rsidR="00431669" w:rsidRPr="00727B03" w:rsidRDefault="00431669" w:rsidP="00193C1D">
            <w:pPr>
              <w:bidi w:val="0"/>
              <w:jc w:val="right"/>
              <w:rPr>
                <w:rFonts w:ascii="Traditional Arabic" w:hAnsi="Traditional Arabic" w:cs="Traditional Arabic"/>
                <w:b/>
                <w:bCs/>
                <w:color w:val="000000"/>
                <w:sz w:val="28"/>
                <w:szCs w:val="28"/>
              </w:rPr>
            </w:pPr>
            <w:r w:rsidRPr="00727B03">
              <w:rPr>
                <w:rFonts w:ascii="Traditional Arabic" w:hAnsi="Traditional Arabic" w:cs="Traditional Arabic"/>
                <w:b/>
                <w:bCs/>
                <w:color w:val="000000"/>
                <w:sz w:val="28"/>
                <w:szCs w:val="28"/>
              </w:rPr>
              <w:t>837</w:t>
            </w:r>
          </w:p>
        </w:tc>
        <w:tc>
          <w:tcPr>
            <w:tcW w:w="682" w:type="pct"/>
            <w:vAlign w:val="bottom"/>
          </w:tcPr>
          <w:p w:rsidR="00431669" w:rsidRPr="00727B03" w:rsidRDefault="00431669" w:rsidP="00193C1D">
            <w:pPr>
              <w:bidi w:val="0"/>
              <w:jc w:val="right"/>
              <w:rPr>
                <w:rFonts w:ascii="Traditional Arabic" w:hAnsi="Traditional Arabic" w:cs="Traditional Arabic"/>
                <w:b/>
                <w:bCs/>
                <w:color w:val="000000"/>
                <w:sz w:val="28"/>
                <w:szCs w:val="28"/>
              </w:rPr>
            </w:pPr>
            <w:r w:rsidRPr="00727B03">
              <w:rPr>
                <w:rFonts w:ascii="Traditional Arabic" w:hAnsi="Traditional Arabic" w:cs="Traditional Arabic"/>
                <w:b/>
                <w:bCs/>
                <w:color w:val="000000"/>
                <w:sz w:val="28"/>
                <w:szCs w:val="28"/>
              </w:rPr>
              <w:t>4,816,309,745</w:t>
            </w:r>
          </w:p>
        </w:tc>
        <w:tc>
          <w:tcPr>
            <w:tcW w:w="672" w:type="pct"/>
            <w:vAlign w:val="bottom"/>
          </w:tcPr>
          <w:p w:rsidR="00431669" w:rsidRPr="00727B03" w:rsidRDefault="00431669" w:rsidP="00193C1D">
            <w:pPr>
              <w:bidi w:val="0"/>
              <w:jc w:val="right"/>
              <w:rPr>
                <w:rFonts w:ascii="Traditional Arabic" w:hAnsi="Traditional Arabic" w:cs="Traditional Arabic"/>
                <w:b/>
                <w:bCs/>
                <w:color w:val="000000"/>
                <w:sz w:val="28"/>
                <w:szCs w:val="28"/>
              </w:rPr>
            </w:pPr>
            <w:r w:rsidRPr="00727B03">
              <w:rPr>
                <w:rFonts w:ascii="Traditional Arabic" w:hAnsi="Traditional Arabic" w:cs="Traditional Arabic"/>
                <w:b/>
                <w:bCs/>
                <w:color w:val="000000"/>
                <w:sz w:val="28"/>
                <w:szCs w:val="28"/>
              </w:rPr>
              <w:t>5,754,253</w:t>
            </w:r>
          </w:p>
        </w:tc>
      </w:tr>
    </w:tbl>
    <w:p w:rsidR="00431669" w:rsidRDefault="00431669" w:rsidP="00431669">
      <w:pPr>
        <w:spacing w:after="0" w:line="240" w:lineRule="auto"/>
        <w:rPr>
          <w:rFonts w:ascii="Traditional Arabic" w:hAnsi="Traditional Arabic" w:cs="Traditional Arabic"/>
          <w:b/>
          <w:bCs/>
          <w:sz w:val="28"/>
          <w:szCs w:val="28"/>
          <w:rtl/>
          <w:lang w:bidi="ar-LB"/>
        </w:rPr>
      </w:pPr>
    </w:p>
    <w:p w:rsidR="00431669" w:rsidRPr="00431669" w:rsidRDefault="00431669" w:rsidP="00F34516">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6250"/>
        <w:gridCol w:w="1882"/>
        <w:gridCol w:w="2318"/>
        <w:gridCol w:w="2608"/>
        <w:gridCol w:w="2863"/>
      </w:tblGrid>
      <w:tr w:rsidR="000F6DC5" w:rsidRPr="00160ED0" w:rsidTr="000F6DC5">
        <w:tc>
          <w:tcPr>
            <w:tcW w:w="1963" w:type="pct"/>
            <w:vAlign w:val="center"/>
          </w:tcPr>
          <w:p w:rsidR="000F6DC5" w:rsidRPr="00FB1D33" w:rsidRDefault="000F6DC5" w:rsidP="00486079">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النشاط الصناعي</w:t>
            </w:r>
          </w:p>
        </w:tc>
        <w:tc>
          <w:tcPr>
            <w:tcW w:w="591" w:type="pct"/>
            <w:vAlign w:val="center"/>
          </w:tcPr>
          <w:p w:rsidR="000F6DC5" w:rsidRPr="00FB1D33" w:rsidRDefault="000F6DC5" w:rsidP="00486079">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w:t>
            </w:r>
          </w:p>
        </w:tc>
        <w:tc>
          <w:tcPr>
            <w:tcW w:w="728" w:type="pct"/>
            <w:vAlign w:val="center"/>
          </w:tcPr>
          <w:p w:rsidR="000F6DC5" w:rsidRPr="00FB1D33" w:rsidRDefault="000F6DC5" w:rsidP="00486079">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 التي تصدّر</w:t>
            </w:r>
          </w:p>
        </w:tc>
        <w:tc>
          <w:tcPr>
            <w:tcW w:w="819" w:type="pct"/>
            <w:vAlign w:val="center"/>
          </w:tcPr>
          <w:p w:rsidR="000F6DC5" w:rsidRPr="00FB1D33" w:rsidRDefault="000F6DC5" w:rsidP="00486079">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قيمة التصدير </w:t>
            </w:r>
            <w:r w:rsidRPr="00FB1D33">
              <w:rPr>
                <w:rFonts w:ascii="Traditional Arabic" w:hAnsi="Traditional Arabic" w:cs="Traditional Arabic"/>
                <w:b/>
                <w:bCs/>
                <w:sz w:val="28"/>
                <w:szCs w:val="28"/>
                <w:rtl/>
                <w:lang w:bidi="ar-LB"/>
              </w:rPr>
              <w:t>($)</w:t>
            </w:r>
          </w:p>
        </w:tc>
        <w:tc>
          <w:tcPr>
            <w:tcW w:w="899" w:type="pct"/>
            <w:vAlign w:val="center"/>
          </w:tcPr>
          <w:p w:rsidR="000F6DC5" w:rsidRPr="00FB1D33" w:rsidRDefault="000F6DC5" w:rsidP="00486079">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قيمة التصدير للمصنع الواحد </w:t>
            </w:r>
            <w:r w:rsidRPr="00FB1D33">
              <w:rPr>
                <w:rFonts w:ascii="Traditional Arabic" w:hAnsi="Traditional Arabic" w:cs="Traditional Arabic"/>
                <w:b/>
                <w:bCs/>
                <w:sz w:val="28"/>
                <w:szCs w:val="28"/>
                <w:rtl/>
                <w:lang w:bidi="ar-LB"/>
              </w:rPr>
              <w:t>($)</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 xml:space="preserve">صنع المنتجات الغذائية  والمشروبات </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475</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185</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373,065,981</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2,016,573</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منتجات المعادن اللافلزية الاخرى</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305</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58</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15,608,448</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269,111</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منتجات المعادن المشكلة، باستثناء الماكينات والمعدات</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264</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87</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110,098,808</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1,265,504</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الاثاث، صنع منتجات غير مصنفة في موضع آخر</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240</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105</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108,810,419</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1,036,290</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المواد والمنتجات الكيميائية</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157</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77</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251,056,703</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3,260,477</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منتجات المطاط واللدائن</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103</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58</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106,625,212</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1,838,366</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 xml:space="preserve">الطباعة والنشر واستنساخ وسائط الاعلام المسجلة </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93</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48</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46,835,016</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975,730</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الملابس، تهيئة وصبغ الفراء</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76</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60</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51,277,593</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854,627</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الآلات والمعدات غير المصنفة في موضع آخر</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51</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39</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72,206,127</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1,851,439</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الورق ومنتجات الورق</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47</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30</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59,751,235</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1,991,708</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الآلات والاجهزة الكهربائية غير المصنفة في موضع آخر</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47</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33</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312,987,190</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9,484,460</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المنسوجات</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32</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20</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11,563,230</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578,162</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 xml:space="preserve">دبغ  وتهيئة الجلود، صنع حقائب الأمتعة ، وحقائب اليد والسروج  </w:t>
            </w:r>
            <w:proofErr w:type="spellStart"/>
            <w:r w:rsidRPr="003F00D8">
              <w:rPr>
                <w:rFonts w:ascii="Traditional Arabic" w:hAnsi="Traditional Arabic" w:cs="Traditional Arabic"/>
                <w:color w:val="000000"/>
                <w:sz w:val="28"/>
                <w:szCs w:val="28"/>
                <w:rtl/>
              </w:rPr>
              <w:t>والأعنة</w:t>
            </w:r>
            <w:proofErr w:type="spellEnd"/>
            <w:r w:rsidRPr="003F00D8">
              <w:rPr>
                <w:rFonts w:ascii="Traditional Arabic" w:hAnsi="Traditional Arabic" w:cs="Traditional Arabic"/>
                <w:color w:val="000000"/>
                <w:sz w:val="28"/>
                <w:szCs w:val="28"/>
                <w:rtl/>
              </w:rPr>
              <w:t xml:space="preserve"> والأحذية </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28</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17</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8,570,835</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504,167</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24</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8</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3,643,944</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455,493</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جمع وتنقية وتوزيع المياه</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14</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918,185</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306,062</w:t>
            </w:r>
          </w:p>
        </w:tc>
      </w:tr>
      <w:tr w:rsidR="003F00D8" w:rsidRPr="00160ED0" w:rsidTr="001B7BF5">
        <w:tc>
          <w:tcPr>
            <w:tcW w:w="1963" w:type="pct"/>
            <w:vAlign w:val="bottom"/>
          </w:tcPr>
          <w:p w:rsidR="003F00D8" w:rsidRPr="003F00D8" w:rsidRDefault="001D1DD5" w:rsidP="003F00D8">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10</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10,035,310</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2,007,062</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tl/>
              </w:rPr>
              <w:t>مختلف</w:t>
            </w:r>
          </w:p>
        </w:tc>
        <w:tc>
          <w:tcPr>
            <w:tcW w:w="591"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9</w:t>
            </w:r>
          </w:p>
        </w:tc>
        <w:tc>
          <w:tcPr>
            <w:tcW w:w="728"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4</w:t>
            </w:r>
          </w:p>
        </w:tc>
        <w:tc>
          <w:tcPr>
            <w:tcW w:w="81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22,841,747</w:t>
            </w:r>
          </w:p>
        </w:tc>
        <w:tc>
          <w:tcPr>
            <w:tcW w:w="899" w:type="pct"/>
            <w:vAlign w:val="center"/>
          </w:tcPr>
          <w:p w:rsidR="003F00D8" w:rsidRPr="003F00D8" w:rsidRDefault="003F00D8" w:rsidP="001B7BF5">
            <w:pPr>
              <w:bidi w:val="0"/>
              <w:jc w:val="right"/>
              <w:rPr>
                <w:rFonts w:ascii="Traditional Arabic" w:hAnsi="Traditional Arabic" w:cs="Traditional Arabic"/>
                <w:color w:val="000000"/>
                <w:sz w:val="28"/>
                <w:szCs w:val="28"/>
              </w:rPr>
            </w:pPr>
            <w:r w:rsidRPr="003F00D8">
              <w:rPr>
                <w:rFonts w:ascii="Traditional Arabic" w:hAnsi="Traditional Arabic" w:cs="Traditional Arabic"/>
                <w:color w:val="000000"/>
                <w:sz w:val="28"/>
                <w:szCs w:val="28"/>
              </w:rPr>
              <w:t>5,710,437</w:t>
            </w:r>
          </w:p>
        </w:tc>
      </w:tr>
      <w:tr w:rsidR="003F00D8" w:rsidRPr="00160ED0" w:rsidTr="001B7BF5">
        <w:tc>
          <w:tcPr>
            <w:tcW w:w="1963" w:type="pct"/>
            <w:vAlign w:val="bottom"/>
          </w:tcPr>
          <w:p w:rsidR="003F00D8" w:rsidRPr="003F00D8" w:rsidRDefault="003F00D8" w:rsidP="003F00D8">
            <w:pPr>
              <w:bidi w:val="0"/>
              <w:jc w:val="right"/>
              <w:rPr>
                <w:rFonts w:ascii="Traditional Arabic" w:hAnsi="Traditional Arabic" w:cs="Traditional Arabic"/>
                <w:b/>
                <w:bCs/>
                <w:color w:val="000000"/>
                <w:sz w:val="28"/>
                <w:szCs w:val="28"/>
              </w:rPr>
            </w:pPr>
            <w:r w:rsidRPr="003F00D8">
              <w:rPr>
                <w:rFonts w:ascii="Traditional Arabic" w:hAnsi="Traditional Arabic" w:cs="Traditional Arabic"/>
                <w:b/>
                <w:bCs/>
                <w:color w:val="000000"/>
                <w:sz w:val="28"/>
                <w:szCs w:val="28"/>
                <w:rtl/>
              </w:rPr>
              <w:t>المجموع</w:t>
            </w:r>
          </w:p>
        </w:tc>
        <w:tc>
          <w:tcPr>
            <w:tcW w:w="591" w:type="pct"/>
            <w:vAlign w:val="center"/>
          </w:tcPr>
          <w:p w:rsidR="003F00D8" w:rsidRPr="003F00D8" w:rsidRDefault="003F00D8" w:rsidP="001B7BF5">
            <w:pPr>
              <w:bidi w:val="0"/>
              <w:jc w:val="right"/>
              <w:rPr>
                <w:rFonts w:ascii="Traditional Arabic" w:hAnsi="Traditional Arabic" w:cs="Traditional Arabic"/>
                <w:b/>
                <w:bCs/>
                <w:color w:val="000000"/>
                <w:sz w:val="28"/>
                <w:szCs w:val="28"/>
              </w:rPr>
            </w:pPr>
            <w:r w:rsidRPr="003F00D8">
              <w:rPr>
                <w:rFonts w:ascii="Traditional Arabic" w:hAnsi="Traditional Arabic" w:cs="Traditional Arabic"/>
                <w:b/>
                <w:bCs/>
                <w:color w:val="000000"/>
                <w:sz w:val="28"/>
                <w:szCs w:val="28"/>
              </w:rPr>
              <w:t>1,975</w:t>
            </w:r>
          </w:p>
        </w:tc>
        <w:tc>
          <w:tcPr>
            <w:tcW w:w="728" w:type="pct"/>
            <w:vAlign w:val="center"/>
          </w:tcPr>
          <w:p w:rsidR="003F00D8" w:rsidRPr="003F00D8" w:rsidRDefault="003F00D8" w:rsidP="001B7BF5">
            <w:pPr>
              <w:bidi w:val="0"/>
              <w:jc w:val="right"/>
              <w:rPr>
                <w:rFonts w:ascii="Traditional Arabic" w:hAnsi="Traditional Arabic" w:cs="Traditional Arabic"/>
                <w:b/>
                <w:bCs/>
                <w:color w:val="000000"/>
                <w:sz w:val="28"/>
                <w:szCs w:val="28"/>
              </w:rPr>
            </w:pPr>
            <w:r w:rsidRPr="003F00D8">
              <w:rPr>
                <w:rFonts w:ascii="Traditional Arabic" w:hAnsi="Traditional Arabic" w:cs="Traditional Arabic"/>
                <w:b/>
                <w:bCs/>
                <w:color w:val="000000"/>
                <w:sz w:val="28"/>
                <w:szCs w:val="28"/>
              </w:rPr>
              <w:t>837</w:t>
            </w:r>
          </w:p>
        </w:tc>
        <w:tc>
          <w:tcPr>
            <w:tcW w:w="819" w:type="pct"/>
            <w:vAlign w:val="center"/>
          </w:tcPr>
          <w:p w:rsidR="003F00D8" w:rsidRPr="003F00D8" w:rsidRDefault="003F00D8" w:rsidP="001B7BF5">
            <w:pPr>
              <w:bidi w:val="0"/>
              <w:jc w:val="right"/>
              <w:rPr>
                <w:rFonts w:ascii="Traditional Arabic" w:hAnsi="Traditional Arabic" w:cs="Traditional Arabic"/>
                <w:b/>
                <w:bCs/>
                <w:color w:val="000000"/>
                <w:sz w:val="28"/>
                <w:szCs w:val="28"/>
              </w:rPr>
            </w:pPr>
            <w:r w:rsidRPr="003F00D8">
              <w:rPr>
                <w:rFonts w:ascii="Traditional Arabic" w:hAnsi="Traditional Arabic" w:cs="Traditional Arabic"/>
                <w:b/>
                <w:bCs/>
                <w:color w:val="000000"/>
                <w:sz w:val="28"/>
                <w:szCs w:val="28"/>
              </w:rPr>
              <w:t>1,565,895,982</w:t>
            </w:r>
          </w:p>
        </w:tc>
        <w:tc>
          <w:tcPr>
            <w:tcW w:w="899" w:type="pct"/>
            <w:vAlign w:val="center"/>
          </w:tcPr>
          <w:p w:rsidR="003F00D8" w:rsidRPr="003F00D8" w:rsidRDefault="003F00D8" w:rsidP="001B7BF5">
            <w:pPr>
              <w:bidi w:val="0"/>
              <w:jc w:val="right"/>
              <w:rPr>
                <w:rFonts w:ascii="Traditional Arabic" w:hAnsi="Traditional Arabic" w:cs="Traditional Arabic"/>
                <w:b/>
                <w:bCs/>
                <w:color w:val="000000"/>
                <w:sz w:val="28"/>
                <w:szCs w:val="28"/>
              </w:rPr>
            </w:pPr>
            <w:r w:rsidRPr="003F00D8">
              <w:rPr>
                <w:rFonts w:ascii="Traditional Arabic" w:hAnsi="Traditional Arabic" w:cs="Traditional Arabic"/>
                <w:b/>
                <w:bCs/>
                <w:color w:val="000000"/>
                <w:sz w:val="28"/>
                <w:szCs w:val="28"/>
              </w:rPr>
              <w:t>1,870,843</w:t>
            </w:r>
          </w:p>
        </w:tc>
      </w:tr>
    </w:tbl>
    <w:p w:rsidR="000F6DC5" w:rsidRDefault="000F6DC5" w:rsidP="00C94E2B">
      <w:pPr>
        <w:spacing w:after="0" w:line="240" w:lineRule="auto"/>
        <w:rPr>
          <w:rFonts w:ascii="Traditional Arabic" w:hAnsi="Traditional Arabic" w:cs="Traditional Arabic"/>
          <w:b/>
          <w:bCs/>
          <w:sz w:val="28"/>
          <w:szCs w:val="28"/>
          <w:rtl/>
          <w:lang w:bidi="ar-LB"/>
        </w:rPr>
      </w:pPr>
    </w:p>
    <w:p w:rsidR="000F6DC5" w:rsidRDefault="000F6DC5" w:rsidP="00C94E2B">
      <w:pPr>
        <w:spacing w:after="0" w:line="240" w:lineRule="auto"/>
        <w:rPr>
          <w:rFonts w:ascii="Traditional Arabic" w:hAnsi="Traditional Arabic" w:cs="Traditional Arabic"/>
          <w:b/>
          <w:bCs/>
          <w:sz w:val="28"/>
          <w:szCs w:val="28"/>
          <w:rtl/>
          <w:lang w:bidi="ar-LB"/>
        </w:rPr>
      </w:pPr>
    </w:p>
    <w:p w:rsidR="000F6DC5" w:rsidRDefault="000F6DC5" w:rsidP="00C94E2B">
      <w:pPr>
        <w:spacing w:after="0" w:line="240" w:lineRule="auto"/>
        <w:rPr>
          <w:rFonts w:ascii="Traditional Arabic" w:hAnsi="Traditional Arabic" w:cs="Traditional Arabic"/>
          <w:b/>
          <w:bCs/>
          <w:sz w:val="28"/>
          <w:szCs w:val="28"/>
          <w:rtl/>
          <w:lang w:bidi="ar-LB"/>
        </w:rPr>
      </w:pPr>
    </w:p>
    <w:p w:rsidR="00C94E2B" w:rsidRPr="00C94E2B" w:rsidRDefault="00C94E2B" w:rsidP="00C94E2B">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4335"/>
        <w:gridCol w:w="3112"/>
        <w:gridCol w:w="3433"/>
        <w:gridCol w:w="5041"/>
      </w:tblGrid>
      <w:tr w:rsidR="00D36743" w:rsidRPr="00160ED0" w:rsidTr="00D36743">
        <w:tc>
          <w:tcPr>
            <w:tcW w:w="1361" w:type="pct"/>
            <w:vAlign w:val="center"/>
          </w:tcPr>
          <w:p w:rsidR="00D36743" w:rsidRPr="00080F2D" w:rsidRDefault="00D36743" w:rsidP="00C94E2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اليد العاملة</w:t>
            </w:r>
          </w:p>
        </w:tc>
        <w:tc>
          <w:tcPr>
            <w:tcW w:w="977" w:type="pct"/>
            <w:vAlign w:val="center"/>
          </w:tcPr>
          <w:p w:rsidR="00D36743" w:rsidRPr="00080F2D" w:rsidRDefault="00D36743" w:rsidP="00C94E2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المصانع</w:t>
            </w:r>
          </w:p>
        </w:tc>
        <w:tc>
          <w:tcPr>
            <w:tcW w:w="1078" w:type="pct"/>
            <w:vAlign w:val="center"/>
          </w:tcPr>
          <w:p w:rsidR="00D36743" w:rsidRPr="00080F2D" w:rsidRDefault="00D36743" w:rsidP="00C94E2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Style w:val="FootnoteReference"/>
                <w:rFonts w:ascii="Traditional Arabic" w:hAnsi="Traditional Arabic" w:cs="Traditional Arabic"/>
                <w:b/>
                <w:bCs/>
                <w:sz w:val="28"/>
                <w:szCs w:val="28"/>
                <w:rtl/>
                <w:lang w:bidi="ar-LB"/>
              </w:rPr>
              <w:footnoteReference w:id="3"/>
            </w:r>
          </w:p>
        </w:tc>
        <w:tc>
          <w:tcPr>
            <w:tcW w:w="1583" w:type="pct"/>
          </w:tcPr>
          <w:p w:rsidR="00D36743" w:rsidRPr="00080F2D" w:rsidRDefault="00D36743"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عدد العمال في المصنع الواحد</w:t>
            </w:r>
          </w:p>
        </w:tc>
      </w:tr>
      <w:tr w:rsidR="007419F0" w:rsidRPr="005609F2" w:rsidTr="009631A6">
        <w:tc>
          <w:tcPr>
            <w:tcW w:w="136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977"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375</w:t>
            </w:r>
          </w:p>
        </w:tc>
        <w:tc>
          <w:tcPr>
            <w:tcW w:w="1078"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1,290</w:t>
            </w:r>
          </w:p>
        </w:tc>
        <w:tc>
          <w:tcPr>
            <w:tcW w:w="1583"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3</w:t>
            </w:r>
          </w:p>
        </w:tc>
      </w:tr>
      <w:tr w:rsidR="007419F0" w:rsidRPr="005609F2" w:rsidTr="009631A6">
        <w:tc>
          <w:tcPr>
            <w:tcW w:w="136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977"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453</w:t>
            </w:r>
          </w:p>
        </w:tc>
        <w:tc>
          <w:tcPr>
            <w:tcW w:w="1078"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3,626</w:t>
            </w:r>
          </w:p>
        </w:tc>
        <w:tc>
          <w:tcPr>
            <w:tcW w:w="1583"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8</w:t>
            </w:r>
          </w:p>
        </w:tc>
      </w:tr>
      <w:tr w:rsidR="007419F0" w:rsidRPr="005609F2" w:rsidTr="009631A6">
        <w:tc>
          <w:tcPr>
            <w:tcW w:w="136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977"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386</w:t>
            </w:r>
          </w:p>
        </w:tc>
        <w:tc>
          <w:tcPr>
            <w:tcW w:w="1078"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5,556</w:t>
            </w:r>
          </w:p>
        </w:tc>
        <w:tc>
          <w:tcPr>
            <w:tcW w:w="1583"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14</w:t>
            </w:r>
          </w:p>
        </w:tc>
      </w:tr>
      <w:tr w:rsidR="007419F0" w:rsidRPr="005609F2" w:rsidTr="009631A6">
        <w:tc>
          <w:tcPr>
            <w:tcW w:w="136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977"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302</w:t>
            </w:r>
          </w:p>
        </w:tc>
        <w:tc>
          <w:tcPr>
            <w:tcW w:w="1078"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7,911</w:t>
            </w:r>
          </w:p>
        </w:tc>
        <w:tc>
          <w:tcPr>
            <w:tcW w:w="1583"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26</w:t>
            </w:r>
          </w:p>
        </w:tc>
      </w:tr>
      <w:tr w:rsidR="007419F0" w:rsidRPr="005609F2" w:rsidTr="009631A6">
        <w:tc>
          <w:tcPr>
            <w:tcW w:w="136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977"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144</w:t>
            </w:r>
          </w:p>
        </w:tc>
        <w:tc>
          <w:tcPr>
            <w:tcW w:w="1078"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5,927</w:t>
            </w:r>
          </w:p>
        </w:tc>
        <w:tc>
          <w:tcPr>
            <w:tcW w:w="1583"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41</w:t>
            </w:r>
          </w:p>
        </w:tc>
      </w:tr>
      <w:tr w:rsidR="007419F0" w:rsidRPr="005609F2" w:rsidTr="009631A6">
        <w:tc>
          <w:tcPr>
            <w:tcW w:w="136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977"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174</w:t>
            </w:r>
          </w:p>
        </w:tc>
        <w:tc>
          <w:tcPr>
            <w:tcW w:w="1078"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12,030</w:t>
            </w:r>
          </w:p>
        </w:tc>
        <w:tc>
          <w:tcPr>
            <w:tcW w:w="1583"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69</w:t>
            </w:r>
          </w:p>
        </w:tc>
      </w:tr>
      <w:tr w:rsidR="007419F0" w:rsidRPr="005609F2" w:rsidTr="009631A6">
        <w:tc>
          <w:tcPr>
            <w:tcW w:w="1361"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977"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141</w:t>
            </w:r>
          </w:p>
        </w:tc>
        <w:tc>
          <w:tcPr>
            <w:tcW w:w="1078"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32,517</w:t>
            </w:r>
          </w:p>
        </w:tc>
        <w:tc>
          <w:tcPr>
            <w:tcW w:w="1583" w:type="pct"/>
            <w:vAlign w:val="bottom"/>
          </w:tcPr>
          <w:p w:rsidR="007419F0" w:rsidRPr="005609F2" w:rsidRDefault="007419F0">
            <w:pPr>
              <w:bidi w:val="0"/>
              <w:jc w:val="right"/>
              <w:rPr>
                <w:rFonts w:ascii="Traditional Arabic" w:hAnsi="Traditional Arabic" w:cs="Traditional Arabic"/>
                <w:color w:val="000000"/>
                <w:sz w:val="28"/>
                <w:szCs w:val="28"/>
              </w:rPr>
            </w:pPr>
            <w:r w:rsidRPr="005609F2">
              <w:rPr>
                <w:rFonts w:ascii="Traditional Arabic" w:hAnsi="Traditional Arabic" w:cs="Traditional Arabic"/>
                <w:color w:val="000000"/>
                <w:sz w:val="28"/>
                <w:szCs w:val="28"/>
              </w:rPr>
              <w:t>231</w:t>
            </w:r>
          </w:p>
        </w:tc>
      </w:tr>
      <w:tr w:rsidR="005609F2" w:rsidRPr="005609F2" w:rsidTr="00704733">
        <w:tc>
          <w:tcPr>
            <w:tcW w:w="1361" w:type="pct"/>
            <w:vAlign w:val="bottom"/>
          </w:tcPr>
          <w:p w:rsidR="005609F2" w:rsidRPr="005609F2" w:rsidRDefault="005609F2" w:rsidP="005609F2">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977" w:type="pct"/>
            <w:vAlign w:val="bottom"/>
          </w:tcPr>
          <w:p w:rsidR="005609F2" w:rsidRPr="005609F2" w:rsidRDefault="005609F2">
            <w:pPr>
              <w:bidi w:val="0"/>
              <w:jc w:val="right"/>
              <w:rPr>
                <w:rFonts w:ascii="Traditional Arabic" w:hAnsi="Traditional Arabic" w:cs="Traditional Arabic"/>
                <w:b/>
                <w:bCs/>
                <w:color w:val="000000"/>
                <w:sz w:val="28"/>
                <w:szCs w:val="28"/>
              </w:rPr>
            </w:pPr>
            <w:r w:rsidRPr="005609F2">
              <w:rPr>
                <w:rFonts w:ascii="Traditional Arabic" w:hAnsi="Traditional Arabic" w:cs="Traditional Arabic"/>
                <w:b/>
                <w:bCs/>
                <w:color w:val="000000"/>
                <w:sz w:val="28"/>
                <w:szCs w:val="28"/>
              </w:rPr>
              <w:t>1,975</w:t>
            </w:r>
          </w:p>
        </w:tc>
        <w:tc>
          <w:tcPr>
            <w:tcW w:w="1078" w:type="pct"/>
            <w:vAlign w:val="bottom"/>
          </w:tcPr>
          <w:p w:rsidR="005609F2" w:rsidRPr="005609F2" w:rsidRDefault="005609F2">
            <w:pPr>
              <w:bidi w:val="0"/>
              <w:jc w:val="right"/>
              <w:rPr>
                <w:rFonts w:ascii="Traditional Arabic" w:hAnsi="Traditional Arabic" w:cs="Traditional Arabic"/>
                <w:b/>
                <w:bCs/>
                <w:color w:val="000000"/>
                <w:sz w:val="28"/>
                <w:szCs w:val="28"/>
              </w:rPr>
            </w:pPr>
            <w:r w:rsidRPr="005609F2">
              <w:rPr>
                <w:rFonts w:ascii="Traditional Arabic" w:hAnsi="Traditional Arabic" w:cs="Traditional Arabic"/>
                <w:b/>
                <w:bCs/>
                <w:color w:val="000000"/>
                <w:sz w:val="28"/>
                <w:szCs w:val="28"/>
              </w:rPr>
              <w:t>68,857</w:t>
            </w:r>
          </w:p>
        </w:tc>
        <w:tc>
          <w:tcPr>
            <w:tcW w:w="1583" w:type="pct"/>
            <w:vAlign w:val="bottom"/>
          </w:tcPr>
          <w:p w:rsidR="005609F2" w:rsidRPr="005609F2" w:rsidRDefault="005609F2">
            <w:pPr>
              <w:bidi w:val="0"/>
              <w:jc w:val="right"/>
              <w:rPr>
                <w:rFonts w:ascii="Traditional Arabic" w:hAnsi="Traditional Arabic" w:cs="Traditional Arabic"/>
                <w:b/>
                <w:bCs/>
                <w:color w:val="000000"/>
                <w:sz w:val="28"/>
                <w:szCs w:val="28"/>
              </w:rPr>
            </w:pPr>
            <w:r w:rsidRPr="005609F2">
              <w:rPr>
                <w:rFonts w:ascii="Traditional Arabic" w:hAnsi="Traditional Arabic" w:cs="Traditional Arabic"/>
                <w:b/>
                <w:bCs/>
                <w:color w:val="000000"/>
                <w:sz w:val="28"/>
                <w:szCs w:val="28"/>
              </w:rPr>
              <w:t>35</w:t>
            </w:r>
          </w:p>
        </w:tc>
      </w:tr>
    </w:tbl>
    <w:p w:rsidR="00D36743" w:rsidRPr="005609F2" w:rsidRDefault="00D36743" w:rsidP="005609F2">
      <w:pPr>
        <w:bidi w:val="0"/>
        <w:spacing w:after="0" w:line="240" w:lineRule="auto"/>
        <w:jc w:val="right"/>
        <w:rPr>
          <w:rFonts w:ascii="Traditional Arabic" w:hAnsi="Traditional Arabic" w:cs="Traditional Arabic"/>
          <w:color w:val="000000"/>
          <w:sz w:val="28"/>
          <w:szCs w:val="28"/>
          <w:rtl/>
        </w:rPr>
      </w:pPr>
    </w:p>
    <w:p w:rsidR="00400512" w:rsidRPr="0029135E" w:rsidRDefault="00400512" w:rsidP="009A4C67">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1882"/>
        <w:gridCol w:w="1471"/>
        <w:gridCol w:w="1595"/>
        <w:gridCol w:w="2315"/>
        <w:gridCol w:w="1739"/>
        <w:gridCol w:w="1659"/>
        <w:gridCol w:w="2063"/>
        <w:gridCol w:w="1522"/>
        <w:gridCol w:w="1675"/>
      </w:tblGrid>
      <w:tr w:rsidR="00EC0261" w:rsidRPr="00160ED0" w:rsidTr="007F67E4">
        <w:tc>
          <w:tcPr>
            <w:tcW w:w="591"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اليد العاملة</w:t>
            </w:r>
          </w:p>
        </w:tc>
        <w:tc>
          <w:tcPr>
            <w:tcW w:w="462"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المصانع</w:t>
            </w:r>
          </w:p>
        </w:tc>
        <w:tc>
          <w:tcPr>
            <w:tcW w:w="501"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sidR="0072672F">
              <w:rPr>
                <w:rFonts w:ascii="Traditional Arabic" w:hAnsi="Traditional Arabic" w:cs="Traditional Arabic" w:hint="cs"/>
                <w:b/>
                <w:bCs/>
                <w:sz w:val="28"/>
                <w:szCs w:val="28"/>
                <w:rtl/>
                <w:lang w:bidi="ar-LB"/>
              </w:rPr>
              <w:t xml:space="preserve"> الد</w:t>
            </w:r>
            <w:r w:rsidR="00B308E9">
              <w:rPr>
                <w:rFonts w:ascii="Traditional Arabic" w:hAnsi="Traditional Arabic" w:cs="Traditional Arabic" w:hint="cs"/>
                <w:b/>
                <w:bCs/>
                <w:sz w:val="28"/>
                <w:szCs w:val="28"/>
                <w:rtl/>
                <w:lang w:bidi="ar-LB"/>
              </w:rPr>
              <w:t>ا</w:t>
            </w:r>
            <w:r w:rsidR="0072672F">
              <w:rPr>
                <w:rFonts w:ascii="Traditional Arabic" w:hAnsi="Traditional Arabic" w:cs="Traditional Arabic" w:hint="cs"/>
                <w:b/>
                <w:bCs/>
                <w:sz w:val="28"/>
                <w:szCs w:val="28"/>
                <w:rtl/>
                <w:lang w:bidi="ar-LB"/>
              </w:rPr>
              <w:t>ئمين</w:t>
            </w:r>
          </w:p>
        </w:tc>
        <w:tc>
          <w:tcPr>
            <w:tcW w:w="727" w:type="pct"/>
          </w:tcPr>
          <w:p w:rsidR="00C42112" w:rsidRPr="00080F2D" w:rsidRDefault="00C42112" w:rsidP="0052462C">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عدد العمال</w:t>
            </w:r>
            <w:r w:rsidR="0072672F">
              <w:rPr>
                <w:rFonts w:ascii="Traditional Arabic" w:hAnsi="Traditional Arabic" w:cs="Traditional Arabic" w:hint="cs"/>
                <w:b/>
                <w:bCs/>
                <w:sz w:val="28"/>
                <w:szCs w:val="28"/>
                <w:rtl/>
                <w:lang w:bidi="ar-LB"/>
              </w:rPr>
              <w:t xml:space="preserve"> الدائمين</w:t>
            </w:r>
            <w:r w:rsidRPr="0062581E">
              <w:rPr>
                <w:rFonts w:ascii="Traditional Arabic" w:hAnsi="Traditional Arabic" w:cs="Traditional Arabic"/>
                <w:b/>
                <w:bCs/>
                <w:sz w:val="28"/>
                <w:szCs w:val="28"/>
                <w:rtl/>
                <w:lang w:bidi="ar-LB"/>
              </w:rPr>
              <w:t xml:space="preserve"> في المصنع الواحد</w:t>
            </w:r>
          </w:p>
        </w:tc>
        <w:tc>
          <w:tcPr>
            <w:tcW w:w="546"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sidR="0072672F">
              <w:rPr>
                <w:rFonts w:ascii="Traditional Arabic" w:hAnsi="Traditional Arabic" w:cs="Traditional Arabic" w:hint="cs"/>
                <w:b/>
                <w:bCs/>
                <w:sz w:val="28"/>
                <w:szCs w:val="28"/>
                <w:rtl/>
                <w:lang w:bidi="ar-LB"/>
              </w:rPr>
              <w:t xml:space="preserve"> الد</w:t>
            </w:r>
            <w:r w:rsidR="00B308E9">
              <w:rPr>
                <w:rFonts w:ascii="Traditional Arabic" w:hAnsi="Traditional Arabic" w:cs="Traditional Arabic" w:hint="cs"/>
                <w:b/>
                <w:bCs/>
                <w:sz w:val="28"/>
                <w:szCs w:val="28"/>
                <w:rtl/>
                <w:lang w:bidi="ar-LB"/>
              </w:rPr>
              <w:t>ا</w:t>
            </w:r>
            <w:r w:rsidR="0072672F">
              <w:rPr>
                <w:rFonts w:ascii="Traditional Arabic" w:hAnsi="Traditional Arabic" w:cs="Traditional Arabic" w:hint="cs"/>
                <w:b/>
                <w:bCs/>
                <w:sz w:val="28"/>
                <w:szCs w:val="28"/>
                <w:rtl/>
                <w:lang w:bidi="ar-LB"/>
              </w:rPr>
              <w:t>ئمين</w:t>
            </w:r>
            <w:r w:rsidRPr="00080F2D">
              <w:rPr>
                <w:rFonts w:ascii="Traditional Arabic" w:hAnsi="Traditional Arabic" w:cs="Traditional Arabic"/>
                <w:b/>
                <w:bCs/>
                <w:sz w:val="28"/>
                <w:szCs w:val="28"/>
                <w:rtl/>
                <w:lang w:bidi="ar-LB"/>
              </w:rPr>
              <w:t xml:space="preserve"> اللبنانيين</w:t>
            </w:r>
          </w:p>
        </w:tc>
        <w:tc>
          <w:tcPr>
            <w:tcW w:w="521"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sidR="0072672F">
              <w:rPr>
                <w:rFonts w:ascii="Traditional Arabic" w:hAnsi="Traditional Arabic" w:cs="Traditional Arabic" w:hint="cs"/>
                <w:b/>
                <w:bCs/>
                <w:sz w:val="28"/>
                <w:szCs w:val="28"/>
                <w:rtl/>
                <w:lang w:bidi="ar-LB"/>
              </w:rPr>
              <w:t xml:space="preserve"> الدائمين</w:t>
            </w:r>
            <w:r w:rsidRPr="00080F2D">
              <w:rPr>
                <w:rFonts w:ascii="Traditional Arabic" w:hAnsi="Traditional Arabic" w:cs="Traditional Arabic"/>
                <w:b/>
                <w:bCs/>
                <w:sz w:val="28"/>
                <w:szCs w:val="28"/>
                <w:rtl/>
                <w:lang w:bidi="ar-LB"/>
              </w:rPr>
              <w:t xml:space="preserve"> السوريين</w:t>
            </w:r>
          </w:p>
        </w:tc>
        <w:tc>
          <w:tcPr>
            <w:tcW w:w="648"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 xml:space="preserve">عدد العمال </w:t>
            </w:r>
            <w:r w:rsidR="0072672F">
              <w:rPr>
                <w:rFonts w:ascii="Traditional Arabic" w:hAnsi="Traditional Arabic" w:cs="Traditional Arabic" w:hint="cs"/>
                <w:b/>
                <w:bCs/>
                <w:sz w:val="28"/>
                <w:szCs w:val="28"/>
                <w:rtl/>
                <w:lang w:bidi="ar-LB"/>
              </w:rPr>
              <w:t xml:space="preserve">الدائمين </w:t>
            </w:r>
            <w:r w:rsidRPr="00080F2D">
              <w:rPr>
                <w:rFonts w:ascii="Traditional Arabic" w:hAnsi="Traditional Arabic" w:cs="Traditional Arabic"/>
                <w:b/>
                <w:bCs/>
                <w:sz w:val="28"/>
                <w:szCs w:val="28"/>
                <w:rtl/>
                <w:lang w:bidi="ar-LB"/>
              </w:rPr>
              <w:t>من جنسيات اخرى</w:t>
            </w:r>
          </w:p>
        </w:tc>
        <w:tc>
          <w:tcPr>
            <w:tcW w:w="478"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 xml:space="preserve">عدد العمال </w:t>
            </w:r>
            <w:r w:rsidR="0072672F">
              <w:rPr>
                <w:rFonts w:ascii="Traditional Arabic" w:hAnsi="Traditional Arabic" w:cs="Traditional Arabic" w:hint="cs"/>
                <w:b/>
                <w:bCs/>
                <w:sz w:val="28"/>
                <w:szCs w:val="28"/>
                <w:rtl/>
                <w:lang w:bidi="ar-LB"/>
              </w:rPr>
              <w:t xml:space="preserve">الدائمين </w:t>
            </w:r>
            <w:r>
              <w:rPr>
                <w:rFonts w:ascii="Traditional Arabic" w:hAnsi="Traditional Arabic" w:cs="Traditional Arabic" w:hint="cs"/>
                <w:b/>
                <w:bCs/>
                <w:sz w:val="28"/>
                <w:szCs w:val="28"/>
                <w:rtl/>
                <w:lang w:bidi="ar-LB"/>
              </w:rPr>
              <w:t>ال</w:t>
            </w:r>
            <w:r w:rsidRPr="00080F2D">
              <w:rPr>
                <w:rFonts w:ascii="Traditional Arabic" w:hAnsi="Traditional Arabic" w:cs="Traditional Arabic"/>
                <w:b/>
                <w:bCs/>
                <w:sz w:val="28"/>
                <w:szCs w:val="28"/>
                <w:rtl/>
                <w:lang w:bidi="ar-LB"/>
              </w:rPr>
              <w:t>ذكور</w:t>
            </w:r>
          </w:p>
        </w:tc>
        <w:tc>
          <w:tcPr>
            <w:tcW w:w="526"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 xml:space="preserve">عدد العمال </w:t>
            </w:r>
            <w:r w:rsidR="0072672F">
              <w:rPr>
                <w:rFonts w:ascii="Traditional Arabic" w:hAnsi="Traditional Arabic" w:cs="Traditional Arabic" w:hint="cs"/>
                <w:b/>
                <w:bCs/>
                <w:sz w:val="28"/>
                <w:szCs w:val="28"/>
                <w:rtl/>
                <w:lang w:bidi="ar-LB"/>
              </w:rPr>
              <w:t xml:space="preserve">الدائمين </w:t>
            </w:r>
            <w:r w:rsidRPr="00080F2D">
              <w:rPr>
                <w:rFonts w:ascii="Traditional Arabic" w:hAnsi="Traditional Arabic" w:cs="Traditional Arabic"/>
                <w:b/>
                <w:bCs/>
                <w:sz w:val="28"/>
                <w:szCs w:val="28"/>
                <w:rtl/>
                <w:lang w:bidi="ar-LB"/>
              </w:rPr>
              <w:t>ا</w:t>
            </w:r>
            <w:r>
              <w:rPr>
                <w:rFonts w:ascii="Traditional Arabic" w:hAnsi="Traditional Arabic" w:cs="Traditional Arabic" w:hint="cs"/>
                <w:b/>
                <w:bCs/>
                <w:sz w:val="28"/>
                <w:szCs w:val="28"/>
                <w:rtl/>
                <w:lang w:bidi="ar-LB"/>
              </w:rPr>
              <w:t>لا</w:t>
            </w:r>
            <w:r w:rsidRPr="00080F2D">
              <w:rPr>
                <w:rFonts w:ascii="Traditional Arabic" w:hAnsi="Traditional Arabic" w:cs="Traditional Arabic"/>
                <w:b/>
                <w:bCs/>
                <w:sz w:val="28"/>
                <w:szCs w:val="28"/>
                <w:rtl/>
                <w:lang w:bidi="ar-LB"/>
              </w:rPr>
              <w:t>ناث</w:t>
            </w:r>
          </w:p>
        </w:tc>
      </w:tr>
      <w:tr w:rsidR="007419F0" w:rsidRPr="00160ED0" w:rsidTr="009631A6">
        <w:tc>
          <w:tcPr>
            <w:tcW w:w="59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462"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375</w:t>
            </w:r>
          </w:p>
        </w:tc>
        <w:tc>
          <w:tcPr>
            <w:tcW w:w="50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635</w:t>
            </w:r>
          </w:p>
        </w:tc>
        <w:tc>
          <w:tcPr>
            <w:tcW w:w="727"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w:t>
            </w:r>
          </w:p>
        </w:tc>
        <w:tc>
          <w:tcPr>
            <w:tcW w:w="54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428</w:t>
            </w:r>
          </w:p>
        </w:tc>
        <w:tc>
          <w:tcPr>
            <w:tcW w:w="52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149</w:t>
            </w:r>
          </w:p>
        </w:tc>
        <w:tc>
          <w:tcPr>
            <w:tcW w:w="64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58</w:t>
            </w:r>
          </w:p>
        </w:tc>
        <w:tc>
          <w:tcPr>
            <w:tcW w:w="47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560</w:t>
            </w:r>
          </w:p>
        </w:tc>
        <w:tc>
          <w:tcPr>
            <w:tcW w:w="52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75</w:t>
            </w:r>
          </w:p>
        </w:tc>
      </w:tr>
      <w:tr w:rsidR="007419F0" w:rsidRPr="00160ED0" w:rsidTr="009631A6">
        <w:tc>
          <w:tcPr>
            <w:tcW w:w="59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462"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453</w:t>
            </w:r>
          </w:p>
        </w:tc>
        <w:tc>
          <w:tcPr>
            <w:tcW w:w="50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2,243</w:t>
            </w:r>
          </w:p>
        </w:tc>
        <w:tc>
          <w:tcPr>
            <w:tcW w:w="727"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w:t>
            </w:r>
          </w:p>
        </w:tc>
        <w:tc>
          <w:tcPr>
            <w:tcW w:w="54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1,610</w:t>
            </w:r>
          </w:p>
        </w:tc>
        <w:tc>
          <w:tcPr>
            <w:tcW w:w="52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340</w:t>
            </w:r>
          </w:p>
        </w:tc>
        <w:tc>
          <w:tcPr>
            <w:tcW w:w="64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293</w:t>
            </w:r>
          </w:p>
        </w:tc>
        <w:tc>
          <w:tcPr>
            <w:tcW w:w="47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1,873</w:t>
            </w:r>
          </w:p>
        </w:tc>
        <w:tc>
          <w:tcPr>
            <w:tcW w:w="52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370</w:t>
            </w:r>
          </w:p>
        </w:tc>
      </w:tr>
      <w:tr w:rsidR="007419F0" w:rsidRPr="00160ED0" w:rsidTr="009631A6">
        <w:tc>
          <w:tcPr>
            <w:tcW w:w="59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462"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386</w:t>
            </w:r>
          </w:p>
        </w:tc>
        <w:tc>
          <w:tcPr>
            <w:tcW w:w="50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4,017</w:t>
            </w:r>
          </w:p>
        </w:tc>
        <w:tc>
          <w:tcPr>
            <w:tcW w:w="727"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10</w:t>
            </w:r>
          </w:p>
        </w:tc>
        <w:tc>
          <w:tcPr>
            <w:tcW w:w="54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3,063</w:t>
            </w:r>
          </w:p>
        </w:tc>
        <w:tc>
          <w:tcPr>
            <w:tcW w:w="52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324</w:t>
            </w:r>
          </w:p>
        </w:tc>
        <w:tc>
          <w:tcPr>
            <w:tcW w:w="64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630</w:t>
            </w:r>
          </w:p>
        </w:tc>
        <w:tc>
          <w:tcPr>
            <w:tcW w:w="47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3,305</w:t>
            </w:r>
          </w:p>
        </w:tc>
        <w:tc>
          <w:tcPr>
            <w:tcW w:w="52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712</w:t>
            </w:r>
          </w:p>
        </w:tc>
      </w:tr>
      <w:tr w:rsidR="007419F0" w:rsidRPr="00160ED0" w:rsidTr="009631A6">
        <w:tc>
          <w:tcPr>
            <w:tcW w:w="59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462"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302</w:t>
            </w:r>
          </w:p>
        </w:tc>
        <w:tc>
          <w:tcPr>
            <w:tcW w:w="50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6,442</w:t>
            </w:r>
          </w:p>
        </w:tc>
        <w:tc>
          <w:tcPr>
            <w:tcW w:w="727"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21</w:t>
            </w:r>
          </w:p>
        </w:tc>
        <w:tc>
          <w:tcPr>
            <w:tcW w:w="54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4,852</w:t>
            </w:r>
          </w:p>
        </w:tc>
        <w:tc>
          <w:tcPr>
            <w:tcW w:w="52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489</w:t>
            </w:r>
          </w:p>
        </w:tc>
        <w:tc>
          <w:tcPr>
            <w:tcW w:w="64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1,101</w:t>
            </w:r>
          </w:p>
        </w:tc>
        <w:tc>
          <w:tcPr>
            <w:tcW w:w="47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5,161</w:t>
            </w:r>
          </w:p>
        </w:tc>
        <w:tc>
          <w:tcPr>
            <w:tcW w:w="52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1,281</w:t>
            </w:r>
          </w:p>
        </w:tc>
      </w:tr>
      <w:tr w:rsidR="007419F0" w:rsidRPr="00160ED0" w:rsidTr="009631A6">
        <w:tc>
          <w:tcPr>
            <w:tcW w:w="59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462"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144</w:t>
            </w:r>
          </w:p>
        </w:tc>
        <w:tc>
          <w:tcPr>
            <w:tcW w:w="50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4,933</w:t>
            </w:r>
          </w:p>
        </w:tc>
        <w:tc>
          <w:tcPr>
            <w:tcW w:w="727"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34</w:t>
            </w:r>
          </w:p>
        </w:tc>
        <w:tc>
          <w:tcPr>
            <w:tcW w:w="54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3,601</w:t>
            </w:r>
          </w:p>
        </w:tc>
        <w:tc>
          <w:tcPr>
            <w:tcW w:w="52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400</w:t>
            </w:r>
          </w:p>
        </w:tc>
        <w:tc>
          <w:tcPr>
            <w:tcW w:w="64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932</w:t>
            </w:r>
          </w:p>
        </w:tc>
        <w:tc>
          <w:tcPr>
            <w:tcW w:w="47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3,967</w:t>
            </w:r>
          </w:p>
        </w:tc>
        <w:tc>
          <w:tcPr>
            <w:tcW w:w="52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966</w:t>
            </w:r>
          </w:p>
        </w:tc>
      </w:tr>
      <w:tr w:rsidR="007419F0" w:rsidRPr="00160ED0" w:rsidTr="009631A6">
        <w:tc>
          <w:tcPr>
            <w:tcW w:w="591"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462"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174</w:t>
            </w:r>
          </w:p>
        </w:tc>
        <w:tc>
          <w:tcPr>
            <w:tcW w:w="50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10,297</w:t>
            </w:r>
          </w:p>
        </w:tc>
        <w:tc>
          <w:tcPr>
            <w:tcW w:w="727"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59</w:t>
            </w:r>
          </w:p>
        </w:tc>
        <w:tc>
          <w:tcPr>
            <w:tcW w:w="54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8,038</w:t>
            </w:r>
          </w:p>
        </w:tc>
        <w:tc>
          <w:tcPr>
            <w:tcW w:w="52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543</w:t>
            </w:r>
          </w:p>
        </w:tc>
        <w:tc>
          <w:tcPr>
            <w:tcW w:w="64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1,716</w:t>
            </w:r>
          </w:p>
        </w:tc>
        <w:tc>
          <w:tcPr>
            <w:tcW w:w="47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8,476</w:t>
            </w:r>
          </w:p>
        </w:tc>
        <w:tc>
          <w:tcPr>
            <w:tcW w:w="52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1,821</w:t>
            </w:r>
          </w:p>
        </w:tc>
      </w:tr>
      <w:tr w:rsidR="007419F0" w:rsidRPr="00160ED0" w:rsidTr="009631A6">
        <w:tc>
          <w:tcPr>
            <w:tcW w:w="591"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462"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141</w:t>
            </w:r>
          </w:p>
        </w:tc>
        <w:tc>
          <w:tcPr>
            <w:tcW w:w="50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28,547</w:t>
            </w:r>
          </w:p>
        </w:tc>
        <w:tc>
          <w:tcPr>
            <w:tcW w:w="727"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202</w:t>
            </w:r>
          </w:p>
        </w:tc>
        <w:tc>
          <w:tcPr>
            <w:tcW w:w="54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24,805</w:t>
            </w:r>
          </w:p>
        </w:tc>
        <w:tc>
          <w:tcPr>
            <w:tcW w:w="521"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495</w:t>
            </w:r>
          </w:p>
        </w:tc>
        <w:tc>
          <w:tcPr>
            <w:tcW w:w="64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3,247</w:t>
            </w:r>
          </w:p>
        </w:tc>
        <w:tc>
          <w:tcPr>
            <w:tcW w:w="478"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23,703</w:t>
            </w:r>
          </w:p>
        </w:tc>
        <w:tc>
          <w:tcPr>
            <w:tcW w:w="526" w:type="pct"/>
            <w:vAlign w:val="bottom"/>
          </w:tcPr>
          <w:p w:rsidR="007419F0" w:rsidRPr="00094EA6" w:rsidRDefault="007419F0">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4,844</w:t>
            </w:r>
          </w:p>
        </w:tc>
      </w:tr>
      <w:tr w:rsidR="00094EA6" w:rsidRPr="00160ED0" w:rsidTr="00704733">
        <w:trPr>
          <w:trHeight w:val="166"/>
        </w:trPr>
        <w:tc>
          <w:tcPr>
            <w:tcW w:w="591" w:type="pct"/>
            <w:vAlign w:val="bottom"/>
          </w:tcPr>
          <w:p w:rsidR="00094EA6" w:rsidRPr="005609F2" w:rsidRDefault="00094EA6" w:rsidP="00704733">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462"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1,975</w:t>
            </w:r>
          </w:p>
        </w:tc>
        <w:tc>
          <w:tcPr>
            <w:tcW w:w="501"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57,113</w:t>
            </w:r>
          </w:p>
        </w:tc>
        <w:tc>
          <w:tcPr>
            <w:tcW w:w="727"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29</w:t>
            </w:r>
          </w:p>
        </w:tc>
        <w:tc>
          <w:tcPr>
            <w:tcW w:w="546"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46,397</w:t>
            </w:r>
          </w:p>
        </w:tc>
        <w:tc>
          <w:tcPr>
            <w:tcW w:w="521"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2,740</w:t>
            </w:r>
          </w:p>
        </w:tc>
        <w:tc>
          <w:tcPr>
            <w:tcW w:w="648"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7,976</w:t>
            </w:r>
          </w:p>
        </w:tc>
        <w:tc>
          <w:tcPr>
            <w:tcW w:w="478"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47,045</w:t>
            </w:r>
          </w:p>
        </w:tc>
        <w:tc>
          <w:tcPr>
            <w:tcW w:w="526" w:type="pct"/>
            <w:vAlign w:val="bottom"/>
          </w:tcPr>
          <w:p w:rsidR="00094EA6" w:rsidRPr="00094EA6" w:rsidRDefault="00094EA6">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10,068</w:t>
            </w:r>
          </w:p>
        </w:tc>
      </w:tr>
    </w:tbl>
    <w:p w:rsidR="00F60AE0" w:rsidRDefault="00F60AE0" w:rsidP="006F6551">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1470"/>
        <w:gridCol w:w="1448"/>
        <w:gridCol w:w="1592"/>
        <w:gridCol w:w="2465"/>
        <w:gridCol w:w="1739"/>
        <w:gridCol w:w="1739"/>
        <w:gridCol w:w="2274"/>
        <w:gridCol w:w="1522"/>
        <w:gridCol w:w="1672"/>
      </w:tblGrid>
      <w:tr w:rsidR="006F6551" w:rsidRPr="00160ED0" w:rsidTr="00193C1D">
        <w:tc>
          <w:tcPr>
            <w:tcW w:w="462"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اليد العاملة</w:t>
            </w:r>
          </w:p>
        </w:tc>
        <w:tc>
          <w:tcPr>
            <w:tcW w:w="455"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المصانع</w:t>
            </w:r>
          </w:p>
        </w:tc>
        <w:tc>
          <w:tcPr>
            <w:tcW w:w="500"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b/>
                <w:bCs/>
                <w:sz w:val="28"/>
                <w:szCs w:val="28"/>
                <w:rtl/>
                <w:lang w:bidi="ar-LB"/>
              </w:rPr>
              <w:br/>
            </w:r>
            <w:r>
              <w:rPr>
                <w:rFonts w:ascii="Traditional Arabic" w:hAnsi="Traditional Arabic" w:cs="Traditional Arabic" w:hint="cs"/>
                <w:b/>
                <w:bCs/>
                <w:sz w:val="28"/>
                <w:szCs w:val="28"/>
                <w:rtl/>
                <w:lang w:bidi="ar-LB"/>
              </w:rPr>
              <w:t>غير الدائمين</w:t>
            </w:r>
          </w:p>
        </w:tc>
        <w:tc>
          <w:tcPr>
            <w:tcW w:w="774" w:type="pct"/>
          </w:tcPr>
          <w:p w:rsidR="006F6551" w:rsidRPr="00080F2D" w:rsidRDefault="006F6551" w:rsidP="00193C1D">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عدد العمال</w:t>
            </w:r>
            <w:r>
              <w:rPr>
                <w:rFonts w:ascii="Traditional Arabic" w:hAnsi="Traditional Arabic" w:cs="Traditional Arabic" w:hint="cs"/>
                <w:b/>
                <w:bCs/>
                <w:sz w:val="28"/>
                <w:szCs w:val="28"/>
                <w:rtl/>
                <w:lang w:bidi="ar-LB"/>
              </w:rPr>
              <w:t xml:space="preserve"> غير الدائمين</w:t>
            </w:r>
            <w:r w:rsidRPr="0062581E">
              <w:rPr>
                <w:rFonts w:ascii="Traditional Arabic" w:hAnsi="Traditional Arabic" w:cs="Traditional Arabic"/>
                <w:b/>
                <w:bCs/>
                <w:sz w:val="28"/>
                <w:szCs w:val="28"/>
                <w:rtl/>
                <w:lang w:bidi="ar-LB"/>
              </w:rPr>
              <w:t xml:space="preserve"> في المصنع الواحد</w:t>
            </w:r>
          </w:p>
        </w:tc>
        <w:tc>
          <w:tcPr>
            <w:tcW w:w="546"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 الدائمين</w:t>
            </w:r>
            <w:r w:rsidRPr="00080F2D">
              <w:rPr>
                <w:rFonts w:ascii="Traditional Arabic" w:hAnsi="Traditional Arabic" w:cs="Traditional Arabic"/>
                <w:b/>
                <w:bCs/>
                <w:sz w:val="28"/>
                <w:szCs w:val="28"/>
                <w:rtl/>
                <w:lang w:bidi="ar-LB"/>
              </w:rPr>
              <w:t xml:space="preserve"> اللبنانيين</w:t>
            </w:r>
          </w:p>
        </w:tc>
        <w:tc>
          <w:tcPr>
            <w:tcW w:w="546"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 الدائمين</w:t>
            </w:r>
            <w:r w:rsidRPr="00080F2D">
              <w:rPr>
                <w:rFonts w:ascii="Traditional Arabic" w:hAnsi="Traditional Arabic" w:cs="Traditional Arabic"/>
                <w:b/>
                <w:bCs/>
                <w:sz w:val="28"/>
                <w:szCs w:val="28"/>
                <w:rtl/>
                <w:lang w:bidi="ar-LB"/>
              </w:rPr>
              <w:t xml:space="preserve"> السوريين</w:t>
            </w:r>
          </w:p>
        </w:tc>
        <w:tc>
          <w:tcPr>
            <w:tcW w:w="714"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w:t>
            </w:r>
            <w:r w:rsidRPr="00080F2D">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 xml:space="preserve">الدائمين </w:t>
            </w:r>
            <w:r w:rsidRPr="00080F2D">
              <w:rPr>
                <w:rFonts w:ascii="Traditional Arabic" w:hAnsi="Traditional Arabic" w:cs="Traditional Arabic"/>
                <w:b/>
                <w:bCs/>
                <w:sz w:val="28"/>
                <w:szCs w:val="28"/>
                <w:rtl/>
                <w:lang w:bidi="ar-LB"/>
              </w:rPr>
              <w:t>من جنسيات اخرى</w:t>
            </w:r>
          </w:p>
        </w:tc>
        <w:tc>
          <w:tcPr>
            <w:tcW w:w="478"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w:t>
            </w:r>
            <w:r w:rsidRPr="00080F2D">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الدائمين ال</w:t>
            </w:r>
            <w:r w:rsidRPr="00080F2D">
              <w:rPr>
                <w:rFonts w:ascii="Traditional Arabic" w:hAnsi="Traditional Arabic" w:cs="Traditional Arabic"/>
                <w:b/>
                <w:bCs/>
                <w:sz w:val="28"/>
                <w:szCs w:val="28"/>
                <w:rtl/>
                <w:lang w:bidi="ar-LB"/>
              </w:rPr>
              <w:t>ذكور</w:t>
            </w:r>
          </w:p>
        </w:tc>
        <w:tc>
          <w:tcPr>
            <w:tcW w:w="525" w:type="pct"/>
            <w:vAlign w:val="center"/>
          </w:tcPr>
          <w:p w:rsidR="006F6551" w:rsidRPr="00080F2D" w:rsidRDefault="006F6551"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w:t>
            </w:r>
            <w:r w:rsidRPr="00080F2D">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 xml:space="preserve">الدائمين </w:t>
            </w:r>
            <w:r w:rsidRPr="00080F2D">
              <w:rPr>
                <w:rFonts w:ascii="Traditional Arabic" w:hAnsi="Traditional Arabic" w:cs="Traditional Arabic"/>
                <w:b/>
                <w:bCs/>
                <w:sz w:val="28"/>
                <w:szCs w:val="28"/>
                <w:rtl/>
                <w:lang w:bidi="ar-LB"/>
              </w:rPr>
              <w:t>ا</w:t>
            </w:r>
            <w:r>
              <w:rPr>
                <w:rFonts w:ascii="Traditional Arabic" w:hAnsi="Traditional Arabic" w:cs="Traditional Arabic" w:hint="cs"/>
                <w:b/>
                <w:bCs/>
                <w:sz w:val="28"/>
                <w:szCs w:val="28"/>
                <w:rtl/>
                <w:lang w:bidi="ar-LB"/>
              </w:rPr>
              <w:t>لا</w:t>
            </w:r>
            <w:r w:rsidRPr="00080F2D">
              <w:rPr>
                <w:rFonts w:ascii="Traditional Arabic" w:hAnsi="Traditional Arabic" w:cs="Traditional Arabic"/>
                <w:b/>
                <w:bCs/>
                <w:sz w:val="28"/>
                <w:szCs w:val="28"/>
                <w:rtl/>
                <w:lang w:bidi="ar-LB"/>
              </w:rPr>
              <w:t>ناث</w:t>
            </w:r>
          </w:p>
        </w:tc>
      </w:tr>
      <w:tr w:rsidR="006F6551" w:rsidRPr="00160ED0" w:rsidTr="00193C1D">
        <w:tc>
          <w:tcPr>
            <w:tcW w:w="462" w:type="pct"/>
          </w:tcPr>
          <w:p w:rsidR="006F6551" w:rsidRPr="00A05B4A" w:rsidRDefault="006F6551"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45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375</w:t>
            </w:r>
          </w:p>
        </w:tc>
        <w:tc>
          <w:tcPr>
            <w:tcW w:w="500"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83</w:t>
            </w:r>
          </w:p>
        </w:tc>
        <w:tc>
          <w:tcPr>
            <w:tcW w:w="77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0</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18</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57</w:t>
            </w:r>
          </w:p>
        </w:tc>
        <w:tc>
          <w:tcPr>
            <w:tcW w:w="71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8</w:t>
            </w:r>
          </w:p>
        </w:tc>
        <w:tc>
          <w:tcPr>
            <w:tcW w:w="478"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81</w:t>
            </w:r>
          </w:p>
        </w:tc>
        <w:tc>
          <w:tcPr>
            <w:tcW w:w="52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w:t>
            </w:r>
          </w:p>
        </w:tc>
      </w:tr>
      <w:tr w:rsidR="006F6551" w:rsidRPr="00160ED0" w:rsidTr="00193C1D">
        <w:tc>
          <w:tcPr>
            <w:tcW w:w="462" w:type="pct"/>
          </w:tcPr>
          <w:p w:rsidR="006F6551" w:rsidRPr="00A05B4A" w:rsidRDefault="006F6551"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45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453</w:t>
            </w:r>
          </w:p>
        </w:tc>
        <w:tc>
          <w:tcPr>
            <w:tcW w:w="500"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266</w:t>
            </w:r>
          </w:p>
        </w:tc>
        <w:tc>
          <w:tcPr>
            <w:tcW w:w="77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51</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204</w:t>
            </w:r>
          </w:p>
        </w:tc>
        <w:tc>
          <w:tcPr>
            <w:tcW w:w="71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10</w:t>
            </w:r>
          </w:p>
        </w:tc>
        <w:tc>
          <w:tcPr>
            <w:tcW w:w="478"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248</w:t>
            </w:r>
          </w:p>
        </w:tc>
        <w:tc>
          <w:tcPr>
            <w:tcW w:w="52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18</w:t>
            </w:r>
          </w:p>
        </w:tc>
      </w:tr>
      <w:tr w:rsidR="006F6551" w:rsidRPr="00160ED0" w:rsidTr="00193C1D">
        <w:tc>
          <w:tcPr>
            <w:tcW w:w="462" w:type="pct"/>
          </w:tcPr>
          <w:p w:rsidR="006F6551" w:rsidRPr="00A05B4A" w:rsidRDefault="006F6551"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45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386</w:t>
            </w:r>
          </w:p>
        </w:tc>
        <w:tc>
          <w:tcPr>
            <w:tcW w:w="500"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329</w:t>
            </w:r>
          </w:p>
        </w:tc>
        <w:tc>
          <w:tcPr>
            <w:tcW w:w="77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91</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209</w:t>
            </w:r>
          </w:p>
        </w:tc>
        <w:tc>
          <w:tcPr>
            <w:tcW w:w="71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29</w:t>
            </w:r>
          </w:p>
        </w:tc>
        <w:tc>
          <w:tcPr>
            <w:tcW w:w="478"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305</w:t>
            </w:r>
          </w:p>
        </w:tc>
        <w:tc>
          <w:tcPr>
            <w:tcW w:w="52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24</w:t>
            </w:r>
          </w:p>
        </w:tc>
      </w:tr>
      <w:tr w:rsidR="006F6551" w:rsidRPr="00160ED0" w:rsidTr="00193C1D">
        <w:tc>
          <w:tcPr>
            <w:tcW w:w="462" w:type="pct"/>
          </w:tcPr>
          <w:p w:rsidR="006F6551" w:rsidRPr="00A05B4A" w:rsidRDefault="006F6551"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45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302</w:t>
            </w:r>
          </w:p>
        </w:tc>
        <w:tc>
          <w:tcPr>
            <w:tcW w:w="500"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470</w:t>
            </w:r>
          </w:p>
        </w:tc>
        <w:tc>
          <w:tcPr>
            <w:tcW w:w="77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172</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270</w:t>
            </w:r>
          </w:p>
        </w:tc>
        <w:tc>
          <w:tcPr>
            <w:tcW w:w="71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28</w:t>
            </w:r>
          </w:p>
        </w:tc>
        <w:tc>
          <w:tcPr>
            <w:tcW w:w="478"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399</w:t>
            </w:r>
          </w:p>
        </w:tc>
        <w:tc>
          <w:tcPr>
            <w:tcW w:w="52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72</w:t>
            </w:r>
          </w:p>
        </w:tc>
      </w:tr>
      <w:tr w:rsidR="006F6551" w:rsidRPr="00160ED0" w:rsidTr="00193C1D">
        <w:tc>
          <w:tcPr>
            <w:tcW w:w="462" w:type="pct"/>
          </w:tcPr>
          <w:p w:rsidR="006F6551" w:rsidRPr="00A05B4A" w:rsidRDefault="006F6551"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45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144</w:t>
            </w:r>
          </w:p>
        </w:tc>
        <w:tc>
          <w:tcPr>
            <w:tcW w:w="500"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392</w:t>
            </w:r>
          </w:p>
        </w:tc>
        <w:tc>
          <w:tcPr>
            <w:tcW w:w="77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112</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239</w:t>
            </w:r>
          </w:p>
        </w:tc>
        <w:tc>
          <w:tcPr>
            <w:tcW w:w="71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42</w:t>
            </w:r>
          </w:p>
        </w:tc>
        <w:tc>
          <w:tcPr>
            <w:tcW w:w="478"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348</w:t>
            </w:r>
          </w:p>
        </w:tc>
        <w:tc>
          <w:tcPr>
            <w:tcW w:w="52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45</w:t>
            </w:r>
          </w:p>
        </w:tc>
      </w:tr>
      <w:tr w:rsidR="006F6551" w:rsidRPr="00160ED0" w:rsidTr="00193C1D">
        <w:tc>
          <w:tcPr>
            <w:tcW w:w="462" w:type="pct"/>
          </w:tcPr>
          <w:p w:rsidR="006F6551" w:rsidRPr="00A05B4A" w:rsidRDefault="006F6551"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45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174</w:t>
            </w:r>
          </w:p>
        </w:tc>
        <w:tc>
          <w:tcPr>
            <w:tcW w:w="500"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961</w:t>
            </w:r>
          </w:p>
        </w:tc>
        <w:tc>
          <w:tcPr>
            <w:tcW w:w="77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6</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266</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466</w:t>
            </w:r>
          </w:p>
        </w:tc>
        <w:tc>
          <w:tcPr>
            <w:tcW w:w="71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229</w:t>
            </w:r>
          </w:p>
        </w:tc>
        <w:tc>
          <w:tcPr>
            <w:tcW w:w="478"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938</w:t>
            </w:r>
          </w:p>
        </w:tc>
        <w:tc>
          <w:tcPr>
            <w:tcW w:w="52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23</w:t>
            </w:r>
          </w:p>
        </w:tc>
      </w:tr>
      <w:tr w:rsidR="006F6551" w:rsidRPr="00160ED0" w:rsidTr="00193C1D">
        <w:tc>
          <w:tcPr>
            <w:tcW w:w="462" w:type="pct"/>
          </w:tcPr>
          <w:p w:rsidR="006F6551" w:rsidRPr="00A05B4A" w:rsidRDefault="006F6551" w:rsidP="00193C1D">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45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141</w:t>
            </w:r>
          </w:p>
        </w:tc>
        <w:tc>
          <w:tcPr>
            <w:tcW w:w="500"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3,254</w:t>
            </w:r>
          </w:p>
        </w:tc>
        <w:tc>
          <w:tcPr>
            <w:tcW w:w="77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23</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1,131</w:t>
            </w:r>
          </w:p>
        </w:tc>
        <w:tc>
          <w:tcPr>
            <w:tcW w:w="546"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1,589</w:t>
            </w:r>
          </w:p>
        </w:tc>
        <w:tc>
          <w:tcPr>
            <w:tcW w:w="714"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534</w:t>
            </w:r>
          </w:p>
        </w:tc>
        <w:tc>
          <w:tcPr>
            <w:tcW w:w="478"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2,967</w:t>
            </w:r>
          </w:p>
        </w:tc>
        <w:tc>
          <w:tcPr>
            <w:tcW w:w="525" w:type="pct"/>
            <w:vAlign w:val="bottom"/>
          </w:tcPr>
          <w:p w:rsidR="006F6551" w:rsidRPr="00094EA6" w:rsidRDefault="006F6551" w:rsidP="00193C1D">
            <w:pPr>
              <w:bidi w:val="0"/>
              <w:jc w:val="right"/>
              <w:rPr>
                <w:rFonts w:ascii="Traditional Arabic" w:hAnsi="Traditional Arabic" w:cs="Traditional Arabic"/>
                <w:color w:val="000000"/>
                <w:sz w:val="28"/>
                <w:szCs w:val="28"/>
              </w:rPr>
            </w:pPr>
            <w:r w:rsidRPr="00094EA6">
              <w:rPr>
                <w:rFonts w:ascii="Traditional Arabic" w:hAnsi="Traditional Arabic" w:cs="Traditional Arabic"/>
                <w:color w:val="000000"/>
                <w:sz w:val="28"/>
                <w:szCs w:val="28"/>
              </w:rPr>
              <w:t>287</w:t>
            </w:r>
          </w:p>
        </w:tc>
      </w:tr>
      <w:tr w:rsidR="006F6551" w:rsidRPr="00160ED0" w:rsidTr="00193C1D">
        <w:trPr>
          <w:trHeight w:val="166"/>
        </w:trPr>
        <w:tc>
          <w:tcPr>
            <w:tcW w:w="462" w:type="pct"/>
            <w:vAlign w:val="bottom"/>
          </w:tcPr>
          <w:p w:rsidR="006F6551" w:rsidRPr="005609F2" w:rsidRDefault="006F6551" w:rsidP="00193C1D">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455"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1,975</w:t>
            </w:r>
          </w:p>
        </w:tc>
        <w:tc>
          <w:tcPr>
            <w:tcW w:w="500"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5,755</w:t>
            </w:r>
          </w:p>
        </w:tc>
        <w:tc>
          <w:tcPr>
            <w:tcW w:w="774"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3</w:t>
            </w:r>
          </w:p>
        </w:tc>
        <w:tc>
          <w:tcPr>
            <w:tcW w:w="546"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1,841</w:t>
            </w:r>
          </w:p>
        </w:tc>
        <w:tc>
          <w:tcPr>
            <w:tcW w:w="546"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3,035</w:t>
            </w:r>
          </w:p>
        </w:tc>
        <w:tc>
          <w:tcPr>
            <w:tcW w:w="714"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879</w:t>
            </w:r>
          </w:p>
        </w:tc>
        <w:tc>
          <w:tcPr>
            <w:tcW w:w="478"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5,285</w:t>
            </w:r>
          </w:p>
        </w:tc>
        <w:tc>
          <w:tcPr>
            <w:tcW w:w="525" w:type="pct"/>
            <w:vAlign w:val="bottom"/>
          </w:tcPr>
          <w:p w:rsidR="006F6551" w:rsidRPr="00094EA6" w:rsidRDefault="006F6551" w:rsidP="00193C1D">
            <w:pPr>
              <w:bidi w:val="0"/>
              <w:jc w:val="right"/>
              <w:rPr>
                <w:rFonts w:ascii="Traditional Arabic" w:hAnsi="Traditional Arabic" w:cs="Traditional Arabic"/>
                <w:b/>
                <w:bCs/>
                <w:color w:val="000000"/>
                <w:sz w:val="28"/>
                <w:szCs w:val="28"/>
              </w:rPr>
            </w:pPr>
            <w:r w:rsidRPr="00094EA6">
              <w:rPr>
                <w:rFonts w:ascii="Traditional Arabic" w:hAnsi="Traditional Arabic" w:cs="Traditional Arabic"/>
                <w:b/>
                <w:bCs/>
                <w:color w:val="000000"/>
                <w:sz w:val="28"/>
                <w:szCs w:val="28"/>
              </w:rPr>
              <w:t>470</w:t>
            </w:r>
          </w:p>
        </w:tc>
      </w:tr>
    </w:tbl>
    <w:p w:rsidR="006F6551" w:rsidRDefault="006F6551" w:rsidP="006F6551">
      <w:pPr>
        <w:spacing w:after="0" w:line="240" w:lineRule="auto"/>
        <w:rPr>
          <w:rFonts w:ascii="Traditional Arabic" w:hAnsi="Traditional Arabic" w:cs="Traditional Arabic"/>
          <w:b/>
          <w:bCs/>
          <w:sz w:val="28"/>
          <w:szCs w:val="28"/>
          <w:rtl/>
          <w:lang w:bidi="ar-LB"/>
        </w:rPr>
      </w:pPr>
    </w:p>
    <w:p w:rsidR="006F6551" w:rsidRPr="006F6551" w:rsidRDefault="006F6551" w:rsidP="006F6551">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1921"/>
        <w:gridCol w:w="1866"/>
        <w:gridCol w:w="2175"/>
        <w:gridCol w:w="2318"/>
        <w:gridCol w:w="2687"/>
        <w:gridCol w:w="2340"/>
        <w:gridCol w:w="2614"/>
      </w:tblGrid>
      <w:tr w:rsidR="00490504" w:rsidRPr="00160ED0" w:rsidTr="00CE5605">
        <w:tc>
          <w:tcPr>
            <w:tcW w:w="603"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اليد العاملة</w:t>
            </w:r>
          </w:p>
        </w:tc>
        <w:tc>
          <w:tcPr>
            <w:tcW w:w="586"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w:t>
            </w:r>
          </w:p>
        </w:tc>
        <w:tc>
          <w:tcPr>
            <w:tcW w:w="683"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الدائمين</w:t>
            </w:r>
          </w:p>
        </w:tc>
        <w:tc>
          <w:tcPr>
            <w:tcW w:w="728"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عدد العمال</w:t>
            </w:r>
            <w:r>
              <w:rPr>
                <w:rFonts w:ascii="Traditional Arabic" w:hAnsi="Traditional Arabic" w:cs="Traditional Arabic" w:hint="cs"/>
                <w:b/>
                <w:bCs/>
                <w:sz w:val="28"/>
                <w:szCs w:val="28"/>
                <w:rtl/>
                <w:lang w:bidi="ar-LB"/>
              </w:rPr>
              <w:t xml:space="preserve"> الدائمين</w:t>
            </w:r>
            <w:r w:rsidRPr="0062581E">
              <w:rPr>
                <w:rFonts w:ascii="Traditional Arabic" w:hAnsi="Traditional Arabic" w:cs="Traditional Arabic"/>
                <w:b/>
                <w:bCs/>
                <w:sz w:val="28"/>
                <w:szCs w:val="28"/>
                <w:rtl/>
                <w:lang w:bidi="ar-LB"/>
              </w:rPr>
              <w:t xml:space="preserve"> في المصنع الواحد</w:t>
            </w:r>
          </w:p>
        </w:tc>
        <w:tc>
          <w:tcPr>
            <w:tcW w:w="844"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مجموع الاجور($)</w:t>
            </w:r>
          </w:p>
        </w:tc>
        <w:tc>
          <w:tcPr>
            <w:tcW w:w="735"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الاجر السنوي($)</w:t>
            </w:r>
          </w:p>
        </w:tc>
        <w:tc>
          <w:tcPr>
            <w:tcW w:w="821"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 التي تصدّر</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586"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375</w:t>
            </w:r>
          </w:p>
        </w:tc>
        <w:tc>
          <w:tcPr>
            <w:tcW w:w="683"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635</w:t>
            </w:r>
          </w:p>
        </w:tc>
        <w:tc>
          <w:tcPr>
            <w:tcW w:w="728"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w:t>
            </w:r>
          </w:p>
        </w:tc>
        <w:tc>
          <w:tcPr>
            <w:tcW w:w="844"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4,856,375</w:t>
            </w:r>
          </w:p>
        </w:tc>
        <w:tc>
          <w:tcPr>
            <w:tcW w:w="735"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7,654</w:t>
            </w:r>
          </w:p>
        </w:tc>
        <w:tc>
          <w:tcPr>
            <w:tcW w:w="821"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63</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586"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453</w:t>
            </w:r>
          </w:p>
        </w:tc>
        <w:tc>
          <w:tcPr>
            <w:tcW w:w="683"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2,243</w:t>
            </w:r>
          </w:p>
        </w:tc>
        <w:tc>
          <w:tcPr>
            <w:tcW w:w="728"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5</w:t>
            </w:r>
          </w:p>
        </w:tc>
        <w:tc>
          <w:tcPr>
            <w:tcW w:w="844"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18,462,565</w:t>
            </w:r>
          </w:p>
        </w:tc>
        <w:tc>
          <w:tcPr>
            <w:tcW w:w="735"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8,231</w:t>
            </w:r>
          </w:p>
        </w:tc>
        <w:tc>
          <w:tcPr>
            <w:tcW w:w="821"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123</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586"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386</w:t>
            </w:r>
          </w:p>
        </w:tc>
        <w:tc>
          <w:tcPr>
            <w:tcW w:w="683"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4,017</w:t>
            </w:r>
          </w:p>
        </w:tc>
        <w:tc>
          <w:tcPr>
            <w:tcW w:w="728"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10</w:t>
            </w:r>
          </w:p>
        </w:tc>
        <w:tc>
          <w:tcPr>
            <w:tcW w:w="844"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36,053,050</w:t>
            </w:r>
          </w:p>
        </w:tc>
        <w:tc>
          <w:tcPr>
            <w:tcW w:w="735"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8,976</w:t>
            </w:r>
          </w:p>
        </w:tc>
        <w:tc>
          <w:tcPr>
            <w:tcW w:w="821"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165</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586"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302</w:t>
            </w:r>
          </w:p>
        </w:tc>
        <w:tc>
          <w:tcPr>
            <w:tcW w:w="683"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6,442</w:t>
            </w:r>
          </w:p>
        </w:tc>
        <w:tc>
          <w:tcPr>
            <w:tcW w:w="728"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21</w:t>
            </w:r>
          </w:p>
        </w:tc>
        <w:tc>
          <w:tcPr>
            <w:tcW w:w="844"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62,556,426</w:t>
            </w:r>
          </w:p>
        </w:tc>
        <w:tc>
          <w:tcPr>
            <w:tcW w:w="735"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9,711</w:t>
            </w:r>
          </w:p>
        </w:tc>
        <w:tc>
          <w:tcPr>
            <w:tcW w:w="821"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170</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586"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144</w:t>
            </w:r>
          </w:p>
        </w:tc>
        <w:tc>
          <w:tcPr>
            <w:tcW w:w="683"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4,933</w:t>
            </w:r>
          </w:p>
        </w:tc>
        <w:tc>
          <w:tcPr>
            <w:tcW w:w="728"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34</w:t>
            </w:r>
          </w:p>
        </w:tc>
        <w:tc>
          <w:tcPr>
            <w:tcW w:w="844"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50,114,959</w:t>
            </w:r>
          </w:p>
        </w:tc>
        <w:tc>
          <w:tcPr>
            <w:tcW w:w="735"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10,159</w:t>
            </w:r>
          </w:p>
        </w:tc>
        <w:tc>
          <w:tcPr>
            <w:tcW w:w="821"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93</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586"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174</w:t>
            </w:r>
          </w:p>
        </w:tc>
        <w:tc>
          <w:tcPr>
            <w:tcW w:w="683"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10,297</w:t>
            </w:r>
          </w:p>
        </w:tc>
        <w:tc>
          <w:tcPr>
            <w:tcW w:w="728"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59</w:t>
            </w:r>
          </w:p>
        </w:tc>
        <w:tc>
          <w:tcPr>
            <w:tcW w:w="844"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107,955,754</w:t>
            </w:r>
          </w:p>
        </w:tc>
        <w:tc>
          <w:tcPr>
            <w:tcW w:w="735"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10,484</w:t>
            </w:r>
          </w:p>
        </w:tc>
        <w:tc>
          <w:tcPr>
            <w:tcW w:w="821"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116</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586"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141</w:t>
            </w:r>
          </w:p>
        </w:tc>
        <w:tc>
          <w:tcPr>
            <w:tcW w:w="683"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28,547</w:t>
            </w:r>
          </w:p>
        </w:tc>
        <w:tc>
          <w:tcPr>
            <w:tcW w:w="728"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202</w:t>
            </w:r>
          </w:p>
        </w:tc>
        <w:tc>
          <w:tcPr>
            <w:tcW w:w="844"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420,640,753</w:t>
            </w:r>
          </w:p>
        </w:tc>
        <w:tc>
          <w:tcPr>
            <w:tcW w:w="735"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14,735</w:t>
            </w:r>
          </w:p>
        </w:tc>
        <w:tc>
          <w:tcPr>
            <w:tcW w:w="821" w:type="pct"/>
            <w:vAlign w:val="bottom"/>
          </w:tcPr>
          <w:p w:rsidR="007419F0" w:rsidRPr="00AB68BF" w:rsidRDefault="007419F0" w:rsidP="00CE5605">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107</w:t>
            </w:r>
          </w:p>
        </w:tc>
      </w:tr>
      <w:tr w:rsidR="00490504" w:rsidRPr="00160ED0" w:rsidTr="00CE5605">
        <w:tc>
          <w:tcPr>
            <w:tcW w:w="603" w:type="pct"/>
            <w:vAlign w:val="bottom"/>
          </w:tcPr>
          <w:p w:rsidR="00490504" w:rsidRPr="005609F2" w:rsidRDefault="00490504" w:rsidP="00CE5605">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586" w:type="pct"/>
            <w:vAlign w:val="bottom"/>
          </w:tcPr>
          <w:p w:rsidR="00490504" w:rsidRPr="00AB68BF" w:rsidRDefault="00490504" w:rsidP="00CE5605">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1,975</w:t>
            </w:r>
          </w:p>
        </w:tc>
        <w:tc>
          <w:tcPr>
            <w:tcW w:w="683" w:type="pct"/>
            <w:vAlign w:val="bottom"/>
          </w:tcPr>
          <w:p w:rsidR="00490504" w:rsidRPr="00AB68BF" w:rsidRDefault="00490504" w:rsidP="00CE5605">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57,113</w:t>
            </w:r>
          </w:p>
        </w:tc>
        <w:tc>
          <w:tcPr>
            <w:tcW w:w="728" w:type="pct"/>
            <w:vAlign w:val="bottom"/>
          </w:tcPr>
          <w:p w:rsidR="00490504" w:rsidRPr="00AB68BF" w:rsidRDefault="00490504" w:rsidP="00CE5605">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29</w:t>
            </w:r>
          </w:p>
        </w:tc>
        <w:tc>
          <w:tcPr>
            <w:tcW w:w="844" w:type="pct"/>
            <w:vAlign w:val="bottom"/>
          </w:tcPr>
          <w:p w:rsidR="00490504" w:rsidRPr="00AB68BF" w:rsidRDefault="00490504" w:rsidP="00CE5605">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700,639,882</w:t>
            </w:r>
          </w:p>
        </w:tc>
        <w:tc>
          <w:tcPr>
            <w:tcW w:w="735" w:type="pct"/>
            <w:vAlign w:val="bottom"/>
          </w:tcPr>
          <w:p w:rsidR="00490504" w:rsidRPr="00AB68BF" w:rsidRDefault="00490504" w:rsidP="00CE5605">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12,268</w:t>
            </w:r>
          </w:p>
        </w:tc>
        <w:tc>
          <w:tcPr>
            <w:tcW w:w="821" w:type="pct"/>
            <w:vAlign w:val="bottom"/>
          </w:tcPr>
          <w:p w:rsidR="00490504" w:rsidRPr="00AB68BF" w:rsidRDefault="00490504" w:rsidP="00CE5605">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837</w:t>
            </w:r>
          </w:p>
        </w:tc>
      </w:tr>
    </w:tbl>
    <w:p w:rsidR="00885A7C" w:rsidRDefault="00885A7C" w:rsidP="00885A7C">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1921"/>
        <w:gridCol w:w="1866"/>
        <w:gridCol w:w="2028"/>
        <w:gridCol w:w="2465"/>
        <w:gridCol w:w="2687"/>
        <w:gridCol w:w="2340"/>
        <w:gridCol w:w="2614"/>
      </w:tblGrid>
      <w:tr w:rsidR="000078FA" w:rsidRPr="00160ED0" w:rsidTr="000078FA">
        <w:tc>
          <w:tcPr>
            <w:tcW w:w="603"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اليد العاملة</w:t>
            </w:r>
          </w:p>
        </w:tc>
        <w:tc>
          <w:tcPr>
            <w:tcW w:w="586"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w:t>
            </w:r>
          </w:p>
        </w:tc>
        <w:tc>
          <w:tcPr>
            <w:tcW w:w="637"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 الدائمين</w:t>
            </w:r>
          </w:p>
        </w:tc>
        <w:tc>
          <w:tcPr>
            <w:tcW w:w="774"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عدد العمال</w:t>
            </w:r>
            <w:r>
              <w:rPr>
                <w:rFonts w:ascii="Traditional Arabic" w:hAnsi="Traditional Arabic" w:cs="Traditional Arabic" w:hint="cs"/>
                <w:b/>
                <w:bCs/>
                <w:sz w:val="28"/>
                <w:szCs w:val="28"/>
                <w:rtl/>
                <w:lang w:bidi="ar-LB"/>
              </w:rPr>
              <w:t xml:space="preserve"> غير الدائمين</w:t>
            </w:r>
            <w:r w:rsidRPr="0062581E">
              <w:rPr>
                <w:rFonts w:ascii="Traditional Arabic" w:hAnsi="Traditional Arabic" w:cs="Traditional Arabic"/>
                <w:b/>
                <w:bCs/>
                <w:sz w:val="28"/>
                <w:szCs w:val="28"/>
                <w:rtl/>
                <w:lang w:bidi="ar-LB"/>
              </w:rPr>
              <w:t xml:space="preserve"> في المصنع الواحد</w:t>
            </w:r>
          </w:p>
        </w:tc>
        <w:tc>
          <w:tcPr>
            <w:tcW w:w="844"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مجموع الاجور($)</w:t>
            </w:r>
          </w:p>
        </w:tc>
        <w:tc>
          <w:tcPr>
            <w:tcW w:w="735"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الاجر السنوي($)</w:t>
            </w:r>
          </w:p>
        </w:tc>
        <w:tc>
          <w:tcPr>
            <w:tcW w:w="821"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 التي تصدّر</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586"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375</w:t>
            </w:r>
          </w:p>
        </w:tc>
        <w:tc>
          <w:tcPr>
            <w:tcW w:w="637"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83</w:t>
            </w:r>
          </w:p>
        </w:tc>
        <w:tc>
          <w:tcPr>
            <w:tcW w:w="77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0</w:t>
            </w:r>
          </w:p>
        </w:tc>
        <w:tc>
          <w:tcPr>
            <w:tcW w:w="84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555,317</w:t>
            </w:r>
          </w:p>
        </w:tc>
        <w:tc>
          <w:tcPr>
            <w:tcW w:w="735"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6,683</w:t>
            </w:r>
          </w:p>
        </w:tc>
        <w:tc>
          <w:tcPr>
            <w:tcW w:w="821"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63</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586"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453</w:t>
            </w:r>
          </w:p>
        </w:tc>
        <w:tc>
          <w:tcPr>
            <w:tcW w:w="637"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266</w:t>
            </w:r>
          </w:p>
        </w:tc>
        <w:tc>
          <w:tcPr>
            <w:tcW w:w="77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w:t>
            </w:r>
          </w:p>
        </w:tc>
        <w:tc>
          <w:tcPr>
            <w:tcW w:w="84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1,809,527</w:t>
            </w:r>
          </w:p>
        </w:tc>
        <w:tc>
          <w:tcPr>
            <w:tcW w:w="735"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6,815</w:t>
            </w:r>
          </w:p>
        </w:tc>
        <w:tc>
          <w:tcPr>
            <w:tcW w:w="821"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123</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586"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386</w:t>
            </w:r>
          </w:p>
        </w:tc>
        <w:tc>
          <w:tcPr>
            <w:tcW w:w="637"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329</w:t>
            </w:r>
          </w:p>
        </w:tc>
        <w:tc>
          <w:tcPr>
            <w:tcW w:w="77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w:t>
            </w:r>
          </w:p>
        </w:tc>
        <w:tc>
          <w:tcPr>
            <w:tcW w:w="84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2,430,810</w:t>
            </w:r>
          </w:p>
        </w:tc>
        <w:tc>
          <w:tcPr>
            <w:tcW w:w="735"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7,393</w:t>
            </w:r>
          </w:p>
        </w:tc>
        <w:tc>
          <w:tcPr>
            <w:tcW w:w="821"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165</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586"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302</w:t>
            </w:r>
          </w:p>
        </w:tc>
        <w:tc>
          <w:tcPr>
            <w:tcW w:w="637"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470</w:t>
            </w:r>
          </w:p>
        </w:tc>
        <w:tc>
          <w:tcPr>
            <w:tcW w:w="77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w:t>
            </w:r>
          </w:p>
        </w:tc>
        <w:tc>
          <w:tcPr>
            <w:tcW w:w="84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3,573,677</w:t>
            </w:r>
          </w:p>
        </w:tc>
        <w:tc>
          <w:tcPr>
            <w:tcW w:w="735"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7,603</w:t>
            </w:r>
          </w:p>
        </w:tc>
        <w:tc>
          <w:tcPr>
            <w:tcW w:w="821"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170</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586"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144</w:t>
            </w:r>
          </w:p>
        </w:tc>
        <w:tc>
          <w:tcPr>
            <w:tcW w:w="637"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392</w:t>
            </w:r>
          </w:p>
        </w:tc>
        <w:tc>
          <w:tcPr>
            <w:tcW w:w="77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w:t>
            </w:r>
          </w:p>
        </w:tc>
        <w:tc>
          <w:tcPr>
            <w:tcW w:w="84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2,737,968</w:t>
            </w:r>
          </w:p>
        </w:tc>
        <w:tc>
          <w:tcPr>
            <w:tcW w:w="735"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6,978</w:t>
            </w:r>
          </w:p>
        </w:tc>
        <w:tc>
          <w:tcPr>
            <w:tcW w:w="821"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93</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586"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174</w:t>
            </w:r>
          </w:p>
        </w:tc>
        <w:tc>
          <w:tcPr>
            <w:tcW w:w="637"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961</w:t>
            </w:r>
          </w:p>
        </w:tc>
        <w:tc>
          <w:tcPr>
            <w:tcW w:w="77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w:t>
            </w:r>
          </w:p>
        </w:tc>
        <w:tc>
          <w:tcPr>
            <w:tcW w:w="84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6,963,621</w:t>
            </w:r>
          </w:p>
        </w:tc>
        <w:tc>
          <w:tcPr>
            <w:tcW w:w="735"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7,246</w:t>
            </w:r>
          </w:p>
        </w:tc>
        <w:tc>
          <w:tcPr>
            <w:tcW w:w="821"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116</w:t>
            </w:r>
          </w:p>
        </w:tc>
      </w:tr>
      <w:tr w:rsidR="007419F0" w:rsidRPr="00160ED0" w:rsidTr="009631A6">
        <w:tc>
          <w:tcPr>
            <w:tcW w:w="603"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586"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141</w:t>
            </w:r>
          </w:p>
        </w:tc>
        <w:tc>
          <w:tcPr>
            <w:tcW w:w="637"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3,254</w:t>
            </w:r>
          </w:p>
        </w:tc>
        <w:tc>
          <w:tcPr>
            <w:tcW w:w="77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23</w:t>
            </w:r>
          </w:p>
        </w:tc>
        <w:tc>
          <w:tcPr>
            <w:tcW w:w="844"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22,546,126</w:t>
            </w:r>
          </w:p>
        </w:tc>
        <w:tc>
          <w:tcPr>
            <w:tcW w:w="735"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6,928</w:t>
            </w:r>
          </w:p>
        </w:tc>
        <w:tc>
          <w:tcPr>
            <w:tcW w:w="821" w:type="pct"/>
            <w:vAlign w:val="bottom"/>
          </w:tcPr>
          <w:p w:rsidR="007419F0" w:rsidRPr="00AB68BF" w:rsidRDefault="007419F0">
            <w:pPr>
              <w:bidi w:val="0"/>
              <w:jc w:val="right"/>
              <w:rPr>
                <w:rFonts w:ascii="Traditional Arabic" w:hAnsi="Traditional Arabic" w:cs="Traditional Arabic"/>
                <w:color w:val="000000"/>
                <w:sz w:val="28"/>
                <w:szCs w:val="28"/>
              </w:rPr>
            </w:pPr>
            <w:r w:rsidRPr="00AB68BF">
              <w:rPr>
                <w:rFonts w:ascii="Traditional Arabic" w:hAnsi="Traditional Arabic" w:cs="Traditional Arabic"/>
                <w:color w:val="000000"/>
                <w:sz w:val="28"/>
                <w:szCs w:val="28"/>
              </w:rPr>
              <w:t>107</w:t>
            </w:r>
          </w:p>
        </w:tc>
      </w:tr>
      <w:tr w:rsidR="00AB68BF" w:rsidRPr="00160ED0" w:rsidTr="00704733">
        <w:tc>
          <w:tcPr>
            <w:tcW w:w="603" w:type="pct"/>
            <w:vAlign w:val="bottom"/>
          </w:tcPr>
          <w:p w:rsidR="00AB68BF" w:rsidRPr="005609F2" w:rsidRDefault="00AB68BF" w:rsidP="00704733">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586" w:type="pct"/>
            <w:vAlign w:val="bottom"/>
          </w:tcPr>
          <w:p w:rsidR="00AB68BF" w:rsidRPr="00AB68BF" w:rsidRDefault="00AB68BF">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1,975</w:t>
            </w:r>
          </w:p>
        </w:tc>
        <w:tc>
          <w:tcPr>
            <w:tcW w:w="637" w:type="pct"/>
            <w:vAlign w:val="bottom"/>
          </w:tcPr>
          <w:p w:rsidR="00AB68BF" w:rsidRPr="00AB68BF" w:rsidRDefault="00AB68BF">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5,755</w:t>
            </w:r>
          </w:p>
        </w:tc>
        <w:tc>
          <w:tcPr>
            <w:tcW w:w="774" w:type="pct"/>
            <w:vAlign w:val="bottom"/>
          </w:tcPr>
          <w:p w:rsidR="00AB68BF" w:rsidRPr="00AB68BF" w:rsidRDefault="00AB68BF">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3</w:t>
            </w:r>
          </w:p>
        </w:tc>
        <w:tc>
          <w:tcPr>
            <w:tcW w:w="844" w:type="pct"/>
            <w:vAlign w:val="bottom"/>
          </w:tcPr>
          <w:p w:rsidR="00AB68BF" w:rsidRPr="00AB68BF" w:rsidRDefault="00AB68BF">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40,617,046</w:t>
            </w:r>
          </w:p>
        </w:tc>
        <w:tc>
          <w:tcPr>
            <w:tcW w:w="735" w:type="pct"/>
            <w:vAlign w:val="bottom"/>
          </w:tcPr>
          <w:p w:rsidR="00AB68BF" w:rsidRPr="00AB68BF" w:rsidRDefault="00AB68BF">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7,058</w:t>
            </w:r>
          </w:p>
        </w:tc>
        <w:tc>
          <w:tcPr>
            <w:tcW w:w="821" w:type="pct"/>
            <w:vAlign w:val="bottom"/>
          </w:tcPr>
          <w:p w:rsidR="00AB68BF" w:rsidRPr="00AB68BF" w:rsidRDefault="00AB68BF">
            <w:pPr>
              <w:bidi w:val="0"/>
              <w:jc w:val="right"/>
              <w:rPr>
                <w:rFonts w:ascii="Traditional Arabic" w:hAnsi="Traditional Arabic" w:cs="Traditional Arabic"/>
                <w:b/>
                <w:bCs/>
                <w:color w:val="000000"/>
                <w:sz w:val="28"/>
                <w:szCs w:val="28"/>
              </w:rPr>
            </w:pPr>
            <w:r w:rsidRPr="00AB68BF">
              <w:rPr>
                <w:rFonts w:ascii="Traditional Arabic" w:hAnsi="Traditional Arabic" w:cs="Traditional Arabic"/>
                <w:b/>
                <w:bCs/>
                <w:color w:val="000000"/>
                <w:sz w:val="28"/>
                <w:szCs w:val="28"/>
              </w:rPr>
              <w:t>837</w:t>
            </w:r>
          </w:p>
        </w:tc>
      </w:tr>
    </w:tbl>
    <w:p w:rsidR="00885A7C" w:rsidRDefault="00885A7C" w:rsidP="0062581E">
      <w:pPr>
        <w:spacing w:after="0" w:line="240" w:lineRule="auto"/>
        <w:rPr>
          <w:rFonts w:ascii="Traditional Arabic" w:hAnsi="Traditional Arabic" w:cs="Traditional Arabic"/>
          <w:b/>
          <w:bCs/>
          <w:sz w:val="28"/>
          <w:szCs w:val="28"/>
          <w:rtl/>
          <w:lang w:bidi="ar-LB"/>
        </w:rPr>
      </w:pPr>
    </w:p>
    <w:p w:rsidR="00400512" w:rsidRPr="000E44E5" w:rsidRDefault="00400512" w:rsidP="009A4C67">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jc w:val="center"/>
        <w:tblLook w:val="04A0" w:firstRow="1" w:lastRow="0" w:firstColumn="1" w:lastColumn="0" w:noHBand="0" w:noVBand="1"/>
      </w:tblPr>
      <w:tblGrid>
        <w:gridCol w:w="2656"/>
        <w:gridCol w:w="2318"/>
        <w:gridCol w:w="3741"/>
        <w:gridCol w:w="4057"/>
        <w:gridCol w:w="3149"/>
      </w:tblGrid>
      <w:tr w:rsidR="002932C0" w:rsidRPr="00160ED0" w:rsidTr="002932C0">
        <w:trPr>
          <w:jc w:val="center"/>
        </w:trPr>
        <w:tc>
          <w:tcPr>
            <w:tcW w:w="834" w:type="pct"/>
            <w:vAlign w:val="center"/>
          </w:tcPr>
          <w:p w:rsidR="002932C0" w:rsidRPr="000E44E5" w:rsidRDefault="002932C0" w:rsidP="0052462C">
            <w:pPr>
              <w:jc w:val="center"/>
              <w:rPr>
                <w:rFonts w:ascii="Traditional Arabic" w:hAnsi="Traditional Arabic" w:cs="Traditional Arabic"/>
                <w:b/>
                <w:bCs/>
                <w:sz w:val="28"/>
                <w:szCs w:val="28"/>
                <w:rtl/>
                <w:lang w:bidi="ar-LB"/>
              </w:rPr>
            </w:pPr>
            <w:r w:rsidRPr="000E44E5">
              <w:rPr>
                <w:rFonts w:ascii="Traditional Arabic" w:hAnsi="Traditional Arabic" w:cs="Traditional Arabic"/>
                <w:b/>
                <w:bCs/>
                <w:sz w:val="28"/>
                <w:szCs w:val="28"/>
                <w:rtl/>
                <w:lang w:bidi="ar-LB"/>
              </w:rPr>
              <w:t>اليد العاملة</w:t>
            </w:r>
          </w:p>
        </w:tc>
        <w:tc>
          <w:tcPr>
            <w:tcW w:w="728" w:type="pct"/>
            <w:vAlign w:val="center"/>
          </w:tcPr>
          <w:p w:rsidR="002932C0" w:rsidRPr="000E44E5" w:rsidRDefault="002932C0" w:rsidP="0052462C">
            <w:pPr>
              <w:jc w:val="center"/>
              <w:rPr>
                <w:rFonts w:ascii="Traditional Arabic" w:hAnsi="Traditional Arabic" w:cs="Traditional Arabic"/>
                <w:b/>
                <w:bCs/>
                <w:sz w:val="28"/>
                <w:szCs w:val="28"/>
                <w:rtl/>
                <w:lang w:bidi="ar-LB"/>
              </w:rPr>
            </w:pPr>
            <w:r w:rsidRPr="000E44E5">
              <w:rPr>
                <w:rFonts w:ascii="Traditional Arabic" w:hAnsi="Traditional Arabic" w:cs="Traditional Arabic"/>
                <w:b/>
                <w:bCs/>
                <w:sz w:val="28"/>
                <w:szCs w:val="28"/>
                <w:rtl/>
                <w:lang w:bidi="ar-LB"/>
              </w:rPr>
              <w:t>عدد المصانع</w:t>
            </w:r>
          </w:p>
        </w:tc>
        <w:tc>
          <w:tcPr>
            <w:tcW w:w="1175" w:type="pct"/>
            <w:vAlign w:val="center"/>
          </w:tcPr>
          <w:p w:rsidR="002932C0" w:rsidRPr="000E44E5" w:rsidRDefault="002932C0" w:rsidP="0052462C">
            <w:pPr>
              <w:jc w:val="center"/>
              <w:rPr>
                <w:rFonts w:ascii="Traditional Arabic" w:hAnsi="Traditional Arabic" w:cs="Traditional Arabic"/>
                <w:b/>
                <w:bCs/>
                <w:sz w:val="28"/>
                <w:szCs w:val="28"/>
                <w:rtl/>
                <w:lang w:bidi="ar-LB"/>
              </w:rPr>
            </w:pPr>
            <w:r w:rsidRPr="000E44E5">
              <w:rPr>
                <w:rFonts w:ascii="Traditional Arabic" w:hAnsi="Traditional Arabic" w:cs="Traditional Arabic"/>
                <w:b/>
                <w:bCs/>
                <w:sz w:val="28"/>
                <w:szCs w:val="28"/>
                <w:rtl/>
                <w:lang w:bidi="ar-LB"/>
              </w:rPr>
              <w:t>النفقات على المواد الاولية ($)</w:t>
            </w:r>
          </w:p>
        </w:tc>
        <w:tc>
          <w:tcPr>
            <w:tcW w:w="1274" w:type="pct"/>
            <w:vAlign w:val="center"/>
          </w:tcPr>
          <w:p w:rsidR="002932C0" w:rsidRPr="000E44E5" w:rsidRDefault="002932C0" w:rsidP="0052462C">
            <w:pPr>
              <w:jc w:val="center"/>
              <w:rPr>
                <w:rFonts w:ascii="Traditional Arabic" w:hAnsi="Traditional Arabic" w:cs="Traditional Arabic"/>
                <w:b/>
                <w:bCs/>
                <w:sz w:val="28"/>
                <w:szCs w:val="28"/>
                <w:rtl/>
                <w:lang w:bidi="ar-LB"/>
              </w:rPr>
            </w:pPr>
            <w:r w:rsidRPr="000E44E5">
              <w:rPr>
                <w:rFonts w:ascii="Traditional Arabic" w:hAnsi="Traditional Arabic" w:cs="Traditional Arabic"/>
                <w:b/>
                <w:bCs/>
                <w:sz w:val="28"/>
                <w:szCs w:val="28"/>
                <w:rtl/>
                <w:lang w:bidi="ar-LB"/>
              </w:rPr>
              <w:t>النفقات على المواد الاولية للمصنع الواحد ($)</w:t>
            </w:r>
          </w:p>
        </w:tc>
        <w:tc>
          <w:tcPr>
            <w:tcW w:w="989" w:type="pct"/>
          </w:tcPr>
          <w:p w:rsidR="002932C0" w:rsidRPr="000E44E5" w:rsidRDefault="002932C0" w:rsidP="0052462C">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 التي تصدّر</w:t>
            </w:r>
          </w:p>
        </w:tc>
      </w:tr>
      <w:tr w:rsidR="007419F0" w:rsidRPr="00160ED0" w:rsidTr="009631A6">
        <w:trPr>
          <w:jc w:val="center"/>
        </w:trPr>
        <w:tc>
          <w:tcPr>
            <w:tcW w:w="8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728"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375</w:t>
            </w:r>
          </w:p>
        </w:tc>
        <w:tc>
          <w:tcPr>
            <w:tcW w:w="1175"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32,181,268</w:t>
            </w:r>
          </w:p>
        </w:tc>
        <w:tc>
          <w:tcPr>
            <w:tcW w:w="1274"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85,817</w:t>
            </w:r>
          </w:p>
        </w:tc>
        <w:tc>
          <w:tcPr>
            <w:tcW w:w="989"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63</w:t>
            </w:r>
          </w:p>
        </w:tc>
      </w:tr>
      <w:tr w:rsidR="007419F0" w:rsidRPr="00160ED0" w:rsidTr="009631A6">
        <w:trPr>
          <w:jc w:val="center"/>
        </w:trPr>
        <w:tc>
          <w:tcPr>
            <w:tcW w:w="8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728"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453</w:t>
            </w:r>
          </w:p>
        </w:tc>
        <w:tc>
          <w:tcPr>
            <w:tcW w:w="1175"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131,011,580</w:t>
            </w:r>
          </w:p>
        </w:tc>
        <w:tc>
          <w:tcPr>
            <w:tcW w:w="1274"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289,209</w:t>
            </w:r>
          </w:p>
        </w:tc>
        <w:tc>
          <w:tcPr>
            <w:tcW w:w="989"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123</w:t>
            </w:r>
          </w:p>
        </w:tc>
      </w:tr>
      <w:tr w:rsidR="007419F0" w:rsidRPr="00160ED0" w:rsidTr="009631A6">
        <w:trPr>
          <w:jc w:val="center"/>
        </w:trPr>
        <w:tc>
          <w:tcPr>
            <w:tcW w:w="8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728"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386</w:t>
            </w:r>
          </w:p>
        </w:tc>
        <w:tc>
          <w:tcPr>
            <w:tcW w:w="1175"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238,924,020</w:t>
            </w:r>
          </w:p>
        </w:tc>
        <w:tc>
          <w:tcPr>
            <w:tcW w:w="1274"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618,974</w:t>
            </w:r>
          </w:p>
        </w:tc>
        <w:tc>
          <w:tcPr>
            <w:tcW w:w="989"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165</w:t>
            </w:r>
          </w:p>
        </w:tc>
      </w:tr>
      <w:tr w:rsidR="007419F0" w:rsidRPr="00160ED0" w:rsidTr="009631A6">
        <w:trPr>
          <w:jc w:val="center"/>
        </w:trPr>
        <w:tc>
          <w:tcPr>
            <w:tcW w:w="8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728"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302</w:t>
            </w:r>
          </w:p>
        </w:tc>
        <w:tc>
          <w:tcPr>
            <w:tcW w:w="1175"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386,784,564</w:t>
            </w:r>
          </w:p>
        </w:tc>
        <w:tc>
          <w:tcPr>
            <w:tcW w:w="1274"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1,280,744</w:t>
            </w:r>
          </w:p>
        </w:tc>
        <w:tc>
          <w:tcPr>
            <w:tcW w:w="989"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170</w:t>
            </w:r>
          </w:p>
        </w:tc>
      </w:tr>
      <w:tr w:rsidR="007419F0" w:rsidRPr="00160ED0" w:rsidTr="009631A6">
        <w:trPr>
          <w:jc w:val="center"/>
        </w:trPr>
        <w:tc>
          <w:tcPr>
            <w:tcW w:w="8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728"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144</w:t>
            </w:r>
          </w:p>
        </w:tc>
        <w:tc>
          <w:tcPr>
            <w:tcW w:w="1175"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313,737,103</w:t>
            </w:r>
          </w:p>
        </w:tc>
        <w:tc>
          <w:tcPr>
            <w:tcW w:w="1274"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2,178,730</w:t>
            </w:r>
          </w:p>
        </w:tc>
        <w:tc>
          <w:tcPr>
            <w:tcW w:w="989"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93</w:t>
            </w:r>
          </w:p>
        </w:tc>
      </w:tr>
      <w:tr w:rsidR="007419F0" w:rsidRPr="00160ED0" w:rsidTr="009631A6">
        <w:trPr>
          <w:jc w:val="center"/>
        </w:trPr>
        <w:tc>
          <w:tcPr>
            <w:tcW w:w="8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728"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174</w:t>
            </w:r>
          </w:p>
        </w:tc>
        <w:tc>
          <w:tcPr>
            <w:tcW w:w="1175"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758,395,029</w:t>
            </w:r>
          </w:p>
        </w:tc>
        <w:tc>
          <w:tcPr>
            <w:tcW w:w="1274"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4,358,592</w:t>
            </w:r>
          </w:p>
        </w:tc>
        <w:tc>
          <w:tcPr>
            <w:tcW w:w="989"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116</w:t>
            </w:r>
          </w:p>
        </w:tc>
      </w:tr>
      <w:tr w:rsidR="007419F0" w:rsidRPr="00160ED0" w:rsidTr="009631A6">
        <w:trPr>
          <w:jc w:val="center"/>
        </w:trPr>
        <w:tc>
          <w:tcPr>
            <w:tcW w:w="834"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728"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141</w:t>
            </w:r>
          </w:p>
        </w:tc>
        <w:tc>
          <w:tcPr>
            <w:tcW w:w="1175"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1,804,135,275</w:t>
            </w:r>
          </w:p>
        </w:tc>
        <w:tc>
          <w:tcPr>
            <w:tcW w:w="1274"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12,795,286</w:t>
            </w:r>
          </w:p>
        </w:tc>
        <w:tc>
          <w:tcPr>
            <w:tcW w:w="989" w:type="pct"/>
            <w:vAlign w:val="bottom"/>
          </w:tcPr>
          <w:p w:rsidR="007419F0" w:rsidRPr="00E31350" w:rsidRDefault="007419F0">
            <w:pPr>
              <w:bidi w:val="0"/>
              <w:jc w:val="right"/>
              <w:rPr>
                <w:rFonts w:ascii="Traditional Arabic" w:hAnsi="Traditional Arabic" w:cs="Traditional Arabic"/>
                <w:color w:val="000000"/>
                <w:sz w:val="28"/>
                <w:szCs w:val="28"/>
              </w:rPr>
            </w:pPr>
            <w:r w:rsidRPr="00E31350">
              <w:rPr>
                <w:rFonts w:ascii="Traditional Arabic" w:hAnsi="Traditional Arabic" w:cs="Traditional Arabic"/>
                <w:color w:val="000000"/>
                <w:sz w:val="28"/>
                <w:szCs w:val="28"/>
              </w:rPr>
              <w:t>107</w:t>
            </w:r>
          </w:p>
        </w:tc>
      </w:tr>
      <w:tr w:rsidR="00E31350" w:rsidRPr="00160ED0" w:rsidTr="00704733">
        <w:trPr>
          <w:jc w:val="center"/>
        </w:trPr>
        <w:tc>
          <w:tcPr>
            <w:tcW w:w="834" w:type="pct"/>
            <w:vAlign w:val="bottom"/>
          </w:tcPr>
          <w:p w:rsidR="00E31350" w:rsidRPr="005609F2" w:rsidRDefault="00E31350" w:rsidP="00704733">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728" w:type="pct"/>
            <w:vAlign w:val="bottom"/>
          </w:tcPr>
          <w:p w:rsidR="00E31350" w:rsidRPr="00E31350" w:rsidRDefault="00E31350">
            <w:pPr>
              <w:bidi w:val="0"/>
              <w:jc w:val="right"/>
              <w:rPr>
                <w:rFonts w:ascii="Traditional Arabic" w:hAnsi="Traditional Arabic" w:cs="Traditional Arabic"/>
                <w:b/>
                <w:bCs/>
                <w:color w:val="000000"/>
                <w:sz w:val="28"/>
                <w:szCs w:val="28"/>
              </w:rPr>
            </w:pPr>
            <w:r w:rsidRPr="00E31350">
              <w:rPr>
                <w:rFonts w:ascii="Traditional Arabic" w:hAnsi="Traditional Arabic" w:cs="Traditional Arabic"/>
                <w:b/>
                <w:bCs/>
                <w:color w:val="000000"/>
                <w:sz w:val="28"/>
                <w:szCs w:val="28"/>
              </w:rPr>
              <w:t>1,975</w:t>
            </w:r>
          </w:p>
        </w:tc>
        <w:tc>
          <w:tcPr>
            <w:tcW w:w="1175" w:type="pct"/>
            <w:vAlign w:val="bottom"/>
          </w:tcPr>
          <w:p w:rsidR="00E31350" w:rsidRPr="00E31350" w:rsidRDefault="00E31350">
            <w:pPr>
              <w:bidi w:val="0"/>
              <w:jc w:val="right"/>
              <w:rPr>
                <w:rFonts w:ascii="Traditional Arabic" w:hAnsi="Traditional Arabic" w:cs="Traditional Arabic"/>
                <w:b/>
                <w:bCs/>
                <w:color w:val="000000"/>
                <w:sz w:val="28"/>
                <w:szCs w:val="28"/>
              </w:rPr>
            </w:pPr>
            <w:r w:rsidRPr="00E31350">
              <w:rPr>
                <w:rFonts w:ascii="Traditional Arabic" w:hAnsi="Traditional Arabic" w:cs="Traditional Arabic"/>
                <w:b/>
                <w:bCs/>
                <w:color w:val="000000"/>
                <w:sz w:val="28"/>
                <w:szCs w:val="28"/>
              </w:rPr>
              <w:t>3,665,168,839</w:t>
            </w:r>
          </w:p>
        </w:tc>
        <w:tc>
          <w:tcPr>
            <w:tcW w:w="1274" w:type="pct"/>
            <w:vAlign w:val="bottom"/>
          </w:tcPr>
          <w:p w:rsidR="00E31350" w:rsidRPr="00E31350" w:rsidRDefault="00E31350">
            <w:pPr>
              <w:bidi w:val="0"/>
              <w:jc w:val="right"/>
              <w:rPr>
                <w:rFonts w:ascii="Traditional Arabic" w:hAnsi="Traditional Arabic" w:cs="Traditional Arabic"/>
                <w:b/>
                <w:bCs/>
                <w:color w:val="000000"/>
                <w:sz w:val="28"/>
                <w:szCs w:val="28"/>
              </w:rPr>
            </w:pPr>
            <w:r w:rsidRPr="00E31350">
              <w:rPr>
                <w:rFonts w:ascii="Traditional Arabic" w:hAnsi="Traditional Arabic" w:cs="Traditional Arabic"/>
                <w:b/>
                <w:bCs/>
                <w:color w:val="000000"/>
                <w:sz w:val="28"/>
                <w:szCs w:val="28"/>
              </w:rPr>
              <w:t>1,855,782</w:t>
            </w:r>
          </w:p>
        </w:tc>
        <w:tc>
          <w:tcPr>
            <w:tcW w:w="989" w:type="pct"/>
            <w:vAlign w:val="bottom"/>
          </w:tcPr>
          <w:p w:rsidR="00E31350" w:rsidRPr="00E31350" w:rsidRDefault="00E31350">
            <w:pPr>
              <w:bidi w:val="0"/>
              <w:jc w:val="right"/>
              <w:rPr>
                <w:rFonts w:ascii="Traditional Arabic" w:hAnsi="Traditional Arabic" w:cs="Traditional Arabic"/>
                <w:b/>
                <w:bCs/>
                <w:color w:val="000000"/>
                <w:sz w:val="28"/>
                <w:szCs w:val="28"/>
              </w:rPr>
            </w:pPr>
            <w:r w:rsidRPr="00E31350">
              <w:rPr>
                <w:rFonts w:ascii="Traditional Arabic" w:hAnsi="Traditional Arabic" w:cs="Traditional Arabic"/>
                <w:b/>
                <w:bCs/>
                <w:color w:val="000000"/>
                <w:sz w:val="28"/>
                <w:szCs w:val="28"/>
              </w:rPr>
              <w:t>837</w:t>
            </w:r>
          </w:p>
        </w:tc>
      </w:tr>
    </w:tbl>
    <w:p w:rsidR="009A4C67" w:rsidRDefault="009A4C67" w:rsidP="009A4C67">
      <w:pPr>
        <w:spacing w:after="0" w:line="240" w:lineRule="auto"/>
        <w:rPr>
          <w:rFonts w:ascii="Traditional Arabic" w:hAnsi="Traditional Arabic" w:cs="Traditional Arabic"/>
          <w:b/>
          <w:bCs/>
          <w:sz w:val="28"/>
          <w:szCs w:val="28"/>
          <w:rtl/>
          <w:lang w:bidi="ar-LB"/>
        </w:rPr>
      </w:pPr>
    </w:p>
    <w:p w:rsidR="00400512" w:rsidRPr="00A05B4A" w:rsidRDefault="00400512" w:rsidP="009A4C67">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4999" w:type="pct"/>
        <w:tblLook w:val="04A0" w:firstRow="1" w:lastRow="0" w:firstColumn="1" w:lastColumn="0" w:noHBand="0" w:noVBand="1"/>
      </w:tblPr>
      <w:tblGrid>
        <w:gridCol w:w="2102"/>
        <w:gridCol w:w="2088"/>
        <w:gridCol w:w="2837"/>
        <w:gridCol w:w="3403"/>
        <w:gridCol w:w="3123"/>
        <w:gridCol w:w="2365"/>
      </w:tblGrid>
      <w:tr w:rsidR="00D24F5A" w:rsidRPr="00160ED0" w:rsidTr="007419F0">
        <w:tc>
          <w:tcPr>
            <w:tcW w:w="660" w:type="pct"/>
            <w:vAlign w:val="center"/>
          </w:tcPr>
          <w:p w:rsidR="00D24F5A" w:rsidRPr="00A05B4A" w:rsidRDefault="00D24F5A"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اليد العاملة</w:t>
            </w:r>
          </w:p>
        </w:tc>
        <w:tc>
          <w:tcPr>
            <w:tcW w:w="656" w:type="pct"/>
            <w:vAlign w:val="center"/>
          </w:tcPr>
          <w:p w:rsidR="00D24F5A" w:rsidRPr="00A05B4A" w:rsidRDefault="00D24F5A"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عدد المصانع</w:t>
            </w:r>
          </w:p>
        </w:tc>
        <w:tc>
          <w:tcPr>
            <w:tcW w:w="891" w:type="pct"/>
            <w:vAlign w:val="center"/>
          </w:tcPr>
          <w:p w:rsidR="00D24F5A" w:rsidRPr="00A05B4A" w:rsidRDefault="00D24F5A"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النفقات</w:t>
            </w:r>
            <w:r>
              <w:rPr>
                <w:rFonts w:ascii="Traditional Arabic" w:hAnsi="Traditional Arabic" w:cs="Traditional Arabic" w:hint="cs"/>
                <w:b/>
                <w:bCs/>
                <w:sz w:val="28"/>
                <w:szCs w:val="28"/>
                <w:rtl/>
                <w:lang w:bidi="ar-LB"/>
              </w:rPr>
              <w:t xml:space="preserve"> الاجمالية</w:t>
            </w:r>
            <w:r w:rsidRPr="00A05B4A">
              <w:rPr>
                <w:rFonts w:ascii="Traditional Arabic" w:hAnsi="Traditional Arabic" w:cs="Traditional Arabic"/>
                <w:b/>
                <w:bCs/>
                <w:sz w:val="28"/>
                <w:szCs w:val="28"/>
                <w:rtl/>
                <w:lang w:bidi="ar-LB"/>
              </w:rPr>
              <w:t xml:space="preserve"> على المحروقات ($)</w:t>
            </w:r>
          </w:p>
        </w:tc>
        <w:tc>
          <w:tcPr>
            <w:tcW w:w="1069" w:type="pct"/>
            <w:vAlign w:val="center"/>
          </w:tcPr>
          <w:p w:rsidR="00D24F5A" w:rsidRPr="00C169BD" w:rsidRDefault="00D24F5A" w:rsidP="00CE5605">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المازوت لإنتاج الطاقة الكهربائية </w:t>
            </w:r>
            <w:r w:rsidRPr="00C169BD">
              <w:rPr>
                <w:rFonts w:ascii="Traditional Arabic" w:hAnsi="Traditional Arabic" w:cs="Traditional Arabic"/>
                <w:b/>
                <w:bCs/>
                <w:sz w:val="26"/>
                <w:szCs w:val="26"/>
                <w:rtl/>
                <w:lang w:bidi="ar-LB"/>
              </w:rPr>
              <w:t>($)</w:t>
            </w:r>
          </w:p>
        </w:tc>
        <w:tc>
          <w:tcPr>
            <w:tcW w:w="981" w:type="pct"/>
            <w:vAlign w:val="center"/>
          </w:tcPr>
          <w:p w:rsidR="00D24F5A" w:rsidRPr="00A05B4A" w:rsidRDefault="00D24F5A"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النفقات على المحروقات للمصنع الواحد ($)</w:t>
            </w:r>
          </w:p>
        </w:tc>
        <w:tc>
          <w:tcPr>
            <w:tcW w:w="743" w:type="pct"/>
          </w:tcPr>
          <w:p w:rsidR="00D24F5A" w:rsidRPr="00A05B4A" w:rsidRDefault="00D24F5A" w:rsidP="0052462C">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 التي تصدّر</w:t>
            </w:r>
          </w:p>
        </w:tc>
      </w:tr>
      <w:tr w:rsidR="007419F0" w:rsidRPr="00160ED0" w:rsidTr="007419F0">
        <w:tc>
          <w:tcPr>
            <w:tcW w:w="660"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656"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375</w:t>
            </w:r>
          </w:p>
        </w:tc>
        <w:tc>
          <w:tcPr>
            <w:tcW w:w="89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2,316,575</w:t>
            </w:r>
          </w:p>
        </w:tc>
        <w:tc>
          <w:tcPr>
            <w:tcW w:w="1069" w:type="pct"/>
            <w:vAlign w:val="bottom"/>
          </w:tcPr>
          <w:p w:rsidR="007419F0" w:rsidRPr="004118B5" w:rsidRDefault="007419F0" w:rsidP="00CE560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938,148</w:t>
            </w:r>
          </w:p>
        </w:tc>
        <w:tc>
          <w:tcPr>
            <w:tcW w:w="98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6,178</w:t>
            </w:r>
          </w:p>
        </w:tc>
        <w:tc>
          <w:tcPr>
            <w:tcW w:w="743"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63</w:t>
            </w:r>
          </w:p>
        </w:tc>
      </w:tr>
      <w:tr w:rsidR="007419F0" w:rsidRPr="00160ED0" w:rsidTr="007419F0">
        <w:tc>
          <w:tcPr>
            <w:tcW w:w="660"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656"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453</w:t>
            </w:r>
          </w:p>
        </w:tc>
        <w:tc>
          <w:tcPr>
            <w:tcW w:w="89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8,623,273</w:t>
            </w:r>
          </w:p>
        </w:tc>
        <w:tc>
          <w:tcPr>
            <w:tcW w:w="1069" w:type="pct"/>
            <w:vAlign w:val="bottom"/>
          </w:tcPr>
          <w:p w:rsidR="007419F0" w:rsidRPr="004118B5" w:rsidRDefault="007419F0" w:rsidP="00CE560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3,991,666</w:t>
            </w:r>
          </w:p>
        </w:tc>
        <w:tc>
          <w:tcPr>
            <w:tcW w:w="98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19,036</w:t>
            </w:r>
          </w:p>
        </w:tc>
        <w:tc>
          <w:tcPr>
            <w:tcW w:w="743"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123</w:t>
            </w:r>
          </w:p>
        </w:tc>
      </w:tr>
      <w:tr w:rsidR="007419F0" w:rsidRPr="00160ED0" w:rsidTr="007419F0">
        <w:tc>
          <w:tcPr>
            <w:tcW w:w="660"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656"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386</w:t>
            </w:r>
          </w:p>
        </w:tc>
        <w:tc>
          <w:tcPr>
            <w:tcW w:w="89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12,406,943</w:t>
            </w:r>
          </w:p>
        </w:tc>
        <w:tc>
          <w:tcPr>
            <w:tcW w:w="1069" w:type="pct"/>
            <w:vAlign w:val="bottom"/>
          </w:tcPr>
          <w:p w:rsidR="007419F0" w:rsidRPr="004118B5" w:rsidRDefault="007419F0" w:rsidP="00CE560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5,827,186</w:t>
            </w:r>
          </w:p>
        </w:tc>
        <w:tc>
          <w:tcPr>
            <w:tcW w:w="98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32,142</w:t>
            </w:r>
          </w:p>
        </w:tc>
        <w:tc>
          <w:tcPr>
            <w:tcW w:w="743"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165</w:t>
            </w:r>
          </w:p>
        </w:tc>
      </w:tr>
      <w:tr w:rsidR="007419F0" w:rsidRPr="00160ED0" w:rsidTr="007419F0">
        <w:tc>
          <w:tcPr>
            <w:tcW w:w="660"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656"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302</w:t>
            </w:r>
          </w:p>
        </w:tc>
        <w:tc>
          <w:tcPr>
            <w:tcW w:w="89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21,315,537</w:t>
            </w:r>
          </w:p>
        </w:tc>
        <w:tc>
          <w:tcPr>
            <w:tcW w:w="1069" w:type="pct"/>
            <w:vAlign w:val="bottom"/>
          </w:tcPr>
          <w:p w:rsidR="007419F0" w:rsidRPr="004118B5" w:rsidRDefault="007419F0" w:rsidP="00CE560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8,199,237</w:t>
            </w:r>
          </w:p>
        </w:tc>
        <w:tc>
          <w:tcPr>
            <w:tcW w:w="98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70,581</w:t>
            </w:r>
          </w:p>
        </w:tc>
        <w:tc>
          <w:tcPr>
            <w:tcW w:w="743"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170</w:t>
            </w:r>
          </w:p>
        </w:tc>
      </w:tr>
      <w:tr w:rsidR="007419F0" w:rsidRPr="00160ED0" w:rsidTr="007419F0">
        <w:tc>
          <w:tcPr>
            <w:tcW w:w="660"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656"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144</w:t>
            </w:r>
          </w:p>
        </w:tc>
        <w:tc>
          <w:tcPr>
            <w:tcW w:w="89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14,726,834</w:t>
            </w:r>
          </w:p>
        </w:tc>
        <w:tc>
          <w:tcPr>
            <w:tcW w:w="1069" w:type="pct"/>
            <w:vAlign w:val="bottom"/>
          </w:tcPr>
          <w:p w:rsidR="007419F0" w:rsidRPr="004118B5" w:rsidRDefault="007419F0" w:rsidP="00CE560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5,670,957</w:t>
            </w:r>
          </w:p>
        </w:tc>
        <w:tc>
          <w:tcPr>
            <w:tcW w:w="98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102,270</w:t>
            </w:r>
          </w:p>
        </w:tc>
        <w:tc>
          <w:tcPr>
            <w:tcW w:w="743"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93</w:t>
            </w:r>
          </w:p>
        </w:tc>
      </w:tr>
      <w:tr w:rsidR="007419F0" w:rsidRPr="00160ED0" w:rsidTr="007419F0">
        <w:tc>
          <w:tcPr>
            <w:tcW w:w="660"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656"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174</w:t>
            </w:r>
          </w:p>
        </w:tc>
        <w:tc>
          <w:tcPr>
            <w:tcW w:w="89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28,902,958</w:t>
            </w:r>
          </w:p>
        </w:tc>
        <w:tc>
          <w:tcPr>
            <w:tcW w:w="1069" w:type="pct"/>
            <w:vAlign w:val="bottom"/>
          </w:tcPr>
          <w:p w:rsidR="007419F0" w:rsidRPr="004118B5" w:rsidRDefault="007419F0" w:rsidP="00CE560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13,917,005</w:t>
            </w:r>
          </w:p>
        </w:tc>
        <w:tc>
          <w:tcPr>
            <w:tcW w:w="98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166,109</w:t>
            </w:r>
          </w:p>
        </w:tc>
        <w:tc>
          <w:tcPr>
            <w:tcW w:w="743"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116</w:t>
            </w:r>
          </w:p>
        </w:tc>
      </w:tr>
      <w:tr w:rsidR="007419F0" w:rsidRPr="00160ED0" w:rsidTr="007419F0">
        <w:tc>
          <w:tcPr>
            <w:tcW w:w="660"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656"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141</w:t>
            </w:r>
          </w:p>
        </w:tc>
        <w:tc>
          <w:tcPr>
            <w:tcW w:w="89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116,445,468</w:t>
            </w:r>
          </w:p>
        </w:tc>
        <w:tc>
          <w:tcPr>
            <w:tcW w:w="1069" w:type="pct"/>
            <w:vAlign w:val="bottom"/>
          </w:tcPr>
          <w:p w:rsidR="007419F0" w:rsidRPr="004118B5" w:rsidRDefault="007419F0" w:rsidP="00CE560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38,888,911</w:t>
            </w:r>
          </w:p>
        </w:tc>
        <w:tc>
          <w:tcPr>
            <w:tcW w:w="981"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825,854</w:t>
            </w:r>
          </w:p>
        </w:tc>
        <w:tc>
          <w:tcPr>
            <w:tcW w:w="743" w:type="pct"/>
            <w:vAlign w:val="bottom"/>
          </w:tcPr>
          <w:p w:rsidR="007419F0" w:rsidRPr="00F20EBC" w:rsidRDefault="007419F0">
            <w:pPr>
              <w:bidi w:val="0"/>
              <w:jc w:val="right"/>
              <w:rPr>
                <w:rFonts w:ascii="Traditional Arabic" w:hAnsi="Traditional Arabic" w:cs="Traditional Arabic"/>
                <w:color w:val="000000"/>
                <w:sz w:val="28"/>
                <w:szCs w:val="28"/>
              </w:rPr>
            </w:pPr>
            <w:r w:rsidRPr="00F20EBC">
              <w:rPr>
                <w:rFonts w:ascii="Traditional Arabic" w:hAnsi="Traditional Arabic" w:cs="Traditional Arabic"/>
                <w:color w:val="000000"/>
                <w:sz w:val="28"/>
                <w:szCs w:val="28"/>
              </w:rPr>
              <w:t>107</w:t>
            </w:r>
          </w:p>
        </w:tc>
      </w:tr>
      <w:tr w:rsidR="00D24F5A" w:rsidRPr="00160ED0" w:rsidTr="007419F0">
        <w:tc>
          <w:tcPr>
            <w:tcW w:w="660" w:type="pct"/>
            <w:vAlign w:val="bottom"/>
          </w:tcPr>
          <w:p w:rsidR="00D24F5A" w:rsidRPr="005609F2" w:rsidRDefault="00D24F5A" w:rsidP="00704733">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656" w:type="pct"/>
            <w:vAlign w:val="bottom"/>
          </w:tcPr>
          <w:p w:rsidR="00D24F5A" w:rsidRPr="00F20EBC" w:rsidRDefault="00D24F5A">
            <w:pPr>
              <w:bidi w:val="0"/>
              <w:jc w:val="right"/>
              <w:rPr>
                <w:rFonts w:ascii="Traditional Arabic" w:hAnsi="Traditional Arabic" w:cs="Traditional Arabic"/>
                <w:b/>
                <w:bCs/>
                <w:color w:val="000000"/>
                <w:sz w:val="28"/>
                <w:szCs w:val="28"/>
              </w:rPr>
            </w:pPr>
            <w:r w:rsidRPr="00F20EBC">
              <w:rPr>
                <w:rFonts w:ascii="Traditional Arabic" w:hAnsi="Traditional Arabic" w:cs="Traditional Arabic"/>
                <w:b/>
                <w:bCs/>
                <w:color w:val="000000"/>
                <w:sz w:val="28"/>
                <w:szCs w:val="28"/>
              </w:rPr>
              <w:t>1,975</w:t>
            </w:r>
          </w:p>
        </w:tc>
        <w:tc>
          <w:tcPr>
            <w:tcW w:w="891" w:type="pct"/>
            <w:vAlign w:val="bottom"/>
          </w:tcPr>
          <w:p w:rsidR="00D24F5A" w:rsidRPr="00F20EBC" w:rsidRDefault="00D24F5A">
            <w:pPr>
              <w:bidi w:val="0"/>
              <w:jc w:val="right"/>
              <w:rPr>
                <w:rFonts w:ascii="Traditional Arabic" w:hAnsi="Traditional Arabic" w:cs="Traditional Arabic"/>
                <w:b/>
                <w:bCs/>
                <w:color w:val="000000"/>
                <w:sz w:val="28"/>
                <w:szCs w:val="28"/>
              </w:rPr>
            </w:pPr>
            <w:r w:rsidRPr="00F20EBC">
              <w:rPr>
                <w:rFonts w:ascii="Traditional Arabic" w:hAnsi="Traditional Arabic" w:cs="Traditional Arabic"/>
                <w:b/>
                <w:bCs/>
                <w:color w:val="000000"/>
                <w:sz w:val="28"/>
                <w:szCs w:val="28"/>
              </w:rPr>
              <w:t>204,737,588</w:t>
            </w:r>
          </w:p>
        </w:tc>
        <w:tc>
          <w:tcPr>
            <w:tcW w:w="1069" w:type="pct"/>
            <w:vAlign w:val="bottom"/>
          </w:tcPr>
          <w:p w:rsidR="00D24F5A" w:rsidRPr="004118B5" w:rsidRDefault="00D24F5A" w:rsidP="00CE560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77,433,110</w:t>
            </w:r>
          </w:p>
        </w:tc>
        <w:tc>
          <w:tcPr>
            <w:tcW w:w="981" w:type="pct"/>
            <w:vAlign w:val="bottom"/>
          </w:tcPr>
          <w:p w:rsidR="00D24F5A" w:rsidRPr="00F20EBC" w:rsidRDefault="00D24F5A">
            <w:pPr>
              <w:bidi w:val="0"/>
              <w:jc w:val="right"/>
              <w:rPr>
                <w:rFonts w:ascii="Traditional Arabic" w:hAnsi="Traditional Arabic" w:cs="Traditional Arabic"/>
                <w:b/>
                <w:bCs/>
                <w:color w:val="000000"/>
                <w:sz w:val="28"/>
                <w:szCs w:val="28"/>
              </w:rPr>
            </w:pPr>
            <w:r w:rsidRPr="00F20EBC">
              <w:rPr>
                <w:rFonts w:ascii="Traditional Arabic" w:hAnsi="Traditional Arabic" w:cs="Traditional Arabic"/>
                <w:b/>
                <w:bCs/>
                <w:color w:val="000000"/>
                <w:sz w:val="28"/>
                <w:szCs w:val="28"/>
              </w:rPr>
              <w:t>103,665</w:t>
            </w:r>
          </w:p>
        </w:tc>
        <w:tc>
          <w:tcPr>
            <w:tcW w:w="743" w:type="pct"/>
            <w:vAlign w:val="bottom"/>
          </w:tcPr>
          <w:p w:rsidR="00D24F5A" w:rsidRPr="00F20EBC" w:rsidRDefault="00D24F5A">
            <w:pPr>
              <w:bidi w:val="0"/>
              <w:jc w:val="right"/>
              <w:rPr>
                <w:rFonts w:ascii="Traditional Arabic" w:hAnsi="Traditional Arabic" w:cs="Traditional Arabic"/>
                <w:b/>
                <w:bCs/>
                <w:color w:val="000000"/>
                <w:sz w:val="28"/>
                <w:szCs w:val="28"/>
              </w:rPr>
            </w:pPr>
            <w:r w:rsidRPr="00F20EBC">
              <w:rPr>
                <w:rFonts w:ascii="Traditional Arabic" w:hAnsi="Traditional Arabic" w:cs="Traditional Arabic"/>
                <w:b/>
                <w:bCs/>
                <w:color w:val="000000"/>
                <w:sz w:val="28"/>
                <w:szCs w:val="28"/>
              </w:rPr>
              <w:t>837</w:t>
            </w:r>
          </w:p>
        </w:tc>
      </w:tr>
    </w:tbl>
    <w:p w:rsidR="00400512" w:rsidRPr="00160ED0" w:rsidRDefault="00400512" w:rsidP="0052462C">
      <w:pPr>
        <w:rPr>
          <w:rFonts w:ascii="Traditional Arabic" w:hAnsi="Traditional Arabic" w:cs="Traditional Arabic"/>
          <w:b/>
          <w:bCs/>
          <w:sz w:val="24"/>
          <w:szCs w:val="24"/>
          <w:rtl/>
          <w:lang w:bidi="ar-LB"/>
        </w:rPr>
      </w:pPr>
    </w:p>
    <w:p w:rsidR="00400512" w:rsidRPr="00A05B4A" w:rsidRDefault="00400512" w:rsidP="009A4C67">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1491"/>
        <w:gridCol w:w="1430"/>
        <w:gridCol w:w="2894"/>
        <w:gridCol w:w="2028"/>
        <w:gridCol w:w="2318"/>
        <w:gridCol w:w="2318"/>
        <w:gridCol w:w="2175"/>
        <w:gridCol w:w="1267"/>
      </w:tblGrid>
      <w:tr w:rsidR="001867C7" w:rsidRPr="00160ED0" w:rsidTr="001867C7">
        <w:tc>
          <w:tcPr>
            <w:tcW w:w="468" w:type="pct"/>
            <w:vAlign w:val="center"/>
          </w:tcPr>
          <w:p w:rsidR="001867C7" w:rsidRPr="00A05B4A" w:rsidRDefault="001867C7"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اليد العاملة</w:t>
            </w:r>
          </w:p>
        </w:tc>
        <w:tc>
          <w:tcPr>
            <w:tcW w:w="449"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عدد المصانع</w:t>
            </w:r>
          </w:p>
        </w:tc>
        <w:tc>
          <w:tcPr>
            <w:tcW w:w="909" w:type="pct"/>
            <w:vAlign w:val="center"/>
          </w:tcPr>
          <w:p w:rsidR="001867C7" w:rsidRPr="00C169BD" w:rsidRDefault="001867C7" w:rsidP="001060D5">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مؤسسة كهرباء لبنان/زحلة/جبيل/</w:t>
            </w:r>
            <w:proofErr w:type="spellStart"/>
            <w:r w:rsidRPr="00C169BD">
              <w:rPr>
                <w:rFonts w:ascii="Traditional Arabic" w:hAnsi="Traditional Arabic" w:cs="Traditional Arabic" w:hint="cs"/>
                <w:b/>
                <w:bCs/>
                <w:sz w:val="26"/>
                <w:szCs w:val="26"/>
                <w:rtl/>
                <w:lang w:bidi="ar-LB"/>
              </w:rPr>
              <w:t>قاديشا</w:t>
            </w:r>
            <w:proofErr w:type="spellEnd"/>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 xml:space="preserve"> </w:t>
            </w:r>
            <w:r w:rsidRPr="00C169BD">
              <w:rPr>
                <w:rFonts w:ascii="Traditional Arabic" w:hAnsi="Traditional Arabic" w:cs="Traditional Arabic"/>
                <w:b/>
                <w:bCs/>
                <w:sz w:val="26"/>
                <w:szCs w:val="26"/>
                <w:rtl/>
                <w:lang w:bidi="ar-LB"/>
              </w:rPr>
              <w:t>($)</w:t>
            </w:r>
          </w:p>
        </w:tc>
        <w:tc>
          <w:tcPr>
            <w:tcW w:w="637" w:type="pct"/>
            <w:vAlign w:val="center"/>
          </w:tcPr>
          <w:p w:rsidR="001867C7" w:rsidRPr="00C169BD" w:rsidRDefault="001867C7" w:rsidP="001060D5">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اشتراك مولد</w:t>
            </w:r>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 xml:space="preserve"> </w:t>
            </w:r>
            <w:r w:rsidRPr="00C169BD">
              <w:rPr>
                <w:rFonts w:ascii="Traditional Arabic" w:hAnsi="Traditional Arabic" w:cs="Traditional Arabic"/>
                <w:b/>
                <w:bCs/>
                <w:sz w:val="26"/>
                <w:szCs w:val="26"/>
                <w:rtl/>
                <w:lang w:bidi="ar-LB"/>
              </w:rPr>
              <w:t>($)</w:t>
            </w:r>
          </w:p>
        </w:tc>
        <w:tc>
          <w:tcPr>
            <w:tcW w:w="728"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المازوت لإنتاج الطاقة الكهربائية </w:t>
            </w:r>
            <w:r w:rsidRPr="00C169BD">
              <w:rPr>
                <w:rFonts w:ascii="Traditional Arabic" w:hAnsi="Traditional Arabic" w:cs="Traditional Arabic"/>
                <w:b/>
                <w:bCs/>
                <w:sz w:val="26"/>
                <w:szCs w:val="26"/>
                <w:rtl/>
                <w:lang w:bidi="ar-LB"/>
              </w:rPr>
              <w:t>($)</w:t>
            </w:r>
          </w:p>
        </w:tc>
        <w:tc>
          <w:tcPr>
            <w:tcW w:w="728"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w:t>
            </w:r>
            <w:r w:rsidRPr="00C169BD">
              <w:rPr>
                <w:rFonts w:ascii="Traditional Arabic" w:hAnsi="Traditional Arabic" w:cs="Traditional Arabic"/>
                <w:b/>
                <w:bCs/>
                <w:sz w:val="26"/>
                <w:szCs w:val="26"/>
                <w:lang w:bidi="ar-LB"/>
              </w:rPr>
              <w:t xml:space="preserve"> </w:t>
            </w:r>
            <w:r w:rsidRPr="00C169BD">
              <w:rPr>
                <w:rFonts w:ascii="Traditional Arabic" w:hAnsi="Traditional Arabic" w:cs="Traditional Arabic" w:hint="cs"/>
                <w:b/>
                <w:bCs/>
                <w:sz w:val="26"/>
                <w:szCs w:val="26"/>
                <w:rtl/>
                <w:lang w:bidi="ar-LB"/>
              </w:rPr>
              <w:t>الاجمالية</w:t>
            </w:r>
            <w:r w:rsidRPr="00C169BD">
              <w:rPr>
                <w:rFonts w:ascii="Traditional Arabic" w:hAnsi="Traditional Arabic" w:cs="Traditional Arabic"/>
                <w:b/>
                <w:bCs/>
                <w:sz w:val="26"/>
                <w:szCs w:val="26"/>
                <w:rtl/>
                <w:lang w:bidi="ar-LB"/>
              </w:rPr>
              <w:t xml:space="preserve"> على الكهرباء ($)</w:t>
            </w:r>
          </w:p>
        </w:tc>
        <w:tc>
          <w:tcPr>
            <w:tcW w:w="683"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 على الكهرباء</w:t>
            </w:r>
          </w:p>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للمصنع الواحد ($)</w:t>
            </w:r>
          </w:p>
        </w:tc>
        <w:tc>
          <w:tcPr>
            <w:tcW w:w="398"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عدد المصانع التي تصدّر</w:t>
            </w:r>
          </w:p>
        </w:tc>
      </w:tr>
      <w:tr w:rsidR="007419F0" w:rsidRPr="00160ED0" w:rsidTr="009631A6">
        <w:tc>
          <w:tcPr>
            <w:tcW w:w="468"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44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375</w:t>
            </w:r>
          </w:p>
        </w:tc>
        <w:tc>
          <w:tcPr>
            <w:tcW w:w="90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959,106</w:t>
            </w:r>
          </w:p>
        </w:tc>
        <w:tc>
          <w:tcPr>
            <w:tcW w:w="637"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336,642</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938,148</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2,233,896</w:t>
            </w:r>
          </w:p>
        </w:tc>
        <w:tc>
          <w:tcPr>
            <w:tcW w:w="68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5,957</w:t>
            </w:r>
          </w:p>
        </w:tc>
        <w:tc>
          <w:tcPr>
            <w:tcW w:w="39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63</w:t>
            </w:r>
          </w:p>
        </w:tc>
      </w:tr>
      <w:tr w:rsidR="007419F0" w:rsidRPr="00160ED0" w:rsidTr="009631A6">
        <w:tc>
          <w:tcPr>
            <w:tcW w:w="468"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44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453</w:t>
            </w:r>
          </w:p>
        </w:tc>
        <w:tc>
          <w:tcPr>
            <w:tcW w:w="90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2,434,748</w:t>
            </w:r>
          </w:p>
        </w:tc>
        <w:tc>
          <w:tcPr>
            <w:tcW w:w="637"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632,574</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3,991,666</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7,058,988</w:t>
            </w:r>
          </w:p>
        </w:tc>
        <w:tc>
          <w:tcPr>
            <w:tcW w:w="68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15,583</w:t>
            </w:r>
          </w:p>
        </w:tc>
        <w:tc>
          <w:tcPr>
            <w:tcW w:w="39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123</w:t>
            </w:r>
          </w:p>
        </w:tc>
      </w:tr>
      <w:tr w:rsidR="007419F0" w:rsidRPr="00160ED0" w:rsidTr="009631A6">
        <w:tc>
          <w:tcPr>
            <w:tcW w:w="468"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44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386</w:t>
            </w:r>
          </w:p>
        </w:tc>
        <w:tc>
          <w:tcPr>
            <w:tcW w:w="90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3,223,868</w:t>
            </w:r>
          </w:p>
        </w:tc>
        <w:tc>
          <w:tcPr>
            <w:tcW w:w="637"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649,377</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5,827,186</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9,700,431</w:t>
            </w:r>
          </w:p>
        </w:tc>
        <w:tc>
          <w:tcPr>
            <w:tcW w:w="68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25,131</w:t>
            </w:r>
          </w:p>
        </w:tc>
        <w:tc>
          <w:tcPr>
            <w:tcW w:w="39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165</w:t>
            </w:r>
          </w:p>
        </w:tc>
      </w:tr>
      <w:tr w:rsidR="007419F0" w:rsidRPr="00160ED0" w:rsidTr="009631A6">
        <w:tc>
          <w:tcPr>
            <w:tcW w:w="468"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44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302</w:t>
            </w:r>
          </w:p>
        </w:tc>
        <w:tc>
          <w:tcPr>
            <w:tcW w:w="90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4,793,399</w:t>
            </w:r>
          </w:p>
        </w:tc>
        <w:tc>
          <w:tcPr>
            <w:tcW w:w="637"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953,748</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8,199,237</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13,946,385</w:t>
            </w:r>
          </w:p>
        </w:tc>
        <w:tc>
          <w:tcPr>
            <w:tcW w:w="68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46,180</w:t>
            </w:r>
          </w:p>
        </w:tc>
        <w:tc>
          <w:tcPr>
            <w:tcW w:w="39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170</w:t>
            </w:r>
          </w:p>
        </w:tc>
      </w:tr>
      <w:tr w:rsidR="007419F0" w:rsidRPr="00160ED0" w:rsidTr="009631A6">
        <w:tc>
          <w:tcPr>
            <w:tcW w:w="468"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44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144</w:t>
            </w:r>
          </w:p>
        </w:tc>
        <w:tc>
          <w:tcPr>
            <w:tcW w:w="90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4,017,328</w:t>
            </w:r>
          </w:p>
        </w:tc>
        <w:tc>
          <w:tcPr>
            <w:tcW w:w="637"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204,189</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5,670,957</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9,892,475</w:t>
            </w:r>
          </w:p>
        </w:tc>
        <w:tc>
          <w:tcPr>
            <w:tcW w:w="68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68,698</w:t>
            </w:r>
          </w:p>
        </w:tc>
        <w:tc>
          <w:tcPr>
            <w:tcW w:w="39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93</w:t>
            </w:r>
          </w:p>
        </w:tc>
      </w:tr>
      <w:tr w:rsidR="007419F0" w:rsidRPr="00160ED0" w:rsidTr="009631A6">
        <w:tc>
          <w:tcPr>
            <w:tcW w:w="468"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44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174</w:t>
            </w:r>
          </w:p>
        </w:tc>
        <w:tc>
          <w:tcPr>
            <w:tcW w:w="90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8,670,647</w:t>
            </w:r>
          </w:p>
        </w:tc>
        <w:tc>
          <w:tcPr>
            <w:tcW w:w="637"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148,617</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13,917,005</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22,736,269</w:t>
            </w:r>
          </w:p>
        </w:tc>
        <w:tc>
          <w:tcPr>
            <w:tcW w:w="68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130,668</w:t>
            </w:r>
          </w:p>
        </w:tc>
        <w:tc>
          <w:tcPr>
            <w:tcW w:w="39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116</w:t>
            </w:r>
          </w:p>
        </w:tc>
      </w:tr>
      <w:tr w:rsidR="007419F0" w:rsidRPr="00160ED0" w:rsidTr="009631A6">
        <w:tc>
          <w:tcPr>
            <w:tcW w:w="468"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44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141</w:t>
            </w:r>
          </w:p>
        </w:tc>
        <w:tc>
          <w:tcPr>
            <w:tcW w:w="909"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43,260,917</w:t>
            </w:r>
          </w:p>
        </w:tc>
        <w:tc>
          <w:tcPr>
            <w:tcW w:w="637"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2,149,303</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38,888,911</w:t>
            </w:r>
          </w:p>
        </w:tc>
        <w:tc>
          <w:tcPr>
            <w:tcW w:w="72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84,299,131</w:t>
            </w:r>
          </w:p>
        </w:tc>
        <w:tc>
          <w:tcPr>
            <w:tcW w:w="68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597,866</w:t>
            </w:r>
          </w:p>
        </w:tc>
        <w:tc>
          <w:tcPr>
            <w:tcW w:w="39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107</w:t>
            </w:r>
          </w:p>
        </w:tc>
      </w:tr>
      <w:tr w:rsidR="004118B5" w:rsidRPr="00160ED0" w:rsidTr="00704733">
        <w:tc>
          <w:tcPr>
            <w:tcW w:w="468" w:type="pct"/>
            <w:vAlign w:val="bottom"/>
          </w:tcPr>
          <w:p w:rsidR="004118B5" w:rsidRPr="005609F2" w:rsidRDefault="004118B5" w:rsidP="00704733">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449"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1,975</w:t>
            </w:r>
          </w:p>
        </w:tc>
        <w:tc>
          <w:tcPr>
            <w:tcW w:w="909"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67,360,014</w:t>
            </w:r>
          </w:p>
        </w:tc>
        <w:tc>
          <w:tcPr>
            <w:tcW w:w="637"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5,074,450</w:t>
            </w:r>
          </w:p>
        </w:tc>
        <w:tc>
          <w:tcPr>
            <w:tcW w:w="728"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77,433,110</w:t>
            </w:r>
          </w:p>
        </w:tc>
        <w:tc>
          <w:tcPr>
            <w:tcW w:w="728"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149,867,574</w:t>
            </w:r>
          </w:p>
        </w:tc>
        <w:tc>
          <w:tcPr>
            <w:tcW w:w="683"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75,882</w:t>
            </w:r>
          </w:p>
        </w:tc>
        <w:tc>
          <w:tcPr>
            <w:tcW w:w="398"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837</w:t>
            </w:r>
          </w:p>
        </w:tc>
      </w:tr>
    </w:tbl>
    <w:p w:rsidR="00C35C1B" w:rsidRPr="00C35C1B" w:rsidRDefault="00C35C1B" w:rsidP="00C35C1B">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2337"/>
        <w:gridCol w:w="2238"/>
        <w:gridCol w:w="3847"/>
        <w:gridCol w:w="3866"/>
        <w:gridCol w:w="3633"/>
      </w:tblGrid>
      <w:tr w:rsidR="00417AD1" w:rsidRPr="00160ED0" w:rsidTr="00417AD1">
        <w:tc>
          <w:tcPr>
            <w:tcW w:w="734" w:type="pct"/>
            <w:vAlign w:val="center"/>
          </w:tcPr>
          <w:p w:rsidR="00417AD1" w:rsidRPr="00A05B4A" w:rsidRDefault="00417AD1" w:rsidP="00C35C1B">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اليد العاملة</w:t>
            </w:r>
          </w:p>
        </w:tc>
        <w:tc>
          <w:tcPr>
            <w:tcW w:w="703" w:type="pct"/>
            <w:vAlign w:val="center"/>
          </w:tcPr>
          <w:p w:rsidR="00417AD1" w:rsidRPr="00FB1D33" w:rsidRDefault="00417AD1" w:rsidP="00C35C1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w:t>
            </w:r>
          </w:p>
        </w:tc>
        <w:tc>
          <w:tcPr>
            <w:tcW w:w="1208" w:type="pct"/>
            <w:vAlign w:val="center"/>
          </w:tcPr>
          <w:p w:rsidR="00417AD1" w:rsidRPr="00FB1D33" w:rsidRDefault="00417AD1" w:rsidP="00167F21">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نفقات</w:t>
            </w:r>
            <w:r w:rsidRPr="00FB1D33">
              <w:rPr>
                <w:rFonts w:ascii="Traditional Arabic" w:hAnsi="Traditional Arabic" w:cs="Traditional Arabic"/>
                <w:b/>
                <w:bCs/>
                <w:sz w:val="28"/>
                <w:szCs w:val="28"/>
                <w:lang w:bidi="ar-LB"/>
              </w:rPr>
              <w:t xml:space="preserve"> </w:t>
            </w:r>
            <w:r w:rsidR="00167F21">
              <w:rPr>
                <w:rFonts w:ascii="Traditional Arabic" w:hAnsi="Traditional Arabic" w:cs="Traditional Arabic" w:hint="cs"/>
                <w:b/>
                <w:bCs/>
                <w:sz w:val="28"/>
                <w:szCs w:val="28"/>
                <w:rtl/>
                <w:lang w:bidi="ar-LB"/>
              </w:rPr>
              <w:t>مختلفة</w:t>
            </w:r>
            <w:r>
              <w:rPr>
                <w:rFonts w:ascii="Traditional Arabic" w:hAnsi="Traditional Arabic" w:cs="Traditional Arabic"/>
                <w:b/>
                <w:bCs/>
                <w:sz w:val="28"/>
                <w:szCs w:val="28"/>
                <w:rtl/>
                <w:lang w:bidi="ar-LB"/>
              </w:rPr>
              <w:t xml:space="preserve"> </w:t>
            </w:r>
            <w:r w:rsidRPr="00FB1D33">
              <w:rPr>
                <w:rFonts w:ascii="Traditional Arabic" w:hAnsi="Traditional Arabic" w:cs="Traditional Arabic"/>
                <w:b/>
                <w:bCs/>
                <w:sz w:val="28"/>
                <w:szCs w:val="28"/>
                <w:rtl/>
                <w:lang w:bidi="ar-LB"/>
              </w:rPr>
              <w:t>($)</w:t>
            </w:r>
          </w:p>
        </w:tc>
        <w:tc>
          <w:tcPr>
            <w:tcW w:w="1214" w:type="pct"/>
            <w:vAlign w:val="center"/>
          </w:tcPr>
          <w:p w:rsidR="00417AD1" w:rsidRPr="00FB1D33" w:rsidRDefault="00417AD1" w:rsidP="00167F21">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نفقات </w:t>
            </w:r>
            <w:r w:rsidR="00167F21">
              <w:rPr>
                <w:rFonts w:ascii="Traditional Arabic" w:hAnsi="Traditional Arabic" w:cs="Traditional Arabic" w:hint="cs"/>
                <w:b/>
                <w:bCs/>
                <w:sz w:val="28"/>
                <w:szCs w:val="28"/>
                <w:rtl/>
                <w:lang w:bidi="ar-LB"/>
              </w:rPr>
              <w:t>مختلفة</w:t>
            </w:r>
            <w:r>
              <w:rPr>
                <w:rFonts w:ascii="Traditional Arabic" w:hAnsi="Traditional Arabic" w:cs="Traditional Arabic" w:hint="cs"/>
                <w:b/>
                <w:bCs/>
                <w:sz w:val="28"/>
                <w:szCs w:val="28"/>
                <w:rtl/>
                <w:lang w:bidi="ar-LB"/>
              </w:rPr>
              <w:t xml:space="preserve"> </w:t>
            </w:r>
            <w:r w:rsidRPr="00FB1D33">
              <w:rPr>
                <w:rFonts w:ascii="Traditional Arabic" w:hAnsi="Traditional Arabic" w:cs="Traditional Arabic"/>
                <w:b/>
                <w:bCs/>
                <w:sz w:val="28"/>
                <w:szCs w:val="28"/>
                <w:rtl/>
                <w:lang w:bidi="ar-LB"/>
              </w:rPr>
              <w:t>للمصنع الواحد ($)</w:t>
            </w:r>
          </w:p>
        </w:tc>
        <w:tc>
          <w:tcPr>
            <w:tcW w:w="1141" w:type="pct"/>
            <w:vAlign w:val="center"/>
          </w:tcPr>
          <w:p w:rsidR="00417AD1" w:rsidRPr="00FB1D33" w:rsidRDefault="00417AD1" w:rsidP="00C35C1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 التي تصدّر</w:t>
            </w:r>
          </w:p>
        </w:tc>
      </w:tr>
      <w:tr w:rsidR="007419F0" w:rsidRPr="00160ED0" w:rsidTr="009631A6">
        <w:tc>
          <w:tcPr>
            <w:tcW w:w="7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70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375</w:t>
            </w:r>
          </w:p>
        </w:tc>
        <w:tc>
          <w:tcPr>
            <w:tcW w:w="120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3,926,178</w:t>
            </w:r>
          </w:p>
        </w:tc>
        <w:tc>
          <w:tcPr>
            <w:tcW w:w="1214"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10,470</w:t>
            </w:r>
          </w:p>
        </w:tc>
        <w:tc>
          <w:tcPr>
            <w:tcW w:w="1141"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63</w:t>
            </w:r>
          </w:p>
        </w:tc>
      </w:tr>
      <w:tr w:rsidR="007419F0" w:rsidRPr="00160ED0" w:rsidTr="009631A6">
        <w:tc>
          <w:tcPr>
            <w:tcW w:w="7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70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453</w:t>
            </w:r>
          </w:p>
        </w:tc>
        <w:tc>
          <w:tcPr>
            <w:tcW w:w="120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21,681,365</w:t>
            </w:r>
          </w:p>
        </w:tc>
        <w:tc>
          <w:tcPr>
            <w:tcW w:w="1214"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47,862</w:t>
            </w:r>
          </w:p>
        </w:tc>
        <w:tc>
          <w:tcPr>
            <w:tcW w:w="1141"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123</w:t>
            </w:r>
          </w:p>
        </w:tc>
      </w:tr>
      <w:tr w:rsidR="007419F0" w:rsidRPr="00160ED0" w:rsidTr="009631A6">
        <w:tc>
          <w:tcPr>
            <w:tcW w:w="7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70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386</w:t>
            </w:r>
          </w:p>
        </w:tc>
        <w:tc>
          <w:tcPr>
            <w:tcW w:w="120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40,364,108</w:t>
            </w:r>
          </w:p>
        </w:tc>
        <w:tc>
          <w:tcPr>
            <w:tcW w:w="1214"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104,570</w:t>
            </w:r>
          </w:p>
        </w:tc>
        <w:tc>
          <w:tcPr>
            <w:tcW w:w="1141"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165</w:t>
            </w:r>
          </w:p>
        </w:tc>
      </w:tr>
      <w:tr w:rsidR="007419F0" w:rsidRPr="00160ED0" w:rsidTr="009631A6">
        <w:tc>
          <w:tcPr>
            <w:tcW w:w="7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70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302</w:t>
            </w:r>
          </w:p>
        </w:tc>
        <w:tc>
          <w:tcPr>
            <w:tcW w:w="120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77,056,812</w:t>
            </w:r>
          </w:p>
        </w:tc>
        <w:tc>
          <w:tcPr>
            <w:tcW w:w="1214"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255,155</w:t>
            </w:r>
          </w:p>
        </w:tc>
        <w:tc>
          <w:tcPr>
            <w:tcW w:w="1141"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170</w:t>
            </w:r>
          </w:p>
        </w:tc>
      </w:tr>
      <w:tr w:rsidR="007419F0" w:rsidRPr="00160ED0" w:rsidTr="009631A6">
        <w:tc>
          <w:tcPr>
            <w:tcW w:w="7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70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144</w:t>
            </w:r>
          </w:p>
        </w:tc>
        <w:tc>
          <w:tcPr>
            <w:tcW w:w="120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54,838,615</w:t>
            </w:r>
          </w:p>
        </w:tc>
        <w:tc>
          <w:tcPr>
            <w:tcW w:w="1214"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380,824</w:t>
            </w:r>
          </w:p>
        </w:tc>
        <w:tc>
          <w:tcPr>
            <w:tcW w:w="1141"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93</w:t>
            </w:r>
          </w:p>
        </w:tc>
      </w:tr>
      <w:tr w:rsidR="007419F0" w:rsidRPr="00160ED0" w:rsidTr="009631A6">
        <w:tc>
          <w:tcPr>
            <w:tcW w:w="734" w:type="pct"/>
          </w:tcPr>
          <w:p w:rsidR="007419F0" w:rsidRPr="00A05B4A" w:rsidRDefault="007419F0" w:rsidP="009631A6">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70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174</w:t>
            </w:r>
          </w:p>
        </w:tc>
        <w:tc>
          <w:tcPr>
            <w:tcW w:w="120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149,675,018</w:t>
            </w:r>
          </w:p>
        </w:tc>
        <w:tc>
          <w:tcPr>
            <w:tcW w:w="1214"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860,201</w:t>
            </w:r>
          </w:p>
        </w:tc>
        <w:tc>
          <w:tcPr>
            <w:tcW w:w="1141"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116</w:t>
            </w:r>
          </w:p>
        </w:tc>
      </w:tr>
      <w:tr w:rsidR="007419F0" w:rsidRPr="00160ED0" w:rsidTr="009631A6">
        <w:tc>
          <w:tcPr>
            <w:tcW w:w="734" w:type="pct"/>
          </w:tcPr>
          <w:p w:rsidR="007419F0" w:rsidRPr="00A05B4A" w:rsidRDefault="007419F0" w:rsidP="009631A6">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703"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141</w:t>
            </w:r>
          </w:p>
        </w:tc>
        <w:tc>
          <w:tcPr>
            <w:tcW w:w="1208"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499,606,748</w:t>
            </w:r>
          </w:p>
        </w:tc>
        <w:tc>
          <w:tcPr>
            <w:tcW w:w="1214"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3,543,310</w:t>
            </w:r>
          </w:p>
        </w:tc>
        <w:tc>
          <w:tcPr>
            <w:tcW w:w="1141" w:type="pct"/>
            <w:vAlign w:val="bottom"/>
          </w:tcPr>
          <w:p w:rsidR="007419F0" w:rsidRPr="004118B5" w:rsidRDefault="007419F0" w:rsidP="004118B5">
            <w:pPr>
              <w:bidi w:val="0"/>
              <w:jc w:val="right"/>
              <w:rPr>
                <w:rFonts w:ascii="Traditional Arabic" w:hAnsi="Traditional Arabic" w:cs="Traditional Arabic"/>
                <w:color w:val="000000"/>
                <w:sz w:val="28"/>
                <w:szCs w:val="28"/>
              </w:rPr>
            </w:pPr>
            <w:r w:rsidRPr="004118B5">
              <w:rPr>
                <w:rFonts w:ascii="Traditional Arabic" w:hAnsi="Traditional Arabic" w:cs="Traditional Arabic"/>
                <w:color w:val="000000"/>
                <w:sz w:val="28"/>
                <w:szCs w:val="28"/>
              </w:rPr>
              <w:t>107</w:t>
            </w:r>
          </w:p>
        </w:tc>
      </w:tr>
      <w:tr w:rsidR="004118B5" w:rsidRPr="00160ED0" w:rsidTr="00704733">
        <w:tc>
          <w:tcPr>
            <w:tcW w:w="734" w:type="pct"/>
            <w:vAlign w:val="bottom"/>
          </w:tcPr>
          <w:p w:rsidR="004118B5" w:rsidRPr="005609F2" w:rsidRDefault="004118B5" w:rsidP="00704733">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703"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1,975</w:t>
            </w:r>
          </w:p>
        </w:tc>
        <w:tc>
          <w:tcPr>
            <w:tcW w:w="1208"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847,148,844</w:t>
            </w:r>
          </w:p>
        </w:tc>
        <w:tc>
          <w:tcPr>
            <w:tcW w:w="1214"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428,936</w:t>
            </w:r>
          </w:p>
        </w:tc>
        <w:tc>
          <w:tcPr>
            <w:tcW w:w="1141" w:type="pct"/>
            <w:vAlign w:val="bottom"/>
          </w:tcPr>
          <w:p w:rsidR="004118B5" w:rsidRPr="004118B5" w:rsidRDefault="004118B5" w:rsidP="004118B5">
            <w:pPr>
              <w:bidi w:val="0"/>
              <w:jc w:val="right"/>
              <w:rPr>
                <w:rFonts w:ascii="Traditional Arabic" w:hAnsi="Traditional Arabic" w:cs="Traditional Arabic"/>
                <w:b/>
                <w:bCs/>
                <w:color w:val="000000"/>
                <w:sz w:val="28"/>
                <w:szCs w:val="28"/>
              </w:rPr>
            </w:pPr>
            <w:r w:rsidRPr="004118B5">
              <w:rPr>
                <w:rFonts w:ascii="Traditional Arabic" w:hAnsi="Traditional Arabic" w:cs="Traditional Arabic"/>
                <w:b/>
                <w:bCs/>
                <w:color w:val="000000"/>
                <w:sz w:val="28"/>
                <w:szCs w:val="28"/>
              </w:rPr>
              <w:t>837</w:t>
            </w:r>
          </w:p>
        </w:tc>
      </w:tr>
    </w:tbl>
    <w:p w:rsidR="00C35C1B" w:rsidRDefault="00C35C1B" w:rsidP="00EA50C6">
      <w:pPr>
        <w:rPr>
          <w:rFonts w:ascii="Traditional Arabic" w:hAnsi="Traditional Arabic" w:cs="Traditional Arabic"/>
          <w:b/>
          <w:bCs/>
          <w:sz w:val="24"/>
          <w:szCs w:val="24"/>
          <w:rtl/>
          <w:lang w:bidi="ar-LB"/>
        </w:rPr>
      </w:pPr>
    </w:p>
    <w:p w:rsidR="004B1A24" w:rsidRPr="004B1A24" w:rsidRDefault="004B1A24" w:rsidP="004B1A24">
      <w:pPr>
        <w:pStyle w:val="ListParagraph"/>
        <w:numPr>
          <w:ilvl w:val="0"/>
          <w:numId w:val="13"/>
        </w:numPr>
        <w:spacing w:after="0" w:line="240" w:lineRule="auto"/>
        <w:rPr>
          <w:rFonts w:ascii="Traditional Arabic" w:hAnsi="Traditional Arabic" w:cs="Traditional Arabic"/>
          <w:b/>
          <w:bCs/>
          <w:sz w:val="28"/>
          <w:szCs w:val="28"/>
          <w:rtl/>
          <w:lang w:bidi="ar-LB"/>
        </w:rPr>
      </w:pPr>
    </w:p>
    <w:tbl>
      <w:tblPr>
        <w:tblStyle w:val="TableGrid"/>
        <w:bidiVisual/>
        <w:tblW w:w="5000" w:type="pct"/>
        <w:tblLook w:val="04A0" w:firstRow="1" w:lastRow="0" w:firstColumn="1" w:lastColumn="0" w:noHBand="0" w:noVBand="1"/>
      </w:tblPr>
      <w:tblGrid>
        <w:gridCol w:w="1885"/>
        <w:gridCol w:w="1764"/>
        <w:gridCol w:w="2493"/>
        <w:gridCol w:w="3009"/>
        <w:gridCol w:w="2258"/>
        <w:gridCol w:w="2258"/>
        <w:gridCol w:w="2254"/>
      </w:tblGrid>
      <w:tr w:rsidR="004B1A24" w:rsidRPr="00160ED0" w:rsidTr="00193C1D">
        <w:tc>
          <w:tcPr>
            <w:tcW w:w="592" w:type="pct"/>
            <w:vAlign w:val="center"/>
          </w:tcPr>
          <w:p w:rsidR="004B1A24" w:rsidRPr="0062581E" w:rsidRDefault="004B1A24" w:rsidP="00193C1D">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اليد العاملة</w:t>
            </w:r>
          </w:p>
        </w:tc>
        <w:tc>
          <w:tcPr>
            <w:tcW w:w="554" w:type="pct"/>
            <w:vAlign w:val="center"/>
          </w:tcPr>
          <w:p w:rsidR="004B1A24" w:rsidRPr="0062581E" w:rsidRDefault="004B1A24" w:rsidP="00193C1D">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w:t>
            </w:r>
          </w:p>
        </w:tc>
        <w:tc>
          <w:tcPr>
            <w:tcW w:w="783" w:type="pct"/>
            <w:vAlign w:val="center"/>
          </w:tcPr>
          <w:p w:rsidR="004B1A24" w:rsidRPr="0062581E" w:rsidRDefault="004B1A24" w:rsidP="00193C1D">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الناتج</w:t>
            </w:r>
            <w:r w:rsidRPr="0062581E">
              <w:rPr>
                <w:rFonts w:ascii="Traditional Arabic" w:hAnsi="Traditional Arabic" w:cs="Traditional Arabic"/>
                <w:b/>
                <w:bCs/>
                <w:sz w:val="28"/>
                <w:szCs w:val="28"/>
                <w:rtl/>
                <w:lang w:bidi="ar-LB"/>
              </w:rPr>
              <w:t xml:space="preserve"> الصناعي ($)</w:t>
            </w:r>
          </w:p>
        </w:tc>
        <w:tc>
          <w:tcPr>
            <w:tcW w:w="945" w:type="pct"/>
            <w:vAlign w:val="center"/>
          </w:tcPr>
          <w:p w:rsidR="004B1A24" w:rsidRPr="0062581E" w:rsidRDefault="004B1A24" w:rsidP="00193C1D">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الناتج</w:t>
            </w:r>
            <w:r w:rsidRPr="0062581E">
              <w:rPr>
                <w:rFonts w:ascii="Traditional Arabic" w:hAnsi="Traditional Arabic" w:cs="Traditional Arabic"/>
                <w:b/>
                <w:bCs/>
                <w:sz w:val="28"/>
                <w:szCs w:val="28"/>
                <w:rtl/>
                <w:lang w:bidi="ar-LB"/>
              </w:rPr>
              <w:t xml:space="preserve"> الصناعي للمصنع الواحد ($)</w:t>
            </w:r>
          </w:p>
        </w:tc>
        <w:tc>
          <w:tcPr>
            <w:tcW w:w="709" w:type="pct"/>
            <w:vAlign w:val="center"/>
          </w:tcPr>
          <w:p w:rsidR="004B1A24" w:rsidRDefault="004B1A24" w:rsidP="00193C1D">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 التي تصدّر</w:t>
            </w:r>
          </w:p>
        </w:tc>
        <w:tc>
          <w:tcPr>
            <w:tcW w:w="709" w:type="pct"/>
          </w:tcPr>
          <w:p w:rsidR="004B1A24" w:rsidRPr="0062581E" w:rsidRDefault="004B1A24" w:rsidP="00193C1D">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الناتج</w:t>
            </w:r>
            <w:r w:rsidRPr="0062581E">
              <w:rPr>
                <w:rFonts w:ascii="Traditional Arabic" w:hAnsi="Traditional Arabic" w:cs="Traditional Arabic"/>
                <w:b/>
                <w:bCs/>
                <w:sz w:val="28"/>
                <w:szCs w:val="28"/>
                <w:rtl/>
                <w:lang w:bidi="ar-LB"/>
              </w:rPr>
              <w:t xml:space="preserve"> الصناعي للمص</w:t>
            </w:r>
            <w:r>
              <w:rPr>
                <w:rFonts w:ascii="Traditional Arabic" w:hAnsi="Traditional Arabic" w:cs="Traditional Arabic" w:hint="cs"/>
                <w:b/>
                <w:bCs/>
                <w:sz w:val="28"/>
                <w:szCs w:val="28"/>
                <w:rtl/>
                <w:lang w:bidi="ar-LB"/>
              </w:rPr>
              <w:t>ا</w:t>
            </w:r>
            <w:r w:rsidRPr="0062581E">
              <w:rPr>
                <w:rFonts w:ascii="Traditional Arabic" w:hAnsi="Traditional Arabic" w:cs="Traditional Arabic"/>
                <w:b/>
                <w:bCs/>
                <w:sz w:val="28"/>
                <w:szCs w:val="28"/>
                <w:rtl/>
                <w:lang w:bidi="ar-LB"/>
              </w:rPr>
              <w:t xml:space="preserve">نع </w:t>
            </w:r>
            <w:r>
              <w:rPr>
                <w:rFonts w:ascii="Traditional Arabic" w:hAnsi="Traditional Arabic" w:cs="Traditional Arabic" w:hint="cs"/>
                <w:b/>
                <w:bCs/>
                <w:sz w:val="28"/>
                <w:szCs w:val="28"/>
                <w:rtl/>
                <w:lang w:bidi="ar-LB"/>
              </w:rPr>
              <w:t>التي تصدر</w:t>
            </w:r>
            <w:r w:rsidRPr="0062581E">
              <w:rPr>
                <w:rFonts w:ascii="Traditional Arabic" w:hAnsi="Traditional Arabic" w:cs="Traditional Arabic"/>
                <w:b/>
                <w:bCs/>
                <w:sz w:val="28"/>
                <w:szCs w:val="28"/>
                <w:rtl/>
                <w:lang w:bidi="ar-LB"/>
              </w:rPr>
              <w:t xml:space="preserve"> ($)</w:t>
            </w:r>
          </w:p>
        </w:tc>
        <w:tc>
          <w:tcPr>
            <w:tcW w:w="708" w:type="pct"/>
          </w:tcPr>
          <w:p w:rsidR="004B1A24" w:rsidRPr="0062581E" w:rsidRDefault="004B1A24" w:rsidP="00193C1D">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الناتج</w:t>
            </w:r>
            <w:r w:rsidRPr="0062581E">
              <w:rPr>
                <w:rFonts w:ascii="Traditional Arabic" w:hAnsi="Traditional Arabic" w:cs="Traditional Arabic"/>
                <w:b/>
                <w:bCs/>
                <w:sz w:val="28"/>
                <w:szCs w:val="28"/>
                <w:rtl/>
                <w:lang w:bidi="ar-LB"/>
              </w:rPr>
              <w:t xml:space="preserve"> الصناعي للمصنع </w:t>
            </w:r>
            <w:r>
              <w:rPr>
                <w:rFonts w:ascii="Traditional Arabic" w:hAnsi="Traditional Arabic" w:cs="Traditional Arabic" w:hint="cs"/>
                <w:b/>
                <w:bCs/>
                <w:sz w:val="28"/>
                <w:szCs w:val="28"/>
                <w:rtl/>
                <w:lang w:bidi="ar-LB"/>
              </w:rPr>
              <w:t>الواحد المُصدِّر</w:t>
            </w:r>
            <w:r w:rsidRPr="0062581E">
              <w:rPr>
                <w:rFonts w:ascii="Traditional Arabic" w:hAnsi="Traditional Arabic" w:cs="Traditional Arabic"/>
                <w:b/>
                <w:bCs/>
                <w:sz w:val="28"/>
                <w:szCs w:val="28"/>
                <w:rtl/>
                <w:lang w:bidi="ar-LB"/>
              </w:rPr>
              <w:t>($)</w:t>
            </w:r>
          </w:p>
        </w:tc>
      </w:tr>
      <w:tr w:rsidR="004B1A24" w:rsidRPr="00160ED0" w:rsidTr="00193C1D">
        <w:tc>
          <w:tcPr>
            <w:tcW w:w="592" w:type="pct"/>
          </w:tcPr>
          <w:p w:rsidR="004B1A24" w:rsidRPr="00A05B4A" w:rsidRDefault="004B1A24"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554"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375</w:t>
            </w:r>
          </w:p>
        </w:tc>
        <w:tc>
          <w:tcPr>
            <w:tcW w:w="783"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56,365,623</w:t>
            </w:r>
          </w:p>
        </w:tc>
        <w:tc>
          <w:tcPr>
            <w:tcW w:w="945"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150,308</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63</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20,628,599</w:t>
            </w:r>
          </w:p>
        </w:tc>
        <w:tc>
          <w:tcPr>
            <w:tcW w:w="708"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327,438</w:t>
            </w:r>
          </w:p>
        </w:tc>
      </w:tr>
      <w:tr w:rsidR="004B1A24" w:rsidRPr="00160ED0" w:rsidTr="00193C1D">
        <w:tc>
          <w:tcPr>
            <w:tcW w:w="592" w:type="pct"/>
          </w:tcPr>
          <w:p w:rsidR="004B1A24" w:rsidRPr="00A05B4A" w:rsidRDefault="004B1A24"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554"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453</w:t>
            </w:r>
          </w:p>
        </w:tc>
        <w:tc>
          <w:tcPr>
            <w:tcW w:w="783"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212,692,979</w:t>
            </w:r>
          </w:p>
        </w:tc>
        <w:tc>
          <w:tcPr>
            <w:tcW w:w="945"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469,521</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123</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72,892,474</w:t>
            </w:r>
          </w:p>
        </w:tc>
        <w:tc>
          <w:tcPr>
            <w:tcW w:w="708"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592,622</w:t>
            </w:r>
          </w:p>
        </w:tc>
      </w:tr>
      <w:tr w:rsidR="004B1A24" w:rsidRPr="00160ED0" w:rsidTr="00193C1D">
        <w:tc>
          <w:tcPr>
            <w:tcW w:w="592" w:type="pct"/>
          </w:tcPr>
          <w:p w:rsidR="004B1A24" w:rsidRPr="00A05B4A" w:rsidRDefault="004B1A24"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554"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386</w:t>
            </w:r>
          </w:p>
        </w:tc>
        <w:tc>
          <w:tcPr>
            <w:tcW w:w="783"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396,346,035</w:t>
            </w:r>
          </w:p>
        </w:tc>
        <w:tc>
          <w:tcPr>
            <w:tcW w:w="945"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1,026,803</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165</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201,506,173</w:t>
            </w:r>
          </w:p>
        </w:tc>
        <w:tc>
          <w:tcPr>
            <w:tcW w:w="708"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1,221,250</w:t>
            </w:r>
          </w:p>
        </w:tc>
      </w:tr>
      <w:tr w:rsidR="004B1A24" w:rsidRPr="00160ED0" w:rsidTr="00193C1D">
        <w:tc>
          <w:tcPr>
            <w:tcW w:w="592" w:type="pct"/>
          </w:tcPr>
          <w:p w:rsidR="004B1A24" w:rsidRPr="00A05B4A" w:rsidRDefault="004B1A24"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554"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302</w:t>
            </w:r>
          </w:p>
        </w:tc>
        <w:tc>
          <w:tcPr>
            <w:tcW w:w="783"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641,653,807</w:t>
            </w:r>
          </w:p>
        </w:tc>
        <w:tc>
          <w:tcPr>
            <w:tcW w:w="945"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2,124,681</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170</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383,278,528</w:t>
            </w:r>
          </w:p>
        </w:tc>
        <w:tc>
          <w:tcPr>
            <w:tcW w:w="708"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2,254,580</w:t>
            </w:r>
          </w:p>
        </w:tc>
      </w:tr>
      <w:tr w:rsidR="004B1A24" w:rsidRPr="00160ED0" w:rsidTr="00193C1D">
        <w:tc>
          <w:tcPr>
            <w:tcW w:w="592" w:type="pct"/>
          </w:tcPr>
          <w:p w:rsidR="004B1A24" w:rsidRPr="00A05B4A" w:rsidRDefault="004B1A24"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554"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144</w:t>
            </w:r>
          </w:p>
        </w:tc>
        <w:tc>
          <w:tcPr>
            <w:tcW w:w="783"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486,645,776</w:t>
            </w:r>
          </w:p>
        </w:tc>
        <w:tc>
          <w:tcPr>
            <w:tcW w:w="945"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3,379,485</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93</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354,794,431</w:t>
            </w:r>
          </w:p>
        </w:tc>
        <w:tc>
          <w:tcPr>
            <w:tcW w:w="708"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3,814,994</w:t>
            </w:r>
          </w:p>
        </w:tc>
      </w:tr>
      <w:tr w:rsidR="004B1A24" w:rsidRPr="00160ED0" w:rsidTr="00193C1D">
        <w:tc>
          <w:tcPr>
            <w:tcW w:w="592" w:type="pct"/>
          </w:tcPr>
          <w:p w:rsidR="004B1A24" w:rsidRPr="00A05B4A" w:rsidRDefault="004B1A24" w:rsidP="00193C1D">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554"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174</w:t>
            </w:r>
          </w:p>
        </w:tc>
        <w:tc>
          <w:tcPr>
            <w:tcW w:w="783"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1,192,221,412</w:t>
            </w:r>
          </w:p>
        </w:tc>
        <w:tc>
          <w:tcPr>
            <w:tcW w:w="945"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6,851,847</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116</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815,006,972</w:t>
            </w:r>
          </w:p>
        </w:tc>
        <w:tc>
          <w:tcPr>
            <w:tcW w:w="708"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7,025,922</w:t>
            </w:r>
          </w:p>
        </w:tc>
      </w:tr>
      <w:tr w:rsidR="004B1A24" w:rsidRPr="00160ED0" w:rsidTr="00193C1D">
        <w:tc>
          <w:tcPr>
            <w:tcW w:w="592" w:type="pct"/>
          </w:tcPr>
          <w:p w:rsidR="004B1A24" w:rsidRPr="00A05B4A" w:rsidRDefault="004B1A24" w:rsidP="00193C1D">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من </w:t>
            </w:r>
            <w:r>
              <w:rPr>
                <w:rFonts w:ascii="Traditional Arabic" w:hAnsi="Traditional Arabic" w:cs="Traditional Arabic" w:hint="cs"/>
                <w:b/>
                <w:bCs/>
                <w:sz w:val="28"/>
                <w:szCs w:val="28"/>
                <w:rtl/>
                <w:lang w:bidi="ar-LB"/>
              </w:rPr>
              <w:t>99</w:t>
            </w:r>
          </w:p>
        </w:tc>
        <w:tc>
          <w:tcPr>
            <w:tcW w:w="554"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141</w:t>
            </w:r>
          </w:p>
        </w:tc>
        <w:tc>
          <w:tcPr>
            <w:tcW w:w="783"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3,569,769,292</w:t>
            </w:r>
          </w:p>
        </w:tc>
        <w:tc>
          <w:tcPr>
            <w:tcW w:w="945"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25,317,513</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107</w:t>
            </w:r>
          </w:p>
        </w:tc>
        <w:tc>
          <w:tcPr>
            <w:tcW w:w="709"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2,968,202,569</w:t>
            </w:r>
          </w:p>
        </w:tc>
        <w:tc>
          <w:tcPr>
            <w:tcW w:w="708" w:type="pct"/>
            <w:vAlign w:val="bottom"/>
          </w:tcPr>
          <w:p w:rsidR="004B1A24" w:rsidRPr="000E4FD2" w:rsidRDefault="004B1A24" w:rsidP="00193C1D">
            <w:pPr>
              <w:bidi w:val="0"/>
              <w:jc w:val="right"/>
              <w:rPr>
                <w:rFonts w:ascii="Traditional Arabic" w:hAnsi="Traditional Arabic" w:cs="Traditional Arabic"/>
                <w:color w:val="000000"/>
                <w:sz w:val="28"/>
                <w:szCs w:val="28"/>
              </w:rPr>
            </w:pPr>
            <w:r w:rsidRPr="000E4FD2">
              <w:rPr>
                <w:rFonts w:ascii="Traditional Arabic" w:hAnsi="Traditional Arabic" w:cs="Traditional Arabic"/>
                <w:color w:val="000000"/>
                <w:sz w:val="28"/>
                <w:szCs w:val="28"/>
              </w:rPr>
              <w:t>27,740,211</w:t>
            </w:r>
          </w:p>
        </w:tc>
      </w:tr>
      <w:tr w:rsidR="004B1A24" w:rsidRPr="00160ED0" w:rsidTr="00193C1D">
        <w:tc>
          <w:tcPr>
            <w:tcW w:w="592" w:type="pct"/>
            <w:vAlign w:val="bottom"/>
          </w:tcPr>
          <w:p w:rsidR="004B1A24" w:rsidRPr="005609F2" w:rsidRDefault="004B1A24" w:rsidP="00193C1D">
            <w:pPr>
              <w:bidi w:val="0"/>
              <w:jc w:val="right"/>
              <w:rPr>
                <w:rFonts w:ascii="Traditional Arabic" w:hAnsi="Traditional Arabic" w:cs="Traditional Arabic"/>
                <w:b/>
                <w:bCs/>
                <w:color w:val="000000"/>
                <w:sz w:val="28"/>
                <w:szCs w:val="28"/>
                <w:rtl/>
                <w:lang w:bidi="ar-LB"/>
              </w:rPr>
            </w:pPr>
            <w:r w:rsidRPr="005609F2">
              <w:rPr>
                <w:rFonts w:ascii="Traditional Arabic" w:hAnsi="Traditional Arabic" w:cs="Traditional Arabic" w:hint="cs"/>
                <w:b/>
                <w:bCs/>
                <w:color w:val="000000"/>
                <w:sz w:val="28"/>
                <w:szCs w:val="28"/>
                <w:rtl/>
              </w:rPr>
              <w:t>المجموع</w:t>
            </w:r>
          </w:p>
        </w:tc>
        <w:tc>
          <w:tcPr>
            <w:tcW w:w="554" w:type="pct"/>
            <w:vAlign w:val="bottom"/>
          </w:tcPr>
          <w:p w:rsidR="004B1A24" w:rsidRPr="000E4FD2" w:rsidRDefault="004B1A24" w:rsidP="00193C1D">
            <w:pPr>
              <w:bidi w:val="0"/>
              <w:jc w:val="right"/>
              <w:rPr>
                <w:rFonts w:ascii="Traditional Arabic" w:hAnsi="Traditional Arabic" w:cs="Traditional Arabic"/>
                <w:b/>
                <w:bCs/>
                <w:color w:val="000000"/>
                <w:sz w:val="28"/>
                <w:szCs w:val="28"/>
              </w:rPr>
            </w:pPr>
            <w:r w:rsidRPr="000E4FD2">
              <w:rPr>
                <w:rFonts w:ascii="Traditional Arabic" w:hAnsi="Traditional Arabic" w:cs="Traditional Arabic"/>
                <w:b/>
                <w:bCs/>
                <w:color w:val="000000"/>
                <w:sz w:val="28"/>
                <w:szCs w:val="28"/>
              </w:rPr>
              <w:t>1,975</w:t>
            </w:r>
          </w:p>
        </w:tc>
        <w:tc>
          <w:tcPr>
            <w:tcW w:w="783" w:type="pct"/>
            <w:vAlign w:val="bottom"/>
          </w:tcPr>
          <w:p w:rsidR="004B1A24" w:rsidRPr="000E4FD2" w:rsidRDefault="004B1A24" w:rsidP="00193C1D">
            <w:pPr>
              <w:bidi w:val="0"/>
              <w:jc w:val="right"/>
              <w:rPr>
                <w:rFonts w:ascii="Traditional Arabic" w:hAnsi="Traditional Arabic" w:cs="Traditional Arabic"/>
                <w:b/>
                <w:bCs/>
                <w:color w:val="000000"/>
                <w:sz w:val="28"/>
                <w:szCs w:val="28"/>
              </w:rPr>
            </w:pPr>
            <w:r w:rsidRPr="000E4FD2">
              <w:rPr>
                <w:rFonts w:ascii="Traditional Arabic" w:hAnsi="Traditional Arabic" w:cs="Traditional Arabic"/>
                <w:b/>
                <w:bCs/>
                <w:color w:val="000000"/>
                <w:sz w:val="28"/>
                <w:szCs w:val="28"/>
              </w:rPr>
              <w:t>6,555,694,923</w:t>
            </w:r>
          </w:p>
        </w:tc>
        <w:tc>
          <w:tcPr>
            <w:tcW w:w="945" w:type="pct"/>
            <w:vAlign w:val="bottom"/>
          </w:tcPr>
          <w:p w:rsidR="004B1A24" w:rsidRPr="000E4FD2" w:rsidRDefault="004B1A24" w:rsidP="00193C1D">
            <w:pPr>
              <w:bidi w:val="0"/>
              <w:jc w:val="right"/>
              <w:rPr>
                <w:rFonts w:ascii="Traditional Arabic" w:hAnsi="Traditional Arabic" w:cs="Traditional Arabic"/>
                <w:b/>
                <w:bCs/>
                <w:color w:val="000000"/>
                <w:sz w:val="28"/>
                <w:szCs w:val="28"/>
              </w:rPr>
            </w:pPr>
            <w:r w:rsidRPr="000E4FD2">
              <w:rPr>
                <w:rFonts w:ascii="Traditional Arabic" w:hAnsi="Traditional Arabic" w:cs="Traditional Arabic"/>
                <w:b/>
                <w:bCs/>
                <w:color w:val="000000"/>
                <w:sz w:val="28"/>
                <w:szCs w:val="28"/>
              </w:rPr>
              <w:t>3,319,339</w:t>
            </w:r>
          </w:p>
        </w:tc>
        <w:tc>
          <w:tcPr>
            <w:tcW w:w="709" w:type="pct"/>
            <w:vAlign w:val="bottom"/>
          </w:tcPr>
          <w:p w:rsidR="004B1A24" w:rsidRPr="000E4FD2" w:rsidRDefault="004B1A24" w:rsidP="00193C1D">
            <w:pPr>
              <w:bidi w:val="0"/>
              <w:jc w:val="right"/>
              <w:rPr>
                <w:rFonts w:ascii="Traditional Arabic" w:hAnsi="Traditional Arabic" w:cs="Traditional Arabic"/>
                <w:b/>
                <w:bCs/>
                <w:color w:val="000000"/>
                <w:sz w:val="28"/>
                <w:szCs w:val="28"/>
              </w:rPr>
            </w:pPr>
            <w:r w:rsidRPr="000E4FD2">
              <w:rPr>
                <w:rFonts w:ascii="Traditional Arabic" w:hAnsi="Traditional Arabic" w:cs="Traditional Arabic"/>
                <w:b/>
                <w:bCs/>
                <w:color w:val="000000"/>
                <w:sz w:val="28"/>
                <w:szCs w:val="28"/>
              </w:rPr>
              <w:t>837</w:t>
            </w:r>
          </w:p>
        </w:tc>
        <w:tc>
          <w:tcPr>
            <w:tcW w:w="709" w:type="pct"/>
            <w:vAlign w:val="bottom"/>
          </w:tcPr>
          <w:p w:rsidR="004B1A24" w:rsidRPr="000E4FD2" w:rsidRDefault="004B1A24" w:rsidP="00193C1D">
            <w:pPr>
              <w:bidi w:val="0"/>
              <w:jc w:val="right"/>
              <w:rPr>
                <w:rFonts w:ascii="Traditional Arabic" w:hAnsi="Traditional Arabic" w:cs="Traditional Arabic"/>
                <w:b/>
                <w:bCs/>
                <w:color w:val="000000"/>
                <w:sz w:val="28"/>
                <w:szCs w:val="28"/>
              </w:rPr>
            </w:pPr>
            <w:r w:rsidRPr="000E4FD2">
              <w:rPr>
                <w:rFonts w:ascii="Traditional Arabic" w:hAnsi="Traditional Arabic" w:cs="Traditional Arabic"/>
                <w:b/>
                <w:bCs/>
                <w:color w:val="000000"/>
                <w:sz w:val="28"/>
                <w:szCs w:val="28"/>
              </w:rPr>
              <w:t>4,816,309,745</w:t>
            </w:r>
          </w:p>
        </w:tc>
        <w:tc>
          <w:tcPr>
            <w:tcW w:w="708" w:type="pct"/>
            <w:vAlign w:val="bottom"/>
          </w:tcPr>
          <w:p w:rsidR="004B1A24" w:rsidRPr="000E4FD2" w:rsidRDefault="004B1A24" w:rsidP="00193C1D">
            <w:pPr>
              <w:bidi w:val="0"/>
              <w:jc w:val="right"/>
              <w:rPr>
                <w:rFonts w:ascii="Traditional Arabic" w:hAnsi="Traditional Arabic" w:cs="Traditional Arabic"/>
                <w:b/>
                <w:bCs/>
                <w:color w:val="000000"/>
                <w:sz w:val="28"/>
                <w:szCs w:val="28"/>
              </w:rPr>
            </w:pPr>
            <w:r w:rsidRPr="000E4FD2">
              <w:rPr>
                <w:rFonts w:ascii="Traditional Arabic" w:hAnsi="Traditional Arabic" w:cs="Traditional Arabic"/>
                <w:b/>
                <w:bCs/>
                <w:color w:val="000000"/>
                <w:sz w:val="28"/>
                <w:szCs w:val="28"/>
              </w:rPr>
              <w:t>5,754,253</w:t>
            </w:r>
          </w:p>
        </w:tc>
      </w:tr>
    </w:tbl>
    <w:p w:rsidR="004B1A24" w:rsidRDefault="004B1A24" w:rsidP="00EA50C6">
      <w:pPr>
        <w:rPr>
          <w:rFonts w:ascii="Traditional Arabic" w:hAnsi="Traditional Arabic" w:cs="Traditional Arabic"/>
          <w:b/>
          <w:bCs/>
          <w:sz w:val="24"/>
          <w:szCs w:val="24"/>
          <w:rtl/>
          <w:lang w:bidi="ar-LB"/>
        </w:rPr>
      </w:pPr>
    </w:p>
    <w:p w:rsidR="00CE5605" w:rsidRDefault="00F246E3" w:rsidP="00CE5605">
      <w:pPr>
        <w:pStyle w:val="Heading1"/>
        <w:numPr>
          <w:ilvl w:val="0"/>
          <w:numId w:val="0"/>
        </w:numPr>
        <w:ind w:left="357"/>
        <w:jc w:val="center"/>
        <w:rPr>
          <w:rtl/>
        </w:rPr>
      </w:pPr>
      <w:bookmarkStart w:id="38" w:name="_Toc506804992"/>
      <w:r w:rsidRPr="00512AFE">
        <w:rPr>
          <w:rtl/>
        </w:rPr>
        <w:lastRenderedPageBreak/>
        <w:t>ملحق</w:t>
      </w:r>
      <w:r>
        <w:rPr>
          <w:rFonts w:hint="cs"/>
          <w:rtl/>
        </w:rPr>
        <w:t xml:space="preserve"> رقم 2</w:t>
      </w:r>
      <w:r w:rsidR="006C55D4" w:rsidRPr="006C55D4">
        <w:rPr>
          <w:rFonts w:hint="cs"/>
          <w:rtl/>
        </w:rPr>
        <w:t>: الرسومات البيانية</w:t>
      </w:r>
      <w:bookmarkEnd w:id="38"/>
    </w:p>
    <w:p w:rsidR="00CE5605" w:rsidRDefault="00176CDF" w:rsidP="0022233F">
      <w:pPr>
        <w:spacing w:after="0" w:line="240" w:lineRule="auto"/>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extent cx="9521015" cy="2677846"/>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36464" cy="2682191"/>
                    </a:xfrm>
                    <a:prstGeom prst="rect">
                      <a:avLst/>
                    </a:prstGeom>
                    <a:noFill/>
                  </pic:spPr>
                </pic:pic>
              </a:graphicData>
            </a:graphic>
          </wp:inline>
        </w:drawing>
      </w:r>
    </w:p>
    <w:p w:rsidR="00CE5605" w:rsidRDefault="0022233F" w:rsidP="0022233F">
      <w:pPr>
        <w:pStyle w:val="ListParagraph"/>
        <w:numPr>
          <w:ilvl w:val="0"/>
          <w:numId w:val="17"/>
        </w:numPr>
        <w:spacing w:line="240" w:lineRule="auto"/>
        <w:rPr>
          <w:rFonts w:ascii="Traditional Arabic" w:hAnsi="Traditional Arabic" w:cs="Traditional Arabic"/>
          <w:b/>
          <w:bCs/>
          <w:sz w:val="28"/>
          <w:szCs w:val="28"/>
          <w:lang w:bidi="ar-LB"/>
        </w:rPr>
      </w:pPr>
      <w:r>
        <w:rPr>
          <w:rFonts w:ascii="Traditional Arabic" w:hAnsi="Traditional Arabic" w:cs="Traditional Arabic" w:hint="cs"/>
          <w:b/>
          <w:bCs/>
          <w:sz w:val="28"/>
          <w:szCs w:val="28"/>
          <w:rtl/>
          <w:lang w:bidi="ar-LB"/>
        </w:rPr>
        <w:t>توزيع المصانع بحسب سنة التأسيس</w:t>
      </w:r>
      <w:r w:rsidR="00F46211">
        <w:rPr>
          <w:rFonts w:ascii="Traditional Arabic" w:hAnsi="Traditional Arabic" w:cs="Traditional Arabic" w:hint="cs"/>
          <w:b/>
          <w:bCs/>
          <w:sz w:val="28"/>
          <w:szCs w:val="28"/>
          <w:rtl/>
          <w:lang w:bidi="ar-LB"/>
        </w:rPr>
        <w:t>.</w:t>
      </w:r>
    </w:p>
    <w:p w:rsidR="00176CDF" w:rsidRDefault="00FC487B" w:rsidP="000120CF">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extent cx="9855200" cy="2803100"/>
            <wp:effectExtent l="19050" t="19050" r="1270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9" t="2109" r="2399" b="2705"/>
                    <a:stretch/>
                  </pic:blipFill>
                  <pic:spPr bwMode="auto">
                    <a:xfrm>
                      <a:off x="0" y="0"/>
                      <a:ext cx="9858947" cy="28041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76CDF" w:rsidRDefault="000120CF" w:rsidP="00CF2840">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توزيع المصانع بين مصانع </w:t>
      </w:r>
      <w:r w:rsidR="00CF2840">
        <w:rPr>
          <w:rFonts w:ascii="Traditional Arabic" w:hAnsi="Traditional Arabic" w:cs="Traditional Arabic" w:hint="cs"/>
          <w:b/>
          <w:bCs/>
          <w:sz w:val="28"/>
          <w:szCs w:val="28"/>
          <w:rtl/>
          <w:lang w:bidi="ar-LB"/>
        </w:rPr>
        <w:t>مُصدّرة</w:t>
      </w:r>
      <w:r>
        <w:rPr>
          <w:rFonts w:ascii="Traditional Arabic" w:hAnsi="Traditional Arabic" w:cs="Traditional Arabic" w:hint="cs"/>
          <w:b/>
          <w:bCs/>
          <w:sz w:val="28"/>
          <w:szCs w:val="28"/>
          <w:rtl/>
          <w:lang w:bidi="ar-LB"/>
        </w:rPr>
        <w:t xml:space="preserve"> </w:t>
      </w:r>
      <w:r w:rsidR="00CF2840">
        <w:rPr>
          <w:rFonts w:ascii="Traditional Arabic" w:hAnsi="Traditional Arabic" w:cs="Traditional Arabic" w:hint="cs"/>
          <w:b/>
          <w:bCs/>
          <w:sz w:val="28"/>
          <w:szCs w:val="28"/>
          <w:rtl/>
          <w:lang w:bidi="ar-LB"/>
        </w:rPr>
        <w:t>وغير مُصدّرة بحسب النشاط الصناعي</w:t>
      </w:r>
      <w:r w:rsidR="00F46211">
        <w:rPr>
          <w:rFonts w:ascii="Traditional Arabic" w:hAnsi="Traditional Arabic" w:cs="Traditional Arabic" w:hint="cs"/>
          <w:b/>
          <w:bCs/>
          <w:sz w:val="28"/>
          <w:szCs w:val="28"/>
          <w:rtl/>
          <w:lang w:bidi="ar-LB"/>
        </w:rPr>
        <w:t>.</w:t>
      </w: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7960"/>
        <w:gridCol w:w="7961"/>
      </w:tblGrid>
      <w:tr w:rsidR="0022233F" w:rsidTr="0022233F">
        <w:trPr>
          <w:trHeight w:val="4526"/>
        </w:trPr>
        <w:tc>
          <w:tcPr>
            <w:tcW w:w="7960" w:type="dxa"/>
            <w:vAlign w:val="center"/>
          </w:tcPr>
          <w:p w:rsidR="0022233F" w:rsidRDefault="0022233F" w:rsidP="0022233F">
            <w:pPr>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extent cx="4578350" cy="2755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tc>
        <w:tc>
          <w:tcPr>
            <w:tcW w:w="7961" w:type="dxa"/>
            <w:vAlign w:val="center"/>
          </w:tcPr>
          <w:p w:rsidR="0022233F" w:rsidRDefault="0022233F" w:rsidP="0022233F">
            <w:pPr>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c>
      </w:tr>
    </w:tbl>
    <w:p w:rsidR="00CE5605" w:rsidRDefault="0022233F" w:rsidP="0022233F">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توزيع اليد العاملة بحسب الجنسية والجنس</w:t>
      </w:r>
      <w:r w:rsidR="006E751B">
        <w:rPr>
          <w:rFonts w:ascii="Traditional Arabic" w:hAnsi="Traditional Arabic" w:cs="Traditional Arabic" w:hint="cs"/>
          <w:b/>
          <w:bCs/>
          <w:sz w:val="28"/>
          <w:szCs w:val="28"/>
          <w:rtl/>
          <w:lang w:bidi="ar-LB"/>
        </w:rPr>
        <w:t xml:space="preserve"> للعمال الدائمين وغير الدائمين</w:t>
      </w:r>
      <w:r w:rsidR="00F46211">
        <w:rPr>
          <w:rFonts w:ascii="Traditional Arabic" w:hAnsi="Traditional Arabic" w:cs="Traditional Arabic" w:hint="cs"/>
          <w:b/>
          <w:bCs/>
          <w:sz w:val="28"/>
          <w:szCs w:val="28"/>
          <w:rtl/>
          <w:lang w:bidi="ar-LB"/>
        </w:rPr>
        <w:t>.</w:t>
      </w:r>
    </w:p>
    <w:p w:rsidR="00CE5605" w:rsidRDefault="00604DB2" w:rsidP="00CE5605">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extent cx="10009276" cy="2954866"/>
            <wp:effectExtent l="19050" t="19050" r="1143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46" t="1449" r="2105" b="2011"/>
                    <a:stretch/>
                  </pic:blipFill>
                  <pic:spPr bwMode="auto">
                    <a:xfrm>
                      <a:off x="0" y="0"/>
                      <a:ext cx="10023670" cy="29591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E5605" w:rsidRDefault="00985CA9" w:rsidP="00176CDF">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معدل الاجر السنوي للعامل الدائم الواحد بحسب النشاط الصناعي</w:t>
      </w:r>
      <w:r w:rsidR="00F46211">
        <w:rPr>
          <w:rFonts w:ascii="Traditional Arabic" w:hAnsi="Traditional Arabic" w:cs="Traditional Arabic" w:hint="cs"/>
          <w:b/>
          <w:bCs/>
          <w:sz w:val="28"/>
          <w:szCs w:val="28"/>
          <w:rtl/>
          <w:lang w:bidi="ar-LB"/>
        </w:rPr>
        <w:t>.</w:t>
      </w:r>
    </w:p>
    <w:p w:rsidR="00CE5605" w:rsidRPr="00604DB2" w:rsidRDefault="00AE1E44" w:rsidP="001447C5">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extent cx="9795933" cy="2881673"/>
            <wp:effectExtent l="19050" t="19050" r="1524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36" t="1750" r="2373" b="2560"/>
                    <a:stretch/>
                  </pic:blipFill>
                  <pic:spPr bwMode="auto">
                    <a:xfrm>
                      <a:off x="0" y="0"/>
                      <a:ext cx="9818129" cy="28882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E1E44" w:rsidRDefault="00AE1E44" w:rsidP="00CF2840">
      <w:pPr>
        <w:pStyle w:val="ListParagraph"/>
        <w:numPr>
          <w:ilvl w:val="0"/>
          <w:numId w:val="17"/>
        </w:numPr>
        <w:spacing w:line="240" w:lineRule="auto"/>
        <w:rPr>
          <w:rFonts w:ascii="Traditional Arabic" w:hAnsi="Traditional Arabic" w:cs="Traditional Arabic"/>
          <w:b/>
          <w:bCs/>
          <w:sz w:val="28"/>
          <w:szCs w:val="28"/>
          <w:lang w:bidi="ar-LB"/>
        </w:rPr>
      </w:pPr>
      <w:r w:rsidRPr="00AE1E44">
        <w:rPr>
          <w:rFonts w:ascii="Traditional Arabic" w:hAnsi="Traditional Arabic" w:cs="Traditional Arabic" w:hint="cs"/>
          <w:b/>
          <w:bCs/>
          <w:sz w:val="28"/>
          <w:szCs w:val="28"/>
          <w:rtl/>
          <w:lang w:bidi="ar-LB"/>
        </w:rPr>
        <w:t>معدل</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الاجر</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السنوي</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للعامل</w:t>
      </w:r>
      <w:r>
        <w:rPr>
          <w:rFonts w:ascii="Traditional Arabic" w:hAnsi="Traditional Arabic" w:cs="Traditional Arabic" w:hint="cs"/>
          <w:b/>
          <w:bCs/>
          <w:sz w:val="28"/>
          <w:szCs w:val="28"/>
          <w:rtl/>
          <w:lang w:bidi="ar-LB"/>
        </w:rPr>
        <w:t xml:space="preserve"> غير</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الدائم</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الواحد</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بحسب</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النشاط</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الصناعي</w:t>
      </w:r>
      <w:r w:rsidR="00F46211">
        <w:rPr>
          <w:rFonts w:ascii="Traditional Arabic" w:hAnsi="Traditional Arabic" w:cs="Traditional Arabic" w:hint="cs"/>
          <w:b/>
          <w:bCs/>
          <w:sz w:val="28"/>
          <w:szCs w:val="28"/>
          <w:rtl/>
          <w:lang w:bidi="ar-LB"/>
        </w:rPr>
        <w:t>.</w:t>
      </w:r>
    </w:p>
    <w:p w:rsidR="00CE5605" w:rsidRDefault="00832978"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extent cx="9736667" cy="2929467"/>
            <wp:effectExtent l="19050" t="19050" r="1714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23" t="1422" r="2411" b="2471"/>
                    <a:stretch/>
                  </pic:blipFill>
                  <pic:spPr bwMode="auto">
                    <a:xfrm>
                      <a:off x="0" y="0"/>
                      <a:ext cx="9733953" cy="29286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32978" w:rsidRDefault="00832978" w:rsidP="00832978">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معدل النفقات على المواد الاولية للمصنع الواحد بحسب النشاط الصناعي.</w:t>
      </w:r>
    </w:p>
    <w:p w:rsidR="00832978" w:rsidRDefault="004134F5"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extent cx="9758675" cy="2912533"/>
            <wp:effectExtent l="19050" t="19050" r="14605"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70" t="648" r="1909" b="2330"/>
                    <a:stretch/>
                  </pic:blipFill>
                  <pic:spPr bwMode="auto">
                    <a:xfrm>
                      <a:off x="0" y="0"/>
                      <a:ext cx="9773778" cy="29170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32978" w:rsidRDefault="004134F5" w:rsidP="004134F5">
      <w:pPr>
        <w:pStyle w:val="ListParagraph"/>
        <w:numPr>
          <w:ilvl w:val="0"/>
          <w:numId w:val="17"/>
        </w:numPr>
        <w:spacing w:line="240" w:lineRule="auto"/>
        <w:rPr>
          <w:rFonts w:ascii="Traditional Arabic" w:hAnsi="Traditional Arabic" w:cs="Traditional Arabic"/>
          <w:b/>
          <w:bCs/>
          <w:sz w:val="28"/>
          <w:szCs w:val="28"/>
          <w:rtl/>
          <w:lang w:bidi="ar-LB"/>
        </w:rPr>
      </w:pPr>
      <w:r w:rsidRPr="004134F5">
        <w:rPr>
          <w:rFonts w:ascii="Traditional Arabic" w:hAnsi="Traditional Arabic" w:cs="Traditional Arabic" w:hint="cs"/>
          <w:b/>
          <w:bCs/>
          <w:sz w:val="28"/>
          <w:szCs w:val="28"/>
          <w:rtl/>
          <w:lang w:bidi="ar-LB"/>
        </w:rPr>
        <w:t>معدل</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النفقات</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على</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w:t>
      </w:r>
      <w:r>
        <w:rPr>
          <w:rFonts w:ascii="Traditional Arabic" w:hAnsi="Traditional Arabic" w:cs="Traditional Arabic" w:hint="cs"/>
          <w:b/>
          <w:bCs/>
          <w:sz w:val="28"/>
          <w:szCs w:val="28"/>
          <w:rtl/>
          <w:lang w:bidi="ar-LB"/>
        </w:rPr>
        <w:t xml:space="preserve">لمحروقات </w:t>
      </w:r>
      <w:r w:rsidRPr="004134F5">
        <w:rPr>
          <w:rFonts w:ascii="Traditional Arabic" w:hAnsi="Traditional Arabic" w:cs="Traditional Arabic" w:hint="cs"/>
          <w:b/>
          <w:bCs/>
          <w:sz w:val="28"/>
          <w:szCs w:val="28"/>
          <w:rtl/>
          <w:lang w:bidi="ar-LB"/>
        </w:rPr>
        <w:t>للمصنع</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الواحد</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بحسب</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النشاط</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الصناعي</w:t>
      </w:r>
      <w:r>
        <w:rPr>
          <w:rFonts w:ascii="Traditional Arabic" w:hAnsi="Traditional Arabic" w:cs="Traditional Arabic" w:hint="cs"/>
          <w:b/>
          <w:bCs/>
          <w:sz w:val="28"/>
          <w:szCs w:val="28"/>
          <w:rtl/>
          <w:lang w:bidi="ar-LB"/>
        </w:rPr>
        <w:t>.</w:t>
      </w:r>
    </w:p>
    <w:p w:rsidR="00832978" w:rsidRDefault="00891CA0"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extent cx="9760617" cy="2802467"/>
            <wp:effectExtent l="19050" t="19050" r="1206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9" t="1511" r="1563" b="1501"/>
                    <a:stretch/>
                  </pic:blipFill>
                  <pic:spPr bwMode="auto">
                    <a:xfrm>
                      <a:off x="0" y="0"/>
                      <a:ext cx="9778757" cy="28076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32978" w:rsidRDefault="00891CA0" w:rsidP="00891CA0">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معدل النفقات الاجمالية على الكهرباء ومعدل النفقات </w:t>
      </w:r>
      <w:r w:rsidR="006E751B">
        <w:rPr>
          <w:rFonts w:ascii="Traditional Arabic" w:hAnsi="Traditional Arabic" w:cs="Traditional Arabic" w:hint="cs"/>
          <w:b/>
          <w:bCs/>
          <w:sz w:val="28"/>
          <w:szCs w:val="28"/>
          <w:rtl/>
          <w:lang w:bidi="ar-LB"/>
        </w:rPr>
        <w:t xml:space="preserve">على </w:t>
      </w:r>
      <w:r>
        <w:rPr>
          <w:rFonts w:ascii="Traditional Arabic" w:hAnsi="Traditional Arabic" w:cs="Traditional Arabic" w:hint="cs"/>
          <w:b/>
          <w:bCs/>
          <w:sz w:val="28"/>
          <w:szCs w:val="28"/>
          <w:rtl/>
          <w:lang w:bidi="ar-LB"/>
        </w:rPr>
        <w:t xml:space="preserve">المازوت </w:t>
      </w:r>
      <w:proofErr w:type="spellStart"/>
      <w:r>
        <w:rPr>
          <w:rFonts w:ascii="Traditional Arabic" w:hAnsi="Traditional Arabic" w:cs="Traditional Arabic" w:hint="cs"/>
          <w:b/>
          <w:bCs/>
          <w:sz w:val="28"/>
          <w:szCs w:val="28"/>
          <w:rtl/>
          <w:lang w:bidi="ar-LB"/>
        </w:rPr>
        <w:t>لانتاج</w:t>
      </w:r>
      <w:proofErr w:type="spellEnd"/>
      <w:r>
        <w:rPr>
          <w:rFonts w:ascii="Traditional Arabic" w:hAnsi="Traditional Arabic" w:cs="Traditional Arabic" w:hint="cs"/>
          <w:b/>
          <w:bCs/>
          <w:sz w:val="28"/>
          <w:szCs w:val="28"/>
          <w:rtl/>
          <w:lang w:bidi="ar-LB"/>
        </w:rPr>
        <w:t xml:space="preserve"> الكهرباء</w:t>
      </w:r>
      <w:r w:rsidR="00892AB2">
        <w:rPr>
          <w:rFonts w:ascii="Traditional Arabic" w:hAnsi="Traditional Arabic" w:cs="Traditional Arabic" w:hint="cs"/>
          <w:b/>
          <w:bCs/>
          <w:sz w:val="28"/>
          <w:szCs w:val="28"/>
          <w:rtl/>
          <w:lang w:bidi="ar-LB"/>
        </w:rPr>
        <w:t xml:space="preserve"> للمصنع الواحد</w:t>
      </w:r>
      <w:r>
        <w:rPr>
          <w:rFonts w:ascii="Traditional Arabic" w:hAnsi="Traditional Arabic" w:cs="Traditional Arabic" w:hint="cs"/>
          <w:b/>
          <w:bCs/>
          <w:sz w:val="28"/>
          <w:szCs w:val="28"/>
          <w:rtl/>
          <w:lang w:bidi="ar-LB"/>
        </w:rPr>
        <w:t xml:space="preserve"> بحسب النشاط الصناعي.</w:t>
      </w:r>
    </w:p>
    <w:p w:rsidR="00832978" w:rsidRDefault="00892AB2"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extent cx="9719734" cy="2907242"/>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33" t="2017" r="2282" b="1441"/>
                    <a:stretch/>
                  </pic:blipFill>
                  <pic:spPr bwMode="auto">
                    <a:xfrm>
                      <a:off x="0" y="0"/>
                      <a:ext cx="9739125" cy="29130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32978" w:rsidRDefault="00892AB2" w:rsidP="00892AB2">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معدل النفقات المختلفة </w:t>
      </w:r>
      <w:r w:rsidRPr="00892AB2">
        <w:rPr>
          <w:rFonts w:ascii="Traditional Arabic" w:hAnsi="Traditional Arabic" w:cs="Traditional Arabic" w:hint="cs"/>
          <w:b/>
          <w:bCs/>
          <w:sz w:val="28"/>
          <w:szCs w:val="28"/>
          <w:rtl/>
          <w:lang w:bidi="ar-LB"/>
        </w:rPr>
        <w:t>للمصنع</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الواحد</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بحسب</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النشاط</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الصناعي</w:t>
      </w:r>
      <w:r w:rsidRPr="00892AB2">
        <w:rPr>
          <w:rFonts w:ascii="Traditional Arabic" w:hAnsi="Traditional Arabic" w:cs="Traditional Arabic"/>
          <w:b/>
          <w:bCs/>
          <w:sz w:val="28"/>
          <w:szCs w:val="28"/>
          <w:rtl/>
          <w:lang w:bidi="ar-LB"/>
        </w:rPr>
        <w:t>.</w:t>
      </w:r>
    </w:p>
    <w:p w:rsidR="00B03F01" w:rsidRPr="00AE1E44" w:rsidRDefault="00B03F01" w:rsidP="00B03F01">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14:anchorId="4546082D" wp14:editId="2AB485E2">
            <wp:extent cx="9711269" cy="2913380"/>
            <wp:effectExtent l="19050" t="19050" r="444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20" t="1454" r="1643" b="1718"/>
                    <a:stretch/>
                  </pic:blipFill>
                  <pic:spPr bwMode="auto">
                    <a:xfrm>
                      <a:off x="0" y="0"/>
                      <a:ext cx="9755254" cy="29265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03F01" w:rsidRDefault="00B03F01" w:rsidP="00B03F01">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معدل الناتج الصناعي للمصنع الواحد بحسب النشاط الصناعي والتصدير.</w:t>
      </w:r>
    </w:p>
    <w:p w:rsidR="00B03F01" w:rsidRDefault="00B03F01" w:rsidP="00B03F01">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14:anchorId="62B398AC" wp14:editId="1EF4D780">
            <wp:extent cx="9728200" cy="2904067"/>
            <wp:effectExtent l="19050" t="19050" r="2540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22" t="291" r="2004" b="2324"/>
                    <a:stretch/>
                  </pic:blipFill>
                  <pic:spPr bwMode="auto">
                    <a:xfrm>
                      <a:off x="0" y="0"/>
                      <a:ext cx="9719827" cy="29015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03F01" w:rsidRDefault="00B03F01" w:rsidP="00B03F01">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معدل الناتج الصناعي ومعدل قيمة التصدير للمصنع المُصدِّر الواحد بحسب النشاط الصناعي.</w:t>
      </w:r>
    </w:p>
    <w:p w:rsidR="00832978" w:rsidRDefault="00832978" w:rsidP="00CF2840">
      <w:pPr>
        <w:spacing w:after="0" w:line="240" w:lineRule="auto"/>
        <w:rPr>
          <w:rFonts w:ascii="Traditional Arabic" w:hAnsi="Traditional Arabic" w:cs="Traditional Arabic"/>
          <w:b/>
          <w:bCs/>
          <w:sz w:val="28"/>
          <w:szCs w:val="28"/>
          <w:rtl/>
          <w:lang w:bidi="ar-LB"/>
        </w:rPr>
      </w:pPr>
    </w:p>
    <w:p w:rsidR="00832978" w:rsidRDefault="00832978"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Pr="00CE5605" w:rsidRDefault="00CE5605" w:rsidP="00CF2840">
      <w:pPr>
        <w:spacing w:after="0" w:line="240" w:lineRule="auto"/>
        <w:rPr>
          <w:rFonts w:ascii="Traditional Arabic" w:hAnsi="Traditional Arabic" w:cs="Traditional Arabic"/>
          <w:b/>
          <w:bCs/>
          <w:sz w:val="28"/>
          <w:szCs w:val="28"/>
          <w:lang w:bidi="ar-LB"/>
        </w:rPr>
      </w:pPr>
    </w:p>
    <w:p w:rsidR="00CE5605" w:rsidRPr="00CE5605" w:rsidRDefault="00CE5605" w:rsidP="00CF2840">
      <w:pPr>
        <w:spacing w:after="0" w:line="240" w:lineRule="auto"/>
        <w:rPr>
          <w:rFonts w:ascii="Traditional Arabic" w:hAnsi="Traditional Arabic" w:cs="Traditional Arabic"/>
          <w:b/>
          <w:bCs/>
          <w:sz w:val="28"/>
          <w:szCs w:val="28"/>
          <w:lang w:bidi="ar-LB"/>
        </w:rPr>
      </w:pPr>
    </w:p>
    <w:p w:rsidR="00CE5605" w:rsidRPr="00CE5605" w:rsidRDefault="00CE5605" w:rsidP="00CE5605">
      <w:pPr>
        <w:spacing w:after="0" w:line="240" w:lineRule="auto"/>
        <w:rPr>
          <w:rFonts w:ascii="Traditional Arabic" w:hAnsi="Traditional Arabic" w:cs="Traditional Arabic"/>
          <w:b/>
          <w:bCs/>
          <w:sz w:val="28"/>
          <w:szCs w:val="28"/>
          <w:lang w:bidi="ar-LB"/>
        </w:rPr>
        <w:sectPr w:rsidR="00CE5605" w:rsidRPr="00CE5605" w:rsidSect="00176CDF">
          <w:footerReference w:type="default" r:id="rId29"/>
          <w:pgSz w:w="16839" w:h="11907" w:orient="landscape" w:code="9"/>
          <w:pgMar w:top="567" w:right="567" w:bottom="567" w:left="567" w:header="289" w:footer="0" w:gutter="0"/>
          <w:cols w:space="720"/>
          <w:bidi/>
          <w:rtlGutter/>
          <w:docGrid w:linePitch="360"/>
        </w:sectPr>
      </w:pPr>
    </w:p>
    <w:p w:rsidR="00C035DA" w:rsidRDefault="00667A0A" w:rsidP="00CE5605">
      <w:pPr>
        <w:pStyle w:val="Heading1"/>
        <w:numPr>
          <w:ilvl w:val="0"/>
          <w:numId w:val="0"/>
        </w:numPr>
        <w:ind w:left="357"/>
        <w:jc w:val="center"/>
        <w:rPr>
          <w:szCs w:val="32"/>
          <w:rtl/>
        </w:rPr>
      </w:pPr>
      <w:bookmarkStart w:id="39" w:name="_Toc506804993"/>
      <w:r w:rsidRPr="00512AFE">
        <w:rPr>
          <w:rtl/>
        </w:rPr>
        <w:lastRenderedPageBreak/>
        <w:t>ملحق</w:t>
      </w:r>
      <w:r>
        <w:rPr>
          <w:rFonts w:hint="cs"/>
          <w:rtl/>
        </w:rPr>
        <w:t xml:space="preserve"> رقم </w:t>
      </w:r>
      <w:r w:rsidR="00A72026">
        <w:rPr>
          <w:rFonts w:hint="cs"/>
          <w:rtl/>
        </w:rPr>
        <w:t>3</w:t>
      </w:r>
      <w:r w:rsidR="006C55D4" w:rsidRPr="00C42112">
        <w:rPr>
          <w:rFonts w:hint="cs"/>
          <w:rtl/>
        </w:rPr>
        <w:t>: توصيف</w:t>
      </w:r>
      <w:r w:rsidR="006C55D4" w:rsidRPr="00C42112">
        <w:rPr>
          <w:rtl/>
        </w:rPr>
        <w:t xml:space="preserve"> </w:t>
      </w:r>
      <w:r w:rsidR="006C55D4" w:rsidRPr="00C42112">
        <w:rPr>
          <w:rFonts w:hint="cs"/>
          <w:rtl/>
        </w:rPr>
        <w:t>النشاطات</w:t>
      </w:r>
      <w:r w:rsidR="006C55D4" w:rsidRPr="00C42112">
        <w:rPr>
          <w:rtl/>
        </w:rPr>
        <w:t xml:space="preserve"> </w:t>
      </w:r>
      <w:r w:rsidR="006C55D4" w:rsidRPr="00C42112">
        <w:rPr>
          <w:rFonts w:hint="cs"/>
          <w:rtl/>
        </w:rPr>
        <w:t>الصناعية</w:t>
      </w:r>
      <w:bookmarkEnd w:id="39"/>
    </w:p>
    <w:p w:rsidR="006C55D4" w:rsidRPr="00667A0A" w:rsidRDefault="006C55D4" w:rsidP="00667A0A">
      <w:pPr>
        <w:spacing w:after="0" w:line="240" w:lineRule="auto"/>
        <w:jc w:val="center"/>
        <w:rPr>
          <w:rFonts w:ascii="Traditional Arabic" w:hAnsi="Traditional Arabic" w:cs="Traditional Arabic"/>
          <w:b/>
          <w:bCs/>
          <w:sz w:val="32"/>
          <w:szCs w:val="32"/>
          <w:rtl/>
          <w:lang w:bidi="ar-LB"/>
        </w:rPr>
      </w:pPr>
    </w:p>
    <w:p w:rsidR="00423E65" w:rsidRDefault="00667A0A"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47C39">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المنتجات</w:t>
      </w:r>
      <w:r w:rsidRPr="00947C39">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الغذائية</w:t>
      </w:r>
      <w:r w:rsidRPr="00947C39">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والمشروبات</w:t>
      </w:r>
      <w:r w:rsidR="00CA0912">
        <w:rPr>
          <w:rFonts w:ascii="Traditional Arabic" w:hAnsi="Traditional Arabic" w:cs="Traditional Arabic" w:hint="cs"/>
          <w:sz w:val="32"/>
          <w:szCs w:val="32"/>
          <w:rtl/>
          <w:lang w:bidi="ar-LB"/>
        </w:rPr>
        <w:t>"</w:t>
      </w:r>
      <w:r w:rsidRPr="00947C39">
        <w:rPr>
          <w:rFonts w:ascii="Traditional Arabic" w:hAnsi="Traditional Arabic" w:cs="Traditional Arabic" w:hint="cs"/>
          <w:sz w:val="32"/>
          <w:szCs w:val="32"/>
          <w:rtl/>
          <w:lang w:bidi="ar-LB"/>
        </w:rPr>
        <w:t xml:space="preserve"> الانشطة التالية:</w:t>
      </w:r>
    </w:p>
    <w:p w:rsidR="00423E65" w:rsidRDefault="00667A0A" w:rsidP="00CA0912">
      <w:pPr>
        <w:pStyle w:val="ListParagraph"/>
        <w:numPr>
          <w:ilvl w:val="0"/>
          <w:numId w:val="7"/>
        </w:numPr>
        <w:spacing w:after="0" w:line="240" w:lineRule="auto"/>
        <w:rPr>
          <w:rFonts w:ascii="Traditional Arabic" w:hAnsi="Traditional Arabic" w:cs="Traditional Arabic"/>
          <w:sz w:val="32"/>
          <w:szCs w:val="32"/>
          <w:lang w:bidi="ar-LB"/>
        </w:rPr>
      </w:pPr>
      <w:r w:rsidRPr="00423E65">
        <w:rPr>
          <w:rFonts w:ascii="Traditional Arabic" w:hAnsi="Traditional Arabic" w:cs="Traditional Arabic" w:hint="cs"/>
          <w:sz w:val="32"/>
          <w:szCs w:val="32"/>
          <w:rtl/>
          <w:lang w:bidi="ar-LB"/>
        </w:rPr>
        <w:t>انتاج</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وتجهيز</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وحفظ</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اللحوم</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والاسماك</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والفواكه،</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والخضروات،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والزيوت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والدهون</w:t>
      </w:r>
    </w:p>
    <w:p w:rsidR="00423E65" w:rsidRDefault="00667A0A" w:rsidP="00A26BAA">
      <w:pPr>
        <w:pStyle w:val="ListParagraph"/>
        <w:numPr>
          <w:ilvl w:val="0"/>
          <w:numId w:val="7"/>
        </w:numPr>
        <w:spacing w:after="0" w:line="240" w:lineRule="auto"/>
        <w:rPr>
          <w:rFonts w:ascii="Traditional Arabic" w:hAnsi="Traditional Arabic" w:cs="Traditional Arabic"/>
          <w:sz w:val="32"/>
          <w:szCs w:val="32"/>
          <w:lang w:bidi="ar-LB"/>
        </w:rPr>
      </w:pPr>
      <w:r w:rsidRPr="00423E65">
        <w:rPr>
          <w:rFonts w:ascii="Traditional Arabic" w:hAnsi="Traditional Arabic" w:cs="Traditional Arabic" w:hint="cs"/>
          <w:sz w:val="32"/>
          <w:szCs w:val="32"/>
          <w:rtl/>
          <w:lang w:bidi="ar-LB"/>
        </w:rPr>
        <w:t>صناعة</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منتجات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الألبان</w:t>
      </w:r>
    </w:p>
    <w:p w:rsidR="00423E65" w:rsidRDefault="00CE66BC" w:rsidP="00CA0912">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منتجات</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طواحين</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الحبوب،</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والنشاء</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ومنتجات</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النشاء،</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واعلاف</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حيوانية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محضرة</w:t>
      </w:r>
    </w:p>
    <w:p w:rsid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منتجات</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الأغذية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الاخرى</w:t>
      </w:r>
    </w:p>
    <w:p w:rsidR="00947C39" w:rsidRP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المشروبات</w:t>
      </w:r>
    </w:p>
    <w:p w:rsidR="00947C39" w:rsidRDefault="00947C39"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المنسوجات</w:t>
      </w:r>
      <w:r w:rsidR="00CA0912">
        <w:rPr>
          <w:rFonts w:ascii="Traditional Arabic" w:hAnsi="Traditional Arabic" w:cs="Traditional Arabic" w:hint="cs"/>
          <w:sz w:val="32"/>
          <w:szCs w:val="32"/>
          <w:rtl/>
          <w:lang w:bidi="ar-LB"/>
        </w:rPr>
        <w:t>"</w:t>
      </w:r>
      <w:r w:rsidR="009A3E67">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187045" w:rsidRP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غزل</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ونسج</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واتمام</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تجهيز</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المنسوجات</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المنسوجات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الأخرى</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اقمشة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واصناف</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ملابس</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التريكو</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والكروشيه</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الملابس،</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تهيئة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وصبغ</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الفراء</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الملابس</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باستثناء</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الملابس</w:t>
      </w:r>
      <w:r w:rsidR="009A3E67" w:rsidRPr="009A3E67">
        <w:rPr>
          <w:rFonts w:ascii="Traditional Arabic" w:hAnsi="Traditional Arabic" w:cs="Traditional Arabic"/>
          <w:sz w:val="32"/>
          <w:szCs w:val="32"/>
          <w:rtl/>
          <w:lang w:bidi="ar-LB"/>
        </w:rPr>
        <w:t xml:space="preserve"> </w:t>
      </w:r>
      <w:proofErr w:type="spellStart"/>
      <w:r w:rsidR="009A3E67" w:rsidRPr="009A3E67">
        <w:rPr>
          <w:rFonts w:ascii="Traditional Arabic" w:hAnsi="Traditional Arabic" w:cs="Traditional Arabic" w:hint="cs"/>
          <w:sz w:val="32"/>
          <w:szCs w:val="32"/>
          <w:rtl/>
          <w:lang w:bidi="ar-LB"/>
        </w:rPr>
        <w:t>الفرائية</w:t>
      </w:r>
      <w:proofErr w:type="spellEnd"/>
    </w:p>
    <w:p w:rsidR="009A3E67" w:rsidRDefault="009A3E67" w:rsidP="00CA0912">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تهيئة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وصنع</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الفراء،</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أصناف</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الفراء</w:t>
      </w:r>
    </w:p>
    <w:p w:rsidR="009A3E67" w:rsidRDefault="009A3E67"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9631A6" w:rsidRPr="009631A6">
        <w:rPr>
          <w:rFonts w:ascii="Traditional Arabic" w:hAnsi="Traditional Arabic" w:cs="Traditional Arabic" w:hint="cs"/>
          <w:sz w:val="32"/>
          <w:szCs w:val="32"/>
          <w:rtl/>
          <w:lang w:bidi="ar-LB"/>
        </w:rPr>
        <w:t>دبغ</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وتهيئة</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الجلود،</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صنع</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حقائب</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الأمتعة</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وحقائب</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اليد</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والسروج</w:t>
      </w:r>
      <w:r w:rsidR="009631A6" w:rsidRPr="009631A6">
        <w:rPr>
          <w:rFonts w:ascii="Traditional Arabic" w:hAnsi="Traditional Arabic" w:cs="Traditional Arabic"/>
          <w:sz w:val="32"/>
          <w:szCs w:val="32"/>
          <w:rtl/>
          <w:lang w:bidi="ar-LB"/>
        </w:rPr>
        <w:t xml:space="preserve">  </w:t>
      </w:r>
      <w:proofErr w:type="spellStart"/>
      <w:r w:rsidR="009631A6" w:rsidRPr="009631A6">
        <w:rPr>
          <w:rFonts w:ascii="Traditional Arabic" w:hAnsi="Traditional Arabic" w:cs="Traditional Arabic" w:hint="cs"/>
          <w:sz w:val="32"/>
          <w:szCs w:val="32"/>
          <w:rtl/>
          <w:lang w:bidi="ar-LB"/>
        </w:rPr>
        <w:t>والأعنة</w:t>
      </w:r>
      <w:proofErr w:type="spellEnd"/>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والأحذية</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دبغ</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وتهيئة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الجلود،</w:t>
      </w:r>
      <w:r w:rsidRPr="009A3E67">
        <w:rPr>
          <w:rFonts w:ascii="Traditional Arabic" w:hAnsi="Traditional Arabic" w:cs="Traditional Arabic"/>
          <w:sz w:val="32"/>
          <w:szCs w:val="32"/>
          <w:rtl/>
          <w:lang w:bidi="ar-LB"/>
        </w:rPr>
        <w:t xml:space="preserve"> </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حقائب</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الأمتعة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وحقائب</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اليد</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والسروج</w:t>
      </w:r>
      <w:r w:rsidRPr="009A3E67">
        <w:rPr>
          <w:rFonts w:ascii="Traditional Arabic" w:hAnsi="Traditional Arabic" w:cs="Traditional Arabic"/>
          <w:sz w:val="32"/>
          <w:szCs w:val="32"/>
          <w:rtl/>
          <w:lang w:bidi="ar-LB"/>
        </w:rPr>
        <w:t xml:space="preserve"> </w:t>
      </w:r>
      <w:proofErr w:type="spellStart"/>
      <w:r w:rsidRPr="009A3E67">
        <w:rPr>
          <w:rFonts w:ascii="Traditional Arabic" w:hAnsi="Traditional Arabic" w:cs="Traditional Arabic" w:hint="cs"/>
          <w:sz w:val="32"/>
          <w:szCs w:val="32"/>
          <w:rtl/>
          <w:lang w:bidi="ar-LB"/>
        </w:rPr>
        <w:t>والأعنة</w:t>
      </w:r>
      <w:proofErr w:type="spellEnd"/>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الأحذية</w:t>
      </w:r>
    </w:p>
    <w:p w:rsidR="009A3E67" w:rsidRDefault="009A3E67"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9631A6" w:rsidRPr="009631A6">
        <w:rPr>
          <w:rFonts w:ascii="Traditional Arabic" w:hAnsi="Traditional Arabic" w:cs="Traditional Arabic" w:hint="cs"/>
          <w:sz w:val="32"/>
          <w:szCs w:val="32"/>
          <w:rtl/>
          <w:lang w:bidi="ar-LB"/>
        </w:rPr>
        <w:t>صنع</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الخشب</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والمنتجات</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والفلين،</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باستثناء</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الاثاث،</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صنع</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الاصناف</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المنتجة</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من</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القش</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ومواد</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الضفر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نشر</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الخشب</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وسحجه</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الخشبية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والفلين</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والقش</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ومواد</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الضفر</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الورق</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الورق</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الورق</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الورق</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hint="cs"/>
          <w:sz w:val="32"/>
          <w:szCs w:val="32"/>
          <w:rtl/>
          <w:lang w:bidi="ar-LB"/>
        </w:rPr>
        <w:t>الطباعة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والنشر</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واستنساخ</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وسائط</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الاعلام</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المسجلة</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النشر</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الطباعة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وانشطة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الخدمات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المتصلة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بالطباعة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استنساخ</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وسائط</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الاعلام</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المسجلة</w:t>
      </w:r>
    </w:p>
    <w:p w:rsidR="00E0149E" w:rsidRPr="00E0149E" w:rsidRDefault="00E0149E" w:rsidP="00E0149E">
      <w:pPr>
        <w:spacing w:after="0" w:line="240" w:lineRule="auto"/>
        <w:rPr>
          <w:rFonts w:ascii="Traditional Arabic" w:hAnsi="Traditional Arabic" w:cs="Traditional Arabic"/>
          <w:sz w:val="32"/>
          <w:szCs w:val="32"/>
          <w:lang w:bidi="ar-LB"/>
        </w:rPr>
      </w:pP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lastRenderedPageBreak/>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المواد</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الكيميائية</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المواد</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الكيميائية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الاساسية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كيميائية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اخرى</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الالياف</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الاصطناعية</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المطاط</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واللدائن</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المطاط</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المنتجات</w:t>
      </w:r>
      <w:r w:rsidR="009A3E67" w:rsidRPr="009A3E67">
        <w:rPr>
          <w:rFonts w:ascii="Traditional Arabic" w:hAnsi="Traditional Arabic" w:cs="Traditional Arabic"/>
          <w:sz w:val="32"/>
          <w:szCs w:val="32"/>
          <w:rtl/>
          <w:lang w:bidi="ar-LB"/>
        </w:rPr>
        <w:t xml:space="preserve"> </w:t>
      </w:r>
      <w:proofErr w:type="spellStart"/>
      <w:r w:rsidR="009A3E67" w:rsidRPr="009A3E67">
        <w:rPr>
          <w:rFonts w:ascii="Traditional Arabic" w:hAnsi="Traditional Arabic" w:cs="Traditional Arabic" w:hint="cs"/>
          <w:sz w:val="32"/>
          <w:szCs w:val="32"/>
          <w:rtl/>
          <w:lang w:bidi="ar-LB"/>
        </w:rPr>
        <w:t>اللدائنية</w:t>
      </w:r>
      <w:proofErr w:type="spellEnd"/>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المعادن</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اللافلزية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الاخرى</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الزجاج</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والمنتجات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الزجاجية</w:t>
      </w:r>
    </w:p>
    <w:p w:rsidR="009A3E67" w:rsidRP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منتجات</w:t>
      </w:r>
      <w:r w:rsidR="003F7FDE">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المعادن</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اللافلزية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المصنفة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في</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موضع</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اخر</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الخزفية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الانشائية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الحرارية</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الخزفية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الحرارية</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الطفلية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الانشائية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الحرارية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والمنتجات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الخزفية</w:t>
      </w:r>
    </w:p>
    <w:p w:rsidR="00423E65" w:rsidRDefault="009A3E67" w:rsidP="00A26BAA">
      <w:pPr>
        <w:pStyle w:val="ListParagraph"/>
        <w:numPr>
          <w:ilvl w:val="0"/>
          <w:numId w:val="10"/>
        </w:numPr>
        <w:spacing w:after="0" w:line="240" w:lineRule="auto"/>
        <w:rPr>
          <w:rFonts w:ascii="Traditional Arabic" w:hAnsi="Traditional Arabic" w:cs="Traditional Arabic"/>
          <w:sz w:val="32"/>
          <w:szCs w:val="32"/>
          <w:lang w:bidi="ar-LB"/>
        </w:rPr>
      </w:pPr>
      <w:r w:rsidRPr="00423E65">
        <w:rPr>
          <w:rFonts w:ascii="Traditional Arabic" w:hAnsi="Traditional Arabic" w:cs="Traditional Arabic" w:hint="cs"/>
          <w:sz w:val="32"/>
          <w:szCs w:val="32"/>
          <w:rtl/>
          <w:lang w:bidi="ar-LB"/>
        </w:rPr>
        <w:t>صناعة</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الاسمنت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والكلس</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والجص</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الأصناف</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من</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الخرسانة</w:t>
      </w:r>
      <w:r w:rsidR="009A3E67" w:rsidRPr="00423E65">
        <w:rPr>
          <w:rFonts w:ascii="Traditional Arabic" w:hAnsi="Traditional Arabic" w:cs="Traditional Arabic"/>
          <w:sz w:val="32"/>
          <w:szCs w:val="32"/>
          <w:rtl/>
          <w:lang w:bidi="ar-LB"/>
        </w:rPr>
        <w:t xml:space="preserve"> </w:t>
      </w:r>
      <w:proofErr w:type="spellStart"/>
      <w:r w:rsidR="009A3E67" w:rsidRPr="00423E65">
        <w:rPr>
          <w:rFonts w:ascii="Traditional Arabic" w:hAnsi="Traditional Arabic" w:cs="Traditional Arabic" w:hint="cs"/>
          <w:sz w:val="32"/>
          <w:szCs w:val="32"/>
          <w:rtl/>
          <w:lang w:bidi="ar-LB"/>
        </w:rPr>
        <w:t>والأسمنت</w:t>
      </w:r>
      <w:proofErr w:type="spellEnd"/>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والجص</w:t>
      </w:r>
    </w:p>
    <w:p w:rsidR="00423E65" w:rsidRDefault="009A3E67" w:rsidP="00A26BAA">
      <w:pPr>
        <w:pStyle w:val="ListParagraph"/>
        <w:numPr>
          <w:ilvl w:val="0"/>
          <w:numId w:val="10"/>
        </w:numPr>
        <w:spacing w:after="0" w:line="240" w:lineRule="auto"/>
        <w:rPr>
          <w:rFonts w:ascii="Traditional Arabic" w:hAnsi="Traditional Arabic" w:cs="Traditional Arabic"/>
          <w:sz w:val="32"/>
          <w:szCs w:val="32"/>
          <w:lang w:bidi="ar-LB"/>
        </w:rPr>
      </w:pPr>
      <w:r w:rsidRPr="00423E65">
        <w:rPr>
          <w:rFonts w:ascii="Traditional Arabic" w:hAnsi="Traditional Arabic" w:cs="Traditional Arabic" w:hint="cs"/>
          <w:sz w:val="32"/>
          <w:szCs w:val="32"/>
          <w:rtl/>
          <w:lang w:bidi="ar-LB"/>
        </w:rPr>
        <w:t>قطع</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الأحجار</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وتشكيلها</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وإتمام</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تجهيزها</w:t>
      </w:r>
    </w:p>
    <w:p w:rsidR="009A3E67" w:rsidRP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المعدنية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اللافلزية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الاخرى</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المصنفة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في</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موضع</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آخر</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منتجات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المعادن</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المشكلة،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باستثناء</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الماكينات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والمعدات</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المعدنية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الانشائية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والصهاريج</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والخزانات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ومولدات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بخار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الماء</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المعادن</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المشكلة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الاخرى،</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انشطة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خدمات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تشكيل</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المعادن</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الآلات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والمعدات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الآلات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المتعددة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الاغراض</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الآلات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المتخصصة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الغرض</w:t>
      </w:r>
    </w:p>
    <w:p w:rsidR="0072748D" w:rsidRDefault="0072748D" w:rsidP="00A26BAA">
      <w:pPr>
        <w:pStyle w:val="ListParagraph"/>
        <w:numPr>
          <w:ilvl w:val="0"/>
          <w:numId w:val="9"/>
        </w:numPr>
        <w:spacing w:after="0" w:line="240" w:lineRule="auto"/>
        <w:rPr>
          <w:rFonts w:ascii="Traditional Arabic" w:hAnsi="Traditional Arabic" w:cs="Traditional Arabic"/>
          <w:sz w:val="32"/>
          <w:szCs w:val="32"/>
          <w:lang w:bidi="ar-LB"/>
        </w:rPr>
      </w:pPr>
      <w:r w:rsidRPr="0072748D">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الاجهزة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المنزلية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الآلات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والاجهزة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الكهربائية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المحركات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والمولدات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والمحولات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الكهربائية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اجهزة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توزيع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الكهرباء</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والتحكم</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فيها</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الاسلاك</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والكابلات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المعزولة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proofErr w:type="spellStart"/>
      <w:r w:rsidR="0072748D" w:rsidRPr="0072748D">
        <w:rPr>
          <w:rFonts w:ascii="Traditional Arabic" w:hAnsi="Traditional Arabic" w:cs="Traditional Arabic" w:hint="cs"/>
          <w:sz w:val="32"/>
          <w:szCs w:val="32"/>
          <w:rtl/>
          <w:lang w:bidi="ar-LB"/>
        </w:rPr>
        <w:t>المركمات</w:t>
      </w:r>
      <w:proofErr w:type="spellEnd"/>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والخلايا</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الأولية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والبطاريات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الخلايا</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الأولية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المصابيح</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الكهربائية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ومعدات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الانارة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lastRenderedPageBreak/>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الكهربائية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الاخرى</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غير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المصنفة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موضع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آخر</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الاثاث،</w:t>
      </w:r>
      <w:r w:rsidRPr="0072748D">
        <w:rPr>
          <w:rFonts w:ascii="Traditional Arabic" w:hAnsi="Traditional Arabic" w:cs="Traditional Arabic"/>
          <w:sz w:val="32"/>
          <w:szCs w:val="32"/>
          <w:rtl/>
          <w:lang w:bidi="ar-LB"/>
        </w:rPr>
        <w:t xml:space="preserve"> </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منتجات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الاثاث</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غير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مصنفة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موضع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آخر</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المجوهرات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والأصناف</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المتصلة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بها</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الآلات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الموسيقية</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ادوات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الرياضة</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الالعاب</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واللعب</w:t>
      </w:r>
    </w:p>
    <w:p w:rsidR="00130288"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اخرى</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غير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مصنفة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موضع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آخر</w:t>
      </w:r>
    </w:p>
    <w:p w:rsidR="009631A6" w:rsidRDefault="009631A6"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Pr>
          <w:rFonts w:ascii="Traditional Arabic" w:hAnsi="Traditional Arabic" w:cs="Traditional Arabic" w:hint="cs"/>
          <w:sz w:val="32"/>
          <w:szCs w:val="32"/>
          <w:rtl/>
          <w:lang w:bidi="ar-LB"/>
        </w:rPr>
        <w:t xml:space="preserve">"اعادة التدوير" </w:t>
      </w:r>
      <w:r w:rsidRPr="00947C39">
        <w:rPr>
          <w:rFonts w:ascii="Traditional Arabic" w:hAnsi="Traditional Arabic" w:cs="Traditional Arabic" w:hint="cs"/>
          <w:sz w:val="32"/>
          <w:szCs w:val="32"/>
          <w:rtl/>
          <w:lang w:bidi="ar-LB"/>
        </w:rPr>
        <w:t>الانشطة التالية:</w:t>
      </w:r>
    </w:p>
    <w:p w:rsidR="009631A6" w:rsidRDefault="009631A6" w:rsidP="0064415B">
      <w:pPr>
        <w:pStyle w:val="ListParagraph"/>
        <w:numPr>
          <w:ilvl w:val="0"/>
          <w:numId w:val="9"/>
        </w:numPr>
        <w:spacing w:after="0" w:line="240" w:lineRule="auto"/>
        <w:rPr>
          <w:rFonts w:ascii="Traditional Arabic" w:hAnsi="Traditional Arabic" w:cs="Traditional Arabic"/>
          <w:sz w:val="32"/>
          <w:szCs w:val="32"/>
          <w:lang w:bidi="ar-LB"/>
        </w:rPr>
      </w:pPr>
      <w:r w:rsidRPr="009631A6">
        <w:rPr>
          <w:rFonts w:ascii="Traditional Arabic" w:hAnsi="Traditional Arabic" w:cs="Traditional Arabic" w:hint="cs"/>
          <w:sz w:val="32"/>
          <w:szCs w:val="32"/>
          <w:rtl/>
          <w:lang w:bidi="ar-LB"/>
        </w:rPr>
        <w:t>اعادة</w:t>
      </w:r>
      <w:r w:rsidRPr="009631A6">
        <w:rPr>
          <w:rFonts w:ascii="Traditional Arabic" w:hAnsi="Traditional Arabic" w:cs="Traditional Arabic"/>
          <w:sz w:val="32"/>
          <w:szCs w:val="32"/>
          <w:rtl/>
          <w:lang w:bidi="ar-LB"/>
        </w:rPr>
        <w:t xml:space="preserve"> </w:t>
      </w:r>
      <w:r w:rsidR="0064415B">
        <w:rPr>
          <w:rFonts w:ascii="Traditional Arabic" w:hAnsi="Traditional Arabic" w:cs="Traditional Arabic" w:hint="cs"/>
          <w:sz w:val="32"/>
          <w:szCs w:val="32"/>
          <w:rtl/>
          <w:lang w:bidi="ar-LB"/>
        </w:rPr>
        <w:t>تدوير</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النفايات</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والخردة</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المعدنية</w:t>
      </w:r>
    </w:p>
    <w:p w:rsidR="009631A6" w:rsidRDefault="009631A6" w:rsidP="0064415B">
      <w:pPr>
        <w:pStyle w:val="ListParagraph"/>
        <w:numPr>
          <w:ilvl w:val="0"/>
          <w:numId w:val="9"/>
        </w:numPr>
        <w:spacing w:after="0" w:line="240" w:lineRule="auto"/>
        <w:rPr>
          <w:rFonts w:ascii="Traditional Arabic" w:hAnsi="Traditional Arabic" w:cs="Traditional Arabic"/>
          <w:sz w:val="32"/>
          <w:szCs w:val="32"/>
          <w:lang w:bidi="ar-LB"/>
        </w:rPr>
      </w:pPr>
      <w:r w:rsidRPr="009631A6">
        <w:rPr>
          <w:rFonts w:ascii="Traditional Arabic" w:hAnsi="Traditional Arabic" w:cs="Traditional Arabic" w:hint="cs"/>
          <w:sz w:val="32"/>
          <w:szCs w:val="32"/>
          <w:rtl/>
          <w:lang w:bidi="ar-LB"/>
        </w:rPr>
        <w:t>اعادة</w:t>
      </w:r>
      <w:r w:rsidRPr="009631A6">
        <w:rPr>
          <w:rFonts w:ascii="Traditional Arabic" w:hAnsi="Traditional Arabic" w:cs="Traditional Arabic"/>
          <w:sz w:val="32"/>
          <w:szCs w:val="32"/>
          <w:rtl/>
          <w:lang w:bidi="ar-LB"/>
        </w:rPr>
        <w:t xml:space="preserve"> </w:t>
      </w:r>
      <w:r w:rsidR="0064415B">
        <w:rPr>
          <w:rFonts w:ascii="Traditional Arabic" w:hAnsi="Traditional Arabic" w:cs="Traditional Arabic" w:hint="cs"/>
          <w:sz w:val="32"/>
          <w:szCs w:val="32"/>
          <w:rtl/>
          <w:lang w:bidi="ar-LB"/>
        </w:rPr>
        <w:t>تدوير</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النفايات</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والخردة</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اللافلزية</w:t>
      </w:r>
    </w:p>
    <w:p w:rsidR="009631A6" w:rsidRDefault="009631A6"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Pr>
          <w:rFonts w:ascii="Traditional Arabic" w:hAnsi="Traditional Arabic" w:cs="Traditional Arabic" w:hint="cs"/>
          <w:sz w:val="32"/>
          <w:szCs w:val="32"/>
          <w:rtl/>
          <w:lang w:bidi="ar-LB"/>
        </w:rPr>
        <w:t>"</w:t>
      </w:r>
      <w:r w:rsidRPr="009631A6">
        <w:rPr>
          <w:rFonts w:hint="cs"/>
          <w:rtl/>
        </w:rPr>
        <w:t xml:space="preserve"> </w:t>
      </w:r>
      <w:r w:rsidRPr="009631A6">
        <w:rPr>
          <w:rFonts w:ascii="Traditional Arabic" w:hAnsi="Traditional Arabic" w:cs="Traditional Arabic" w:hint="cs"/>
          <w:sz w:val="32"/>
          <w:szCs w:val="32"/>
          <w:rtl/>
          <w:lang w:bidi="ar-LB"/>
        </w:rPr>
        <w:t>جمع</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وتنقية</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وتوزيع</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المياه</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631A6" w:rsidRPr="009631A6" w:rsidRDefault="009631A6" w:rsidP="009631A6">
      <w:pPr>
        <w:pStyle w:val="ListParagraph"/>
        <w:numPr>
          <w:ilvl w:val="0"/>
          <w:numId w:val="9"/>
        </w:numPr>
        <w:spacing w:after="0" w:line="240" w:lineRule="auto"/>
        <w:rPr>
          <w:rFonts w:ascii="Traditional Arabic" w:hAnsi="Traditional Arabic" w:cs="Traditional Arabic"/>
          <w:sz w:val="32"/>
          <w:szCs w:val="32"/>
          <w:lang w:bidi="ar-LB"/>
        </w:rPr>
      </w:pPr>
      <w:r w:rsidRPr="009631A6">
        <w:rPr>
          <w:rFonts w:ascii="Traditional Arabic" w:hAnsi="Traditional Arabic" w:cs="Traditional Arabic"/>
          <w:sz w:val="32"/>
          <w:szCs w:val="32"/>
          <w:rtl/>
          <w:lang w:bidi="ar-LB"/>
        </w:rPr>
        <w:t>جمع وتنقية وتوزيع المياه</w:t>
      </w:r>
    </w:p>
    <w:p w:rsidR="00A26BAA" w:rsidRDefault="009631A6" w:rsidP="009631A6">
      <w:pPr>
        <w:pStyle w:val="ListParagraph"/>
        <w:numPr>
          <w:ilvl w:val="0"/>
          <w:numId w:val="3"/>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ت</w:t>
      </w:r>
      <w:r w:rsidR="00130288" w:rsidRPr="00947C39">
        <w:rPr>
          <w:rFonts w:ascii="Traditional Arabic" w:hAnsi="Traditional Arabic" w:cs="Traditional Arabic" w:hint="cs"/>
          <w:sz w:val="32"/>
          <w:szCs w:val="32"/>
          <w:rtl/>
          <w:lang w:bidi="ar-LB"/>
        </w:rPr>
        <w:t xml:space="preserve">شمل </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مختلف</w:t>
      </w:r>
      <w:r w:rsidR="00CA0912">
        <w:rPr>
          <w:rFonts w:ascii="Traditional Arabic" w:hAnsi="Traditional Arabic" w:cs="Traditional Arabic" w:hint="cs"/>
          <w:sz w:val="32"/>
          <w:szCs w:val="32"/>
          <w:rtl/>
          <w:lang w:bidi="ar-LB"/>
        </w:rPr>
        <w:t>"</w:t>
      </w:r>
      <w:r w:rsidR="00130288">
        <w:rPr>
          <w:rFonts w:ascii="Traditional Arabic" w:hAnsi="Traditional Arabic" w:cs="Traditional Arabic" w:hint="cs"/>
          <w:sz w:val="32"/>
          <w:szCs w:val="32"/>
          <w:rtl/>
          <w:lang w:bidi="ar-LB"/>
        </w:rPr>
        <w:t xml:space="preserve"> </w:t>
      </w:r>
      <w:r w:rsidR="00130288" w:rsidRPr="00947C39">
        <w:rPr>
          <w:rFonts w:ascii="Traditional Arabic" w:hAnsi="Traditional Arabic" w:cs="Traditional Arabic" w:hint="cs"/>
          <w:sz w:val="32"/>
          <w:szCs w:val="32"/>
          <w:rtl/>
          <w:lang w:bidi="ar-LB"/>
        </w:rPr>
        <w:t>الانشطة التالية:</w:t>
      </w:r>
    </w:p>
    <w:p w:rsidR="00A26BAA"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فحم</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الكوك</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والمنتجات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النفطية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المكررة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والوقود</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النووي</w:t>
      </w:r>
    </w:p>
    <w:p w:rsidR="000D0F25" w:rsidRDefault="000D0F25" w:rsidP="000D0F25">
      <w:pPr>
        <w:pStyle w:val="ListParagraph"/>
        <w:numPr>
          <w:ilvl w:val="0"/>
          <w:numId w:val="9"/>
        </w:numPr>
        <w:spacing w:after="0" w:line="240" w:lineRule="auto"/>
        <w:rPr>
          <w:rFonts w:ascii="Traditional Arabic" w:hAnsi="Traditional Arabic" w:cs="Traditional Arabic"/>
          <w:sz w:val="32"/>
          <w:szCs w:val="32"/>
          <w:lang w:bidi="ar-LB"/>
        </w:rPr>
      </w:pPr>
      <w:r w:rsidRPr="000D0F25">
        <w:rPr>
          <w:rFonts w:ascii="Traditional Arabic" w:hAnsi="Traditional Arabic" w:cs="Traditional Arabic" w:hint="cs"/>
          <w:sz w:val="32"/>
          <w:szCs w:val="32"/>
          <w:rtl/>
          <w:lang w:bidi="ar-LB"/>
        </w:rPr>
        <w:t>صنع</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الفلزات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القاعدية</w:t>
      </w:r>
    </w:p>
    <w:p w:rsidR="00A26BAA"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آلات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المكاتب</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والمحاسبة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وآلات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الحساب</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الالكتروني</w:t>
      </w:r>
    </w:p>
    <w:p w:rsidR="00A26BAA"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الاجهزة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الطبية،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وادوات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القياس</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عالية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الدقة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والادوات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البصرية،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والساعات</w:t>
      </w:r>
      <w:r w:rsidR="00A26BAA" w:rsidRPr="00A26BAA">
        <w:rPr>
          <w:rFonts w:ascii="Traditional Arabic" w:hAnsi="Traditional Arabic" w:cs="Traditional Arabic"/>
          <w:sz w:val="32"/>
          <w:szCs w:val="32"/>
          <w:rtl/>
          <w:lang w:bidi="ar-LB"/>
        </w:rPr>
        <w:t xml:space="preserve"> </w:t>
      </w:r>
      <w:r w:rsidR="000D0F25">
        <w:rPr>
          <w:rFonts w:ascii="Traditional Arabic" w:hAnsi="Traditional Arabic" w:cs="Traditional Arabic" w:hint="cs"/>
          <w:sz w:val="32"/>
          <w:szCs w:val="32"/>
          <w:rtl/>
          <w:lang w:bidi="ar-LB"/>
        </w:rPr>
        <w:t>بأ</w:t>
      </w:r>
      <w:r w:rsidR="00A26BAA" w:rsidRPr="00A26BAA">
        <w:rPr>
          <w:rFonts w:ascii="Traditional Arabic" w:hAnsi="Traditional Arabic" w:cs="Traditional Arabic" w:hint="cs"/>
          <w:sz w:val="32"/>
          <w:szCs w:val="32"/>
          <w:rtl/>
          <w:lang w:bidi="ar-LB"/>
        </w:rPr>
        <w:t>نواعها</w:t>
      </w:r>
    </w:p>
    <w:p w:rsidR="000D0F25" w:rsidRDefault="000D0F25" w:rsidP="000D0F25">
      <w:pPr>
        <w:pStyle w:val="ListParagraph"/>
        <w:numPr>
          <w:ilvl w:val="0"/>
          <w:numId w:val="9"/>
        </w:numPr>
        <w:spacing w:after="0" w:line="240" w:lineRule="auto"/>
        <w:rPr>
          <w:rFonts w:ascii="Traditional Arabic" w:hAnsi="Traditional Arabic" w:cs="Traditional Arabic"/>
          <w:sz w:val="32"/>
          <w:szCs w:val="32"/>
          <w:lang w:bidi="ar-LB"/>
        </w:rPr>
      </w:pPr>
      <w:r w:rsidRPr="000D0F25">
        <w:rPr>
          <w:rFonts w:ascii="Traditional Arabic" w:hAnsi="Traditional Arabic" w:cs="Traditional Arabic" w:hint="cs"/>
          <w:sz w:val="32"/>
          <w:szCs w:val="32"/>
          <w:rtl/>
          <w:lang w:bidi="ar-LB"/>
        </w:rPr>
        <w:t>صنع</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المركبات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ذات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المحركات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والمركبات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المقطورة</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ونصف</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المقطورة</w:t>
      </w:r>
    </w:p>
    <w:p w:rsidR="000D0F25" w:rsidRDefault="000D0F25" w:rsidP="000D0F25">
      <w:pPr>
        <w:pStyle w:val="ListParagraph"/>
        <w:numPr>
          <w:ilvl w:val="0"/>
          <w:numId w:val="9"/>
        </w:numPr>
        <w:spacing w:after="0" w:line="240" w:lineRule="auto"/>
        <w:rPr>
          <w:rFonts w:ascii="Traditional Arabic" w:hAnsi="Traditional Arabic" w:cs="Traditional Arabic"/>
          <w:sz w:val="32"/>
          <w:szCs w:val="32"/>
          <w:lang w:bidi="ar-LB"/>
        </w:rPr>
      </w:pPr>
      <w:r w:rsidRPr="000D0F25">
        <w:rPr>
          <w:rFonts w:ascii="Traditional Arabic" w:hAnsi="Traditional Arabic" w:cs="Traditional Arabic" w:hint="cs"/>
          <w:sz w:val="32"/>
          <w:szCs w:val="32"/>
          <w:rtl/>
          <w:lang w:bidi="ar-LB"/>
        </w:rPr>
        <w:t>صنع</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معدات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النقل</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الاخرى</w:t>
      </w:r>
    </w:p>
    <w:p w:rsidR="00130288" w:rsidRPr="00130288" w:rsidRDefault="00130288" w:rsidP="00130288">
      <w:pPr>
        <w:spacing w:after="0" w:line="240" w:lineRule="auto"/>
        <w:rPr>
          <w:rFonts w:ascii="Traditional Arabic" w:hAnsi="Traditional Arabic" w:cs="Traditional Arabic"/>
          <w:sz w:val="32"/>
          <w:szCs w:val="32"/>
          <w:lang w:bidi="ar-LB"/>
        </w:rPr>
      </w:pPr>
    </w:p>
    <w:p w:rsidR="0072748D" w:rsidRPr="0072748D" w:rsidRDefault="0072748D" w:rsidP="0072748D">
      <w:pPr>
        <w:spacing w:after="0" w:line="240" w:lineRule="auto"/>
        <w:rPr>
          <w:rFonts w:ascii="Traditional Arabic" w:hAnsi="Traditional Arabic" w:cs="Traditional Arabic"/>
          <w:sz w:val="32"/>
          <w:szCs w:val="32"/>
          <w:lang w:bidi="ar-LB"/>
        </w:rPr>
      </w:pPr>
    </w:p>
    <w:p w:rsidR="00667A0A" w:rsidRPr="00160ED0" w:rsidRDefault="00667A0A" w:rsidP="00C035DA">
      <w:pPr>
        <w:spacing w:after="0" w:line="240" w:lineRule="auto"/>
        <w:rPr>
          <w:rFonts w:ascii="Traditional Arabic" w:hAnsi="Traditional Arabic" w:cs="Traditional Arabic"/>
          <w:sz w:val="32"/>
          <w:szCs w:val="32"/>
          <w:rtl/>
          <w:lang w:bidi="ar-LB"/>
        </w:rPr>
      </w:pPr>
    </w:p>
    <w:sectPr w:rsidR="00667A0A" w:rsidRPr="00160ED0" w:rsidSect="00E77C3C">
      <w:footerReference w:type="default" r:id="rId30"/>
      <w:pgSz w:w="11907" w:h="16839" w:code="9"/>
      <w:pgMar w:top="1134" w:right="1440" w:bottom="1134" w:left="1440" w:header="289"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48" w:rsidRDefault="00387D48" w:rsidP="003F098C">
      <w:pPr>
        <w:spacing w:after="0" w:line="240" w:lineRule="auto"/>
      </w:pPr>
      <w:r>
        <w:separator/>
      </w:r>
    </w:p>
  </w:endnote>
  <w:endnote w:type="continuationSeparator" w:id="0">
    <w:p w:rsidR="00387D48" w:rsidRDefault="00387D48" w:rsidP="003F0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50576013"/>
      <w:docPartObj>
        <w:docPartGallery w:val="Page Numbers (Bottom of Page)"/>
        <w:docPartUnique/>
      </w:docPartObj>
    </w:sdtPr>
    <w:sdtEndPr>
      <w:rPr>
        <w:noProof/>
      </w:rPr>
    </w:sdtEndPr>
    <w:sdt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87D48" w:rsidTr="00566608">
          <w:trPr>
            <w:jc w:val="center"/>
          </w:trPr>
          <w:tc>
            <w:tcPr>
              <w:tcW w:w="4927" w:type="dxa"/>
            </w:tcPr>
            <w:p w:rsidR="00387D48" w:rsidRPr="00566608" w:rsidRDefault="00387D48"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4927" w:type="dxa"/>
            </w:tcPr>
            <w:p w:rsidR="00387D48" w:rsidRPr="00566608" w:rsidRDefault="004D0FC5" w:rsidP="00566608">
              <w:pPr>
                <w:pStyle w:val="Footer"/>
                <w:jc w:val="right"/>
                <w:rPr>
                  <w:sz w:val="28"/>
                  <w:szCs w:val="28"/>
                  <w:rtl/>
                </w:rPr>
              </w:pPr>
              <w:sdt>
                <w:sdtPr>
                  <w:rPr>
                    <w:sz w:val="28"/>
                    <w:szCs w:val="28"/>
                    <w:rtl/>
                  </w:rPr>
                  <w:id w:val="-802149760"/>
                  <w:docPartObj>
                    <w:docPartGallery w:val="Page Numbers (Bottom of Page)"/>
                    <w:docPartUnique/>
                  </w:docPartObj>
                </w:sdtPr>
                <w:sdtEndPr/>
                <w:sdtContent>
                  <w:r w:rsidR="00387D48" w:rsidRPr="00566608">
                    <w:rPr>
                      <w:rFonts w:ascii="Traditional Arabic" w:hAnsi="Traditional Arabic" w:cs="Traditional Arabic"/>
                      <w:sz w:val="28"/>
                      <w:szCs w:val="28"/>
                    </w:rPr>
                    <w:fldChar w:fldCharType="begin"/>
                  </w:r>
                  <w:r w:rsidR="00387D48" w:rsidRPr="00566608">
                    <w:rPr>
                      <w:rFonts w:ascii="Traditional Arabic" w:hAnsi="Traditional Arabic" w:cs="Traditional Arabic"/>
                      <w:sz w:val="28"/>
                      <w:szCs w:val="28"/>
                    </w:rPr>
                    <w:instrText xml:space="preserve"> PAGE   \* MERGEFORMAT </w:instrText>
                  </w:r>
                  <w:r w:rsidR="00387D48" w:rsidRPr="00566608">
                    <w:rPr>
                      <w:rFonts w:ascii="Traditional Arabic" w:hAnsi="Traditional Arabic" w:cs="Traditional Arabic"/>
                      <w:sz w:val="28"/>
                      <w:szCs w:val="28"/>
                    </w:rPr>
                    <w:fldChar w:fldCharType="separate"/>
                  </w:r>
                  <w:r w:rsidR="00387D48">
                    <w:rPr>
                      <w:rFonts w:ascii="Traditional Arabic" w:hAnsi="Traditional Arabic" w:cs="Traditional Arabic"/>
                      <w:noProof/>
                      <w:sz w:val="28"/>
                      <w:szCs w:val="28"/>
                      <w:rtl/>
                    </w:rPr>
                    <w:t>14</w:t>
                  </w:r>
                  <w:r w:rsidR="00387D48" w:rsidRPr="00566608">
                    <w:rPr>
                      <w:rFonts w:ascii="Traditional Arabic" w:hAnsi="Traditional Arabic" w:cs="Traditional Arabic"/>
                      <w:noProof/>
                      <w:sz w:val="28"/>
                      <w:szCs w:val="28"/>
                    </w:rPr>
                    <w:fldChar w:fldCharType="end"/>
                  </w:r>
                </w:sdtContent>
              </w:sdt>
            </w:p>
          </w:tc>
        </w:tr>
      </w:tbl>
      <w:p w:rsidR="00387D48" w:rsidRDefault="004D0FC5" w:rsidP="00566608">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D48" w:rsidRPr="00566608" w:rsidRDefault="00387D48" w:rsidP="00891414">
    <w:pPr>
      <w:pStyle w:val="Footer"/>
      <w:rPr>
        <w:lang w:bidi="ar-L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4"/>
      <w:gridCol w:w="3520"/>
    </w:tblGrid>
    <w:tr w:rsidR="00387D48" w:rsidTr="00156C88">
      <w:trPr>
        <w:jc w:val="center"/>
      </w:trPr>
      <w:tc>
        <w:tcPr>
          <w:tcW w:w="3214" w:type="pct"/>
        </w:tcPr>
        <w:p w:rsidR="00387D48" w:rsidRPr="00566608" w:rsidRDefault="00387D48"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1786" w:type="pct"/>
        </w:tcPr>
        <w:p w:rsidR="00387D48" w:rsidRPr="00566608" w:rsidRDefault="004D0FC5" w:rsidP="00566608">
          <w:pPr>
            <w:pStyle w:val="Footer"/>
            <w:jc w:val="right"/>
            <w:rPr>
              <w:sz w:val="28"/>
              <w:szCs w:val="28"/>
              <w:rtl/>
            </w:rPr>
          </w:pPr>
          <w:sdt>
            <w:sdtPr>
              <w:rPr>
                <w:sz w:val="28"/>
                <w:szCs w:val="28"/>
                <w:rtl/>
              </w:rPr>
              <w:id w:val="1672058235"/>
              <w:docPartObj>
                <w:docPartGallery w:val="Page Numbers (Bottom of Page)"/>
                <w:docPartUnique/>
              </w:docPartObj>
            </w:sdtPr>
            <w:sdtEndPr/>
            <w:sdtContent>
              <w:r w:rsidR="00387D48" w:rsidRPr="00566608">
                <w:rPr>
                  <w:rFonts w:ascii="Traditional Arabic" w:hAnsi="Traditional Arabic" w:cs="Traditional Arabic"/>
                  <w:sz w:val="28"/>
                  <w:szCs w:val="28"/>
                </w:rPr>
                <w:fldChar w:fldCharType="begin"/>
              </w:r>
              <w:r w:rsidR="00387D48" w:rsidRPr="00566608">
                <w:rPr>
                  <w:rFonts w:ascii="Traditional Arabic" w:hAnsi="Traditional Arabic" w:cs="Traditional Arabic"/>
                  <w:sz w:val="28"/>
                  <w:szCs w:val="28"/>
                </w:rPr>
                <w:instrText xml:space="preserve"> PAGE   \* MERGEFORMAT </w:instrText>
              </w:r>
              <w:r w:rsidR="00387D48"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16</w:t>
              </w:r>
              <w:r w:rsidR="00387D48" w:rsidRPr="00566608">
                <w:rPr>
                  <w:rFonts w:ascii="Traditional Arabic" w:hAnsi="Traditional Arabic" w:cs="Traditional Arabic"/>
                  <w:noProof/>
                  <w:sz w:val="28"/>
                  <w:szCs w:val="28"/>
                </w:rPr>
                <w:fldChar w:fldCharType="end"/>
              </w:r>
            </w:sdtContent>
          </w:sdt>
        </w:p>
      </w:tc>
    </w:tr>
  </w:tbl>
  <w:p w:rsidR="00387D48" w:rsidRDefault="00387D48" w:rsidP="0095769C">
    <w:pPr>
      <w:rPr>
        <w:lang w:bidi="ar-L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0"/>
      <w:gridCol w:w="5273"/>
    </w:tblGrid>
    <w:tr w:rsidR="00387D48" w:rsidTr="00156C88">
      <w:trPr>
        <w:jc w:val="center"/>
      </w:trPr>
      <w:tc>
        <w:tcPr>
          <w:tcW w:w="3214" w:type="pct"/>
        </w:tcPr>
        <w:p w:rsidR="00387D48" w:rsidRPr="00566608" w:rsidRDefault="00387D48"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1786" w:type="pct"/>
        </w:tcPr>
        <w:p w:rsidR="00387D48" w:rsidRPr="00566608" w:rsidRDefault="004D0FC5" w:rsidP="00566608">
          <w:pPr>
            <w:pStyle w:val="Footer"/>
            <w:jc w:val="right"/>
            <w:rPr>
              <w:sz w:val="28"/>
              <w:szCs w:val="28"/>
              <w:rtl/>
            </w:rPr>
          </w:pPr>
          <w:sdt>
            <w:sdtPr>
              <w:rPr>
                <w:sz w:val="28"/>
                <w:szCs w:val="28"/>
                <w:rtl/>
              </w:rPr>
              <w:id w:val="-518010634"/>
              <w:docPartObj>
                <w:docPartGallery w:val="Page Numbers (Bottom of Page)"/>
                <w:docPartUnique/>
              </w:docPartObj>
            </w:sdtPr>
            <w:sdtEndPr/>
            <w:sdtContent>
              <w:r w:rsidR="00387D48" w:rsidRPr="00566608">
                <w:rPr>
                  <w:rFonts w:ascii="Traditional Arabic" w:hAnsi="Traditional Arabic" w:cs="Traditional Arabic"/>
                  <w:sz w:val="28"/>
                  <w:szCs w:val="28"/>
                </w:rPr>
                <w:fldChar w:fldCharType="begin"/>
              </w:r>
              <w:r w:rsidR="00387D48" w:rsidRPr="00566608">
                <w:rPr>
                  <w:rFonts w:ascii="Traditional Arabic" w:hAnsi="Traditional Arabic" w:cs="Traditional Arabic"/>
                  <w:sz w:val="28"/>
                  <w:szCs w:val="28"/>
                </w:rPr>
                <w:instrText xml:space="preserve"> PAGE   \* MERGEFORMAT </w:instrText>
              </w:r>
              <w:r w:rsidR="00387D48"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18</w:t>
              </w:r>
              <w:r w:rsidR="00387D48" w:rsidRPr="00566608">
                <w:rPr>
                  <w:rFonts w:ascii="Traditional Arabic" w:hAnsi="Traditional Arabic" w:cs="Traditional Arabic"/>
                  <w:noProof/>
                  <w:sz w:val="28"/>
                  <w:szCs w:val="28"/>
                </w:rPr>
                <w:fldChar w:fldCharType="end"/>
              </w:r>
            </w:sdtContent>
          </w:sdt>
        </w:p>
      </w:tc>
    </w:tr>
  </w:tbl>
  <w:p w:rsidR="00387D48" w:rsidRDefault="00387D48">
    <w:pPr>
      <w:rPr>
        <w:lang w:bidi="ar-L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2601493"/>
      <w:docPartObj>
        <w:docPartGallery w:val="Page Numbers (Bottom of Page)"/>
        <w:docPartUnique/>
      </w:docPartObj>
    </w:sdtPr>
    <w:sdtEndPr>
      <w:rPr>
        <w:noProof/>
      </w:rPr>
    </w:sdtEndPr>
    <w:sdtContent>
      <w:tbl>
        <w:tblPr>
          <w:tblStyle w:val="TableGrid"/>
          <w:bidiVisual/>
          <w:tblW w:w="14986" w:type="dxa"/>
          <w:jc w:val="center"/>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2"/>
          <w:gridCol w:w="8134"/>
        </w:tblGrid>
        <w:tr w:rsidR="00387D48" w:rsidTr="00550D7D">
          <w:trPr>
            <w:jc w:val="center"/>
          </w:trPr>
          <w:tc>
            <w:tcPr>
              <w:tcW w:w="6852" w:type="dxa"/>
            </w:tcPr>
            <w:p w:rsidR="00387D48" w:rsidRPr="00566608" w:rsidRDefault="00387D48"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8134" w:type="dxa"/>
            </w:tcPr>
            <w:p w:rsidR="00387D48" w:rsidRPr="00566608" w:rsidRDefault="004D0FC5" w:rsidP="00566608">
              <w:pPr>
                <w:pStyle w:val="Footer"/>
                <w:jc w:val="right"/>
                <w:rPr>
                  <w:sz w:val="28"/>
                  <w:szCs w:val="28"/>
                  <w:rtl/>
                </w:rPr>
              </w:pPr>
              <w:sdt>
                <w:sdtPr>
                  <w:rPr>
                    <w:sz w:val="28"/>
                    <w:szCs w:val="28"/>
                    <w:rtl/>
                  </w:rPr>
                  <w:id w:val="1735594649"/>
                  <w:docPartObj>
                    <w:docPartGallery w:val="Page Numbers (Bottom of Page)"/>
                    <w:docPartUnique/>
                  </w:docPartObj>
                </w:sdtPr>
                <w:sdtEndPr/>
                <w:sdtContent>
                  <w:r w:rsidR="00387D48" w:rsidRPr="00566608">
                    <w:rPr>
                      <w:rFonts w:ascii="Traditional Arabic" w:hAnsi="Traditional Arabic" w:cs="Traditional Arabic"/>
                      <w:sz w:val="28"/>
                      <w:szCs w:val="28"/>
                    </w:rPr>
                    <w:fldChar w:fldCharType="begin"/>
                  </w:r>
                  <w:r w:rsidR="00387D48" w:rsidRPr="00566608">
                    <w:rPr>
                      <w:rFonts w:ascii="Traditional Arabic" w:hAnsi="Traditional Arabic" w:cs="Traditional Arabic"/>
                      <w:sz w:val="28"/>
                      <w:szCs w:val="28"/>
                    </w:rPr>
                    <w:instrText xml:space="preserve"> PAGE   \* MERGEFORMAT </w:instrText>
                  </w:r>
                  <w:r w:rsidR="00387D48"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17</w:t>
                  </w:r>
                  <w:r w:rsidR="00387D48" w:rsidRPr="00566608">
                    <w:rPr>
                      <w:rFonts w:ascii="Traditional Arabic" w:hAnsi="Traditional Arabic" w:cs="Traditional Arabic"/>
                      <w:noProof/>
                      <w:sz w:val="28"/>
                      <w:szCs w:val="28"/>
                    </w:rPr>
                    <w:fldChar w:fldCharType="end"/>
                  </w:r>
                </w:sdtContent>
              </w:sdt>
            </w:p>
          </w:tc>
        </w:tr>
      </w:tbl>
      <w:p w:rsidR="00387D48" w:rsidRDefault="004D0FC5" w:rsidP="00566608">
        <w:pPr>
          <w:pStyle w:val="Foo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15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gridCol w:w="8763"/>
    </w:tblGrid>
    <w:tr w:rsidR="00387D48" w:rsidTr="009C6011">
      <w:tc>
        <w:tcPr>
          <w:tcW w:w="6908" w:type="dxa"/>
        </w:tcPr>
        <w:p w:rsidR="00387D48" w:rsidRPr="00566608" w:rsidRDefault="00387D48" w:rsidP="0035269B">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8763" w:type="dxa"/>
        </w:tcPr>
        <w:p w:rsidR="00387D48" w:rsidRPr="00566608" w:rsidRDefault="004D0FC5" w:rsidP="00DB0878">
          <w:pPr>
            <w:pStyle w:val="Footer"/>
            <w:jc w:val="right"/>
            <w:rPr>
              <w:sz w:val="28"/>
              <w:szCs w:val="28"/>
              <w:rtl/>
            </w:rPr>
          </w:pPr>
          <w:sdt>
            <w:sdtPr>
              <w:rPr>
                <w:sz w:val="28"/>
                <w:szCs w:val="28"/>
                <w:rtl/>
              </w:rPr>
              <w:id w:val="-1258517796"/>
              <w:docPartObj>
                <w:docPartGallery w:val="Page Numbers (Bottom of Page)"/>
                <w:docPartUnique/>
              </w:docPartObj>
            </w:sdtPr>
            <w:sdtEndPr/>
            <w:sdtContent>
              <w:r w:rsidR="00387D48" w:rsidRPr="00566608">
                <w:rPr>
                  <w:rFonts w:ascii="Traditional Arabic" w:hAnsi="Traditional Arabic" w:cs="Traditional Arabic"/>
                  <w:sz w:val="28"/>
                  <w:szCs w:val="28"/>
                </w:rPr>
                <w:fldChar w:fldCharType="begin"/>
              </w:r>
              <w:r w:rsidR="00387D48" w:rsidRPr="00566608">
                <w:rPr>
                  <w:rFonts w:ascii="Traditional Arabic" w:hAnsi="Traditional Arabic" w:cs="Traditional Arabic"/>
                  <w:sz w:val="28"/>
                  <w:szCs w:val="28"/>
                </w:rPr>
                <w:instrText xml:space="preserve"> PAGE   \* MERGEFORMAT </w:instrText>
              </w:r>
              <w:r w:rsidR="00387D48"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39</w:t>
              </w:r>
              <w:r w:rsidR="00387D48" w:rsidRPr="00566608">
                <w:rPr>
                  <w:rFonts w:ascii="Traditional Arabic" w:hAnsi="Traditional Arabic" w:cs="Traditional Arabic"/>
                  <w:noProof/>
                  <w:sz w:val="28"/>
                  <w:szCs w:val="28"/>
                </w:rPr>
                <w:fldChar w:fldCharType="end"/>
              </w:r>
            </w:sdtContent>
          </w:sdt>
        </w:p>
      </w:tc>
    </w:tr>
  </w:tbl>
  <w:p w:rsidR="00387D48" w:rsidRDefault="00387D48" w:rsidP="008363BF">
    <w:pPr>
      <w:rPr>
        <w:lang w:bidi="ar-L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07"/>
    </w:tblGrid>
    <w:tr w:rsidR="00387D48" w:rsidTr="00A72026">
      <w:trPr>
        <w:jc w:val="center"/>
      </w:trPr>
      <w:tc>
        <w:tcPr>
          <w:tcW w:w="4927" w:type="dxa"/>
        </w:tcPr>
        <w:p w:rsidR="00387D48" w:rsidRPr="00566608" w:rsidRDefault="00387D48" w:rsidP="00A72026">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4927" w:type="dxa"/>
        </w:tcPr>
        <w:p w:rsidR="00387D48" w:rsidRPr="00566608" w:rsidRDefault="004D0FC5" w:rsidP="00A72026">
          <w:pPr>
            <w:pStyle w:val="Footer"/>
            <w:jc w:val="right"/>
            <w:rPr>
              <w:sz w:val="28"/>
              <w:szCs w:val="28"/>
              <w:rtl/>
            </w:rPr>
          </w:pPr>
          <w:sdt>
            <w:sdtPr>
              <w:rPr>
                <w:sz w:val="28"/>
                <w:szCs w:val="28"/>
                <w:rtl/>
              </w:rPr>
              <w:id w:val="-710257943"/>
              <w:docPartObj>
                <w:docPartGallery w:val="Page Numbers (Bottom of Page)"/>
                <w:docPartUnique/>
              </w:docPartObj>
            </w:sdtPr>
            <w:sdtEndPr/>
            <w:sdtContent>
              <w:r w:rsidR="00387D48" w:rsidRPr="00566608">
                <w:rPr>
                  <w:rFonts w:ascii="Traditional Arabic" w:hAnsi="Traditional Arabic" w:cs="Traditional Arabic"/>
                  <w:sz w:val="28"/>
                  <w:szCs w:val="28"/>
                </w:rPr>
                <w:fldChar w:fldCharType="begin"/>
              </w:r>
              <w:r w:rsidR="00387D48" w:rsidRPr="00566608">
                <w:rPr>
                  <w:rFonts w:ascii="Traditional Arabic" w:hAnsi="Traditional Arabic" w:cs="Traditional Arabic"/>
                  <w:sz w:val="28"/>
                  <w:szCs w:val="28"/>
                </w:rPr>
                <w:instrText xml:space="preserve"> PAGE   \* MERGEFORMAT </w:instrText>
              </w:r>
              <w:r w:rsidR="00387D48"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42</w:t>
              </w:r>
              <w:r w:rsidR="00387D48" w:rsidRPr="00566608">
                <w:rPr>
                  <w:rFonts w:ascii="Traditional Arabic" w:hAnsi="Traditional Arabic" w:cs="Traditional Arabic"/>
                  <w:noProof/>
                  <w:sz w:val="28"/>
                  <w:szCs w:val="28"/>
                </w:rPr>
                <w:fldChar w:fldCharType="end"/>
              </w:r>
            </w:sdtContent>
          </w:sdt>
        </w:p>
      </w:tc>
    </w:tr>
  </w:tbl>
  <w:p w:rsidR="00387D48" w:rsidRDefault="00387D48" w:rsidP="000948D5">
    <w:pPr>
      <w:rPr>
        <w:lang w:bidi="ar-L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48" w:rsidRDefault="00387D48" w:rsidP="003F098C">
      <w:pPr>
        <w:spacing w:after="0" w:line="240" w:lineRule="auto"/>
      </w:pPr>
      <w:r>
        <w:separator/>
      </w:r>
    </w:p>
  </w:footnote>
  <w:footnote w:type="continuationSeparator" w:id="0">
    <w:p w:rsidR="00387D48" w:rsidRDefault="00387D48" w:rsidP="003F098C">
      <w:pPr>
        <w:spacing w:after="0" w:line="240" w:lineRule="auto"/>
      </w:pPr>
      <w:r>
        <w:continuationSeparator/>
      </w:r>
    </w:p>
  </w:footnote>
  <w:footnote w:id="1">
    <w:p w:rsidR="00387D48" w:rsidRPr="007F221C" w:rsidRDefault="00387D48" w:rsidP="003B2ABE">
      <w:pPr>
        <w:pStyle w:val="FootnoteText"/>
        <w:rPr>
          <w:rFonts w:ascii="Traditional Arabic" w:hAnsi="Traditional Arabic" w:cs="Traditional Arabic"/>
          <w:sz w:val="24"/>
          <w:szCs w:val="24"/>
          <w:rtl/>
          <w:lang w:bidi="ar-LB"/>
        </w:rPr>
      </w:pPr>
      <w:r w:rsidRPr="007F221C">
        <w:rPr>
          <w:rStyle w:val="FootnoteReference"/>
          <w:sz w:val="24"/>
          <w:szCs w:val="24"/>
        </w:rPr>
        <w:footnoteRef/>
      </w:r>
      <w:r w:rsidRPr="007F221C">
        <w:rPr>
          <w:rFonts w:ascii="Traditional Arabic" w:hAnsi="Traditional Arabic" w:cs="Traditional Arabic"/>
          <w:sz w:val="24"/>
          <w:szCs w:val="24"/>
          <w:rtl/>
        </w:rPr>
        <w:t xml:space="preserve"> </w:t>
      </w:r>
      <w:r w:rsidRPr="007F221C">
        <w:rPr>
          <w:rFonts w:ascii="Traditional Arabic" w:hAnsi="Traditional Arabic" w:cs="Traditional Arabic"/>
          <w:sz w:val="24"/>
          <w:szCs w:val="24"/>
          <w:rtl/>
          <w:lang w:bidi="ar-LB"/>
        </w:rPr>
        <w:t xml:space="preserve">لمزيد من التفصيل حول توصيف النشاطات الصناعية نرجو مراجعة الملحق رقم </w:t>
      </w:r>
      <w:r w:rsidRPr="007F221C">
        <w:rPr>
          <w:rFonts w:ascii="Traditional Arabic" w:hAnsi="Traditional Arabic" w:cs="Traditional Arabic" w:hint="cs"/>
          <w:sz w:val="24"/>
          <w:szCs w:val="24"/>
          <w:rtl/>
          <w:lang w:bidi="ar-LB"/>
        </w:rPr>
        <w:t>3</w:t>
      </w:r>
      <w:r w:rsidRPr="007F221C">
        <w:rPr>
          <w:rFonts w:ascii="Traditional Arabic" w:hAnsi="Traditional Arabic" w:cs="Traditional Arabic"/>
          <w:sz w:val="24"/>
          <w:szCs w:val="24"/>
          <w:rtl/>
          <w:lang w:bidi="ar-LB"/>
        </w:rPr>
        <w:t xml:space="preserve"> ص</w:t>
      </w:r>
      <w:r w:rsidRPr="007F221C">
        <w:rPr>
          <w:rFonts w:ascii="Traditional Arabic" w:hAnsi="Traditional Arabic" w:cs="Traditional Arabic" w:hint="cs"/>
          <w:sz w:val="24"/>
          <w:szCs w:val="24"/>
          <w:rtl/>
          <w:lang w:bidi="ar-LB"/>
        </w:rPr>
        <w:t xml:space="preserve"> </w:t>
      </w:r>
      <w:r>
        <w:rPr>
          <w:rFonts w:ascii="Traditional Arabic" w:hAnsi="Traditional Arabic" w:cs="Traditional Arabic" w:hint="cs"/>
          <w:sz w:val="24"/>
          <w:szCs w:val="24"/>
          <w:rtl/>
          <w:lang w:bidi="ar-LB"/>
        </w:rPr>
        <w:t>40</w:t>
      </w:r>
    </w:p>
  </w:footnote>
  <w:footnote w:id="2">
    <w:p w:rsidR="00387D48" w:rsidRPr="00EC3150" w:rsidRDefault="00387D48">
      <w:pPr>
        <w:pStyle w:val="FootnoteText"/>
        <w:rPr>
          <w:rFonts w:ascii="Traditional Arabic" w:hAnsi="Traditional Arabic" w:cs="Traditional Arabic"/>
          <w:lang w:bidi="ar-LB"/>
        </w:rPr>
      </w:pPr>
      <w:r w:rsidRPr="00EC3150">
        <w:rPr>
          <w:rStyle w:val="FootnoteReference"/>
          <w:rFonts w:ascii="Traditional Arabic" w:hAnsi="Traditional Arabic" w:cs="Traditional Arabic"/>
          <w:sz w:val="22"/>
          <w:szCs w:val="22"/>
          <w:vertAlign w:val="baseline"/>
        </w:rPr>
        <w:footnoteRef/>
      </w:r>
      <w:r w:rsidRPr="00EC3150">
        <w:rPr>
          <w:rFonts w:ascii="Traditional Arabic" w:hAnsi="Traditional Arabic" w:cs="Traditional Arabic"/>
          <w:sz w:val="22"/>
          <w:szCs w:val="22"/>
          <w:rtl/>
        </w:rPr>
        <w:t xml:space="preserve"> </w:t>
      </w:r>
      <w:r w:rsidRPr="00EC3150">
        <w:rPr>
          <w:rFonts w:ascii="Traditional Arabic" w:hAnsi="Traditional Arabic" w:cs="Traditional Arabic"/>
          <w:sz w:val="22"/>
          <w:szCs w:val="22"/>
          <w:rtl/>
          <w:lang w:bidi="ar-LB"/>
        </w:rPr>
        <w:t>عدد العمال يشمل: اصحاب العمل والعاملون الدائمون والعاملون غير الدائمين.</w:t>
      </w:r>
    </w:p>
  </w:footnote>
  <w:footnote w:id="3">
    <w:p w:rsidR="00387D48" w:rsidRPr="00D36743" w:rsidRDefault="00387D48">
      <w:pPr>
        <w:pStyle w:val="FootnoteText"/>
        <w:rPr>
          <w:rFonts w:ascii="Traditional Arabic" w:hAnsi="Traditional Arabic" w:cs="Traditional Arabic"/>
          <w:sz w:val="22"/>
          <w:szCs w:val="22"/>
          <w:rtl/>
          <w:lang w:bidi="ar-LB"/>
        </w:rPr>
      </w:pPr>
      <w:r w:rsidRPr="00D36743">
        <w:rPr>
          <w:rFonts w:ascii="Traditional Arabic" w:hAnsi="Traditional Arabic" w:cs="Traditional Arabic"/>
          <w:sz w:val="22"/>
          <w:szCs w:val="22"/>
          <w:lang w:bidi="ar-LB"/>
        </w:rPr>
        <w:footnoteRef/>
      </w:r>
      <w:r w:rsidRPr="00D36743">
        <w:rPr>
          <w:rFonts w:ascii="Traditional Arabic" w:hAnsi="Traditional Arabic" w:cs="Traditional Arabic"/>
          <w:sz w:val="22"/>
          <w:szCs w:val="22"/>
          <w:rtl/>
          <w:lang w:bidi="ar-LB"/>
        </w:rPr>
        <w:t xml:space="preserve"> </w:t>
      </w:r>
      <w:r w:rsidRPr="00EC3150">
        <w:rPr>
          <w:rFonts w:ascii="Traditional Arabic" w:hAnsi="Traditional Arabic" w:cs="Traditional Arabic"/>
          <w:sz w:val="22"/>
          <w:szCs w:val="22"/>
          <w:rtl/>
          <w:lang w:bidi="ar-LB"/>
        </w:rPr>
        <w:t>عدد العمال يشمل: اصحاب العمل والعاملون الدائمون والعاملون غير الدائمين.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C1EB9"/>
    <w:multiLevelType w:val="hybridMultilevel"/>
    <w:tmpl w:val="CE8C5B6C"/>
    <w:lvl w:ilvl="0" w:tplc="C344C460">
      <w:numFmt w:val="bullet"/>
      <w:lvlText w:val="-"/>
      <w:lvlJc w:val="left"/>
      <w:pPr>
        <w:ind w:left="1440" w:hanging="360"/>
      </w:pPr>
      <w:rPr>
        <w:rFonts w:ascii="Traditional Arabic" w:eastAsiaTheme="minorHAnsi"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F7593D"/>
    <w:multiLevelType w:val="hybridMultilevel"/>
    <w:tmpl w:val="4D6ED342"/>
    <w:lvl w:ilvl="0" w:tplc="F73088D2">
      <w:start w:val="1"/>
      <w:numFmt w:val="bullet"/>
      <w:lvlText w:val=""/>
      <w:lvlJc w:val="left"/>
      <w:pPr>
        <w:ind w:left="720" w:hanging="360"/>
      </w:pPr>
      <w:rPr>
        <w:rFonts w:ascii="Symbol" w:hAnsi="Symbol" w:hint="default"/>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87F29"/>
    <w:multiLevelType w:val="hybridMultilevel"/>
    <w:tmpl w:val="1CB6EA6A"/>
    <w:lvl w:ilvl="0" w:tplc="C344C460">
      <w:numFmt w:val="bullet"/>
      <w:lvlText w:val="-"/>
      <w:lvlJc w:val="left"/>
      <w:pPr>
        <w:ind w:left="1440" w:hanging="360"/>
      </w:pPr>
      <w:rPr>
        <w:rFonts w:ascii="Traditional Arabic" w:eastAsiaTheme="minorHAnsi"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FEC56F8"/>
    <w:multiLevelType w:val="hybridMultilevel"/>
    <w:tmpl w:val="43C4319E"/>
    <w:lvl w:ilvl="0" w:tplc="D276A4A8">
      <w:start w:val="1"/>
      <w:numFmt w:val="decimal"/>
      <w:lvlText w:val="رسم بياني رقم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003F4"/>
    <w:multiLevelType w:val="hybridMultilevel"/>
    <w:tmpl w:val="FE0822F0"/>
    <w:lvl w:ilvl="0" w:tplc="0409000F">
      <w:start w:val="1"/>
      <w:numFmt w:val="decimal"/>
      <w:lvlText w:val="%1."/>
      <w:lvlJc w:val="left"/>
      <w:pPr>
        <w:ind w:left="1064" w:hanging="360"/>
      </w:p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5">
    <w:nsid w:val="2F3429A7"/>
    <w:multiLevelType w:val="hybridMultilevel"/>
    <w:tmpl w:val="616002CE"/>
    <w:lvl w:ilvl="0" w:tplc="F9087218">
      <w:start w:val="1"/>
      <w:numFmt w:val="decimal"/>
      <w:suff w:val="space"/>
      <w:lvlText w:val="جدول رقم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9330D6"/>
    <w:multiLevelType w:val="hybridMultilevel"/>
    <w:tmpl w:val="8206945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97622F9"/>
    <w:multiLevelType w:val="hybridMultilevel"/>
    <w:tmpl w:val="D500E1CE"/>
    <w:lvl w:ilvl="0" w:tplc="990003EE">
      <w:start w:val="1"/>
      <w:numFmt w:val="decimal"/>
      <w:suff w:val="space"/>
      <w:lvlText w:val="رسم بياني رقم %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3BF73D0B"/>
    <w:multiLevelType w:val="hybridMultilevel"/>
    <w:tmpl w:val="FEA804A6"/>
    <w:lvl w:ilvl="0" w:tplc="B4F216C6">
      <w:start w:val="50"/>
      <w:numFmt w:val="bullet"/>
      <w:lvlText w:val=""/>
      <w:lvlJc w:val="left"/>
      <w:pPr>
        <w:ind w:left="720" w:hanging="360"/>
      </w:pPr>
      <w:rPr>
        <w:rFonts w:ascii="Wingdings" w:eastAsiaTheme="minorHAnsi" w:hAnsi="Wingdings"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3B3EA5"/>
    <w:multiLevelType w:val="multilevel"/>
    <w:tmpl w:val="E6ECA80A"/>
    <w:lvl w:ilvl="0">
      <w:start w:val="1"/>
      <w:numFmt w:val="decimal"/>
      <w:pStyle w:val="Heading2"/>
      <w:lvlText w:val="%1."/>
      <w:lvlJc w:val="left"/>
      <w:pPr>
        <w:ind w:left="505" w:hanging="363"/>
      </w:pPr>
      <w:rPr>
        <w:rFonts w:ascii="Traditional Arabic" w:hAnsi="Traditional Arabic" w:cs="Traditional Arabic" w:hint="default"/>
        <w:b/>
        <w:bCs/>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878" w:hanging="363"/>
      </w:pPr>
      <w:rPr>
        <w:rFonts w:hint="default"/>
      </w:rPr>
    </w:lvl>
    <w:lvl w:ilvl="2">
      <w:start w:val="1"/>
      <w:numFmt w:val="lowerRoman"/>
      <w:lvlText w:val="%3."/>
      <w:lvlJc w:val="right"/>
      <w:pPr>
        <w:ind w:left="3878" w:hanging="363"/>
      </w:pPr>
      <w:rPr>
        <w:rFonts w:hint="default"/>
      </w:rPr>
    </w:lvl>
    <w:lvl w:ilvl="3">
      <w:start w:val="1"/>
      <w:numFmt w:val="decimal"/>
      <w:lvlText w:val="%4."/>
      <w:lvlJc w:val="left"/>
      <w:pPr>
        <w:ind w:left="3878" w:hanging="363"/>
      </w:pPr>
      <w:rPr>
        <w:rFonts w:hint="default"/>
      </w:rPr>
    </w:lvl>
    <w:lvl w:ilvl="4">
      <w:start w:val="1"/>
      <w:numFmt w:val="lowerLetter"/>
      <w:lvlText w:val="%5."/>
      <w:lvlJc w:val="left"/>
      <w:pPr>
        <w:ind w:left="3878" w:hanging="363"/>
      </w:pPr>
      <w:rPr>
        <w:rFonts w:hint="default"/>
      </w:rPr>
    </w:lvl>
    <w:lvl w:ilvl="5">
      <w:start w:val="1"/>
      <w:numFmt w:val="lowerRoman"/>
      <w:lvlText w:val="%6."/>
      <w:lvlJc w:val="right"/>
      <w:pPr>
        <w:ind w:left="3878" w:hanging="363"/>
      </w:pPr>
      <w:rPr>
        <w:rFonts w:hint="default"/>
      </w:rPr>
    </w:lvl>
    <w:lvl w:ilvl="6">
      <w:start w:val="1"/>
      <w:numFmt w:val="decimal"/>
      <w:lvlText w:val="%7."/>
      <w:lvlJc w:val="left"/>
      <w:pPr>
        <w:ind w:left="3878" w:hanging="363"/>
      </w:pPr>
      <w:rPr>
        <w:rFonts w:hint="default"/>
      </w:rPr>
    </w:lvl>
    <w:lvl w:ilvl="7">
      <w:start w:val="1"/>
      <w:numFmt w:val="lowerLetter"/>
      <w:lvlText w:val="%8."/>
      <w:lvlJc w:val="left"/>
      <w:pPr>
        <w:ind w:left="3878" w:hanging="363"/>
      </w:pPr>
      <w:rPr>
        <w:rFonts w:hint="default"/>
      </w:rPr>
    </w:lvl>
    <w:lvl w:ilvl="8">
      <w:start w:val="1"/>
      <w:numFmt w:val="lowerRoman"/>
      <w:lvlText w:val="%9."/>
      <w:lvlJc w:val="right"/>
      <w:pPr>
        <w:ind w:left="3878" w:hanging="363"/>
      </w:pPr>
      <w:rPr>
        <w:rFonts w:hint="default"/>
      </w:rPr>
    </w:lvl>
  </w:abstractNum>
  <w:abstractNum w:abstractNumId="10">
    <w:nsid w:val="4E2B0B88"/>
    <w:multiLevelType w:val="hybridMultilevel"/>
    <w:tmpl w:val="94C0072A"/>
    <w:lvl w:ilvl="0" w:tplc="20B87DA0">
      <w:start w:val="1"/>
      <w:numFmt w:val="arabicAbjad"/>
      <w:lvlText w:val="%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4260C"/>
    <w:multiLevelType w:val="hybridMultilevel"/>
    <w:tmpl w:val="AEB6268E"/>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12">
    <w:nsid w:val="65F6573D"/>
    <w:multiLevelType w:val="hybridMultilevel"/>
    <w:tmpl w:val="0A66349E"/>
    <w:lvl w:ilvl="0" w:tplc="C2A6D2C0">
      <w:start w:val="1"/>
      <w:numFmt w:val="decimal"/>
      <w:lvlText w:val="جدول رقم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284BE4"/>
    <w:multiLevelType w:val="hybridMultilevel"/>
    <w:tmpl w:val="2F1CB2C2"/>
    <w:lvl w:ilvl="0" w:tplc="990003EE">
      <w:start w:val="1"/>
      <w:numFmt w:val="decimal"/>
      <w:suff w:val="space"/>
      <w:lvlText w:val="رسم بياني رقم %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7563228C"/>
    <w:multiLevelType w:val="multilevel"/>
    <w:tmpl w:val="3AFC6170"/>
    <w:lvl w:ilvl="0">
      <w:start w:val="1"/>
      <w:numFmt w:val="upperRoman"/>
      <w:pStyle w:val="Heading1"/>
      <w:lvlText w:val="%1- "/>
      <w:lvlJc w:val="left"/>
      <w:pPr>
        <w:ind w:left="357" w:hanging="357"/>
      </w:pPr>
      <w:rPr>
        <w:rFonts w:cstheme="majorBidi" w:hint="default"/>
      </w:rPr>
    </w:lvl>
    <w:lvl w:ilvl="1">
      <w:start w:val="1"/>
      <w:numFmt w:val="decimal"/>
      <w:lvlText w:val="%2."/>
      <w:lvlJc w:val="left"/>
      <w:pPr>
        <w:tabs>
          <w:tab w:val="num" w:pos="357"/>
        </w:tabs>
        <w:ind w:left="357" w:hanging="357"/>
      </w:pPr>
      <w:rPr>
        <w:rFonts w:hint="default"/>
      </w:rPr>
    </w:lvl>
    <w:lvl w:ilvl="2">
      <w:start w:val="1"/>
      <w:numFmt w:val="decimal"/>
      <w:pStyle w:val="Heading3"/>
      <w:suff w:val="space"/>
      <w:lvlText w:val="%3.%2."/>
      <w:lvlJc w:val="left"/>
      <w:pPr>
        <w:ind w:left="357" w:hanging="357"/>
      </w:pPr>
      <w:rPr>
        <w:rFonts w:hint="default"/>
        <w:b/>
        <w:bCs/>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4.%3.%2."/>
      <w:lvlJc w:val="left"/>
      <w:pPr>
        <w:ind w:left="357" w:hanging="357"/>
      </w:pPr>
      <w:rPr>
        <w:rFonts w:hint="default"/>
      </w:rPr>
    </w:lvl>
    <w:lvl w:ilvl="4">
      <w:start w:val="1"/>
      <w:numFmt w:val="decimal"/>
      <w:pStyle w:val="Heading5"/>
      <w:lvlText w:val="%4-(%5)-"/>
      <w:lvlJc w:val="left"/>
      <w:pPr>
        <w:ind w:left="357" w:hanging="357"/>
      </w:pPr>
      <w:rPr>
        <w:rFonts w:hint="default"/>
        <w:b w:val="0"/>
        <w:bCs/>
        <w:i w:val="0"/>
        <w:iCs/>
        <w:u w:val="none"/>
      </w:rPr>
    </w:lvl>
    <w:lvl w:ilvl="5">
      <w:start w:val="1"/>
      <w:numFmt w:val="lowerLetter"/>
      <w:pStyle w:val="Heading6"/>
      <w:lvlText w:val="(%6)"/>
      <w:lvlJc w:val="left"/>
      <w:pPr>
        <w:ind w:left="357" w:hanging="357"/>
      </w:pPr>
      <w:rPr>
        <w:rFonts w:hint="default"/>
      </w:rPr>
    </w:lvl>
    <w:lvl w:ilvl="6">
      <w:start w:val="1"/>
      <w:numFmt w:val="lowerRoman"/>
      <w:pStyle w:val="Heading7"/>
      <w:lvlText w:val="(%7)"/>
      <w:lvlJc w:val="left"/>
      <w:pPr>
        <w:ind w:left="357" w:hanging="357"/>
      </w:pPr>
      <w:rPr>
        <w:rFonts w:hint="default"/>
      </w:rPr>
    </w:lvl>
    <w:lvl w:ilvl="7">
      <w:start w:val="1"/>
      <w:numFmt w:val="lowerLetter"/>
      <w:pStyle w:val="Heading8"/>
      <w:lvlText w:val="(%8)"/>
      <w:lvlJc w:val="left"/>
      <w:pPr>
        <w:ind w:left="357" w:hanging="357"/>
      </w:pPr>
      <w:rPr>
        <w:rFonts w:hint="default"/>
      </w:rPr>
    </w:lvl>
    <w:lvl w:ilvl="8">
      <w:start w:val="1"/>
      <w:numFmt w:val="lowerRoman"/>
      <w:pStyle w:val="Heading9"/>
      <w:lvlText w:val="(%9)"/>
      <w:lvlJc w:val="left"/>
      <w:pPr>
        <w:ind w:left="357" w:hanging="357"/>
      </w:pPr>
      <w:rPr>
        <w:rFonts w:hint="default"/>
      </w:rPr>
    </w:lvl>
  </w:abstractNum>
  <w:abstractNum w:abstractNumId="15">
    <w:nsid w:val="7904570B"/>
    <w:multiLevelType w:val="hybridMultilevel"/>
    <w:tmpl w:val="FE0822F0"/>
    <w:lvl w:ilvl="0" w:tplc="0409000F">
      <w:start w:val="1"/>
      <w:numFmt w:val="decimal"/>
      <w:lvlText w:val="%1."/>
      <w:lvlJc w:val="left"/>
      <w:pPr>
        <w:ind w:left="1064" w:hanging="360"/>
      </w:p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16">
    <w:nsid w:val="7D893C38"/>
    <w:multiLevelType w:val="hybridMultilevel"/>
    <w:tmpl w:val="D61EC7E2"/>
    <w:lvl w:ilvl="0" w:tplc="C344C460">
      <w:numFmt w:val="bullet"/>
      <w:lvlText w:val="-"/>
      <w:lvlJc w:val="left"/>
      <w:pPr>
        <w:ind w:left="1440" w:hanging="360"/>
      </w:pPr>
      <w:rPr>
        <w:rFonts w:ascii="Traditional Arabic" w:eastAsiaTheme="minorHAnsi"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0"/>
  </w:num>
  <w:num w:numId="3">
    <w:abstractNumId w:val="1"/>
  </w:num>
  <w:num w:numId="4">
    <w:abstractNumId w:val="15"/>
  </w:num>
  <w:num w:numId="5">
    <w:abstractNumId w:val="14"/>
  </w:num>
  <w:num w:numId="6">
    <w:abstractNumId w:val="4"/>
  </w:num>
  <w:num w:numId="7">
    <w:abstractNumId w:val="0"/>
  </w:num>
  <w:num w:numId="8">
    <w:abstractNumId w:val="16"/>
  </w:num>
  <w:num w:numId="9">
    <w:abstractNumId w:val="2"/>
  </w:num>
  <w:num w:numId="10">
    <w:abstractNumId w:val="6"/>
  </w:num>
  <w:num w:numId="11">
    <w:abstractNumId w:val="11"/>
  </w:num>
  <w:num w:numId="12">
    <w:abstractNumId w:val="12"/>
  </w:num>
  <w:num w:numId="13">
    <w:abstractNumId w:val="5"/>
  </w:num>
  <w:num w:numId="14">
    <w:abstractNumId w:val="8"/>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CEC"/>
    <w:rsid w:val="00003DCD"/>
    <w:rsid w:val="0000513B"/>
    <w:rsid w:val="000078FA"/>
    <w:rsid w:val="000116A0"/>
    <w:rsid w:val="000120CF"/>
    <w:rsid w:val="00013673"/>
    <w:rsid w:val="00017F8B"/>
    <w:rsid w:val="00017FDD"/>
    <w:rsid w:val="000202BA"/>
    <w:rsid w:val="0002064A"/>
    <w:rsid w:val="00021AC2"/>
    <w:rsid w:val="00023C26"/>
    <w:rsid w:val="00024DAB"/>
    <w:rsid w:val="00026026"/>
    <w:rsid w:val="00030938"/>
    <w:rsid w:val="00042B61"/>
    <w:rsid w:val="00044985"/>
    <w:rsid w:val="000457FE"/>
    <w:rsid w:val="00045CFE"/>
    <w:rsid w:val="00050C6E"/>
    <w:rsid w:val="00052165"/>
    <w:rsid w:val="00052B82"/>
    <w:rsid w:val="00054532"/>
    <w:rsid w:val="00054875"/>
    <w:rsid w:val="00055811"/>
    <w:rsid w:val="00057D5A"/>
    <w:rsid w:val="00057EC4"/>
    <w:rsid w:val="00063504"/>
    <w:rsid w:val="000718F7"/>
    <w:rsid w:val="0007528C"/>
    <w:rsid w:val="00080A4B"/>
    <w:rsid w:val="00080F2D"/>
    <w:rsid w:val="000865D5"/>
    <w:rsid w:val="00087306"/>
    <w:rsid w:val="00087766"/>
    <w:rsid w:val="000908AD"/>
    <w:rsid w:val="000929E3"/>
    <w:rsid w:val="00093D6E"/>
    <w:rsid w:val="000948D5"/>
    <w:rsid w:val="00094EA6"/>
    <w:rsid w:val="00094EE0"/>
    <w:rsid w:val="000971E1"/>
    <w:rsid w:val="000A04C6"/>
    <w:rsid w:val="000A750C"/>
    <w:rsid w:val="000B1FB2"/>
    <w:rsid w:val="000B263B"/>
    <w:rsid w:val="000B4B6E"/>
    <w:rsid w:val="000C009B"/>
    <w:rsid w:val="000C09E8"/>
    <w:rsid w:val="000C4E43"/>
    <w:rsid w:val="000C59AE"/>
    <w:rsid w:val="000C6007"/>
    <w:rsid w:val="000D0F25"/>
    <w:rsid w:val="000D3EF9"/>
    <w:rsid w:val="000D4F88"/>
    <w:rsid w:val="000D5DB8"/>
    <w:rsid w:val="000D7A6F"/>
    <w:rsid w:val="000E0BDD"/>
    <w:rsid w:val="000E145F"/>
    <w:rsid w:val="000E44E5"/>
    <w:rsid w:val="000E4FD2"/>
    <w:rsid w:val="000E6DE0"/>
    <w:rsid w:val="000F1405"/>
    <w:rsid w:val="000F1603"/>
    <w:rsid w:val="000F29C4"/>
    <w:rsid w:val="000F3A67"/>
    <w:rsid w:val="000F6430"/>
    <w:rsid w:val="000F6DC5"/>
    <w:rsid w:val="00100A6A"/>
    <w:rsid w:val="00102A25"/>
    <w:rsid w:val="001060D5"/>
    <w:rsid w:val="00106789"/>
    <w:rsid w:val="00112005"/>
    <w:rsid w:val="001162DE"/>
    <w:rsid w:val="00117743"/>
    <w:rsid w:val="0011787F"/>
    <w:rsid w:val="00127CCE"/>
    <w:rsid w:val="00127D27"/>
    <w:rsid w:val="00130288"/>
    <w:rsid w:val="00135A2F"/>
    <w:rsid w:val="00136AF0"/>
    <w:rsid w:val="001375B5"/>
    <w:rsid w:val="001406AC"/>
    <w:rsid w:val="001424D1"/>
    <w:rsid w:val="001440A5"/>
    <w:rsid w:val="001447C5"/>
    <w:rsid w:val="00146C4F"/>
    <w:rsid w:val="00150632"/>
    <w:rsid w:val="001523F1"/>
    <w:rsid w:val="00155015"/>
    <w:rsid w:val="00155391"/>
    <w:rsid w:val="0015579F"/>
    <w:rsid w:val="00156C88"/>
    <w:rsid w:val="00160ED0"/>
    <w:rsid w:val="00160F3B"/>
    <w:rsid w:val="00165A9F"/>
    <w:rsid w:val="00167F21"/>
    <w:rsid w:val="00171C38"/>
    <w:rsid w:val="00172E75"/>
    <w:rsid w:val="00175589"/>
    <w:rsid w:val="00175823"/>
    <w:rsid w:val="001764F5"/>
    <w:rsid w:val="00176CDF"/>
    <w:rsid w:val="00176D8C"/>
    <w:rsid w:val="001811FE"/>
    <w:rsid w:val="00183C6E"/>
    <w:rsid w:val="0018404E"/>
    <w:rsid w:val="0018433B"/>
    <w:rsid w:val="0018509D"/>
    <w:rsid w:val="001867C7"/>
    <w:rsid w:val="00187045"/>
    <w:rsid w:val="00193C1D"/>
    <w:rsid w:val="00196377"/>
    <w:rsid w:val="001975C7"/>
    <w:rsid w:val="0019785A"/>
    <w:rsid w:val="001A0570"/>
    <w:rsid w:val="001B26F8"/>
    <w:rsid w:val="001B437D"/>
    <w:rsid w:val="001B7BF5"/>
    <w:rsid w:val="001C228E"/>
    <w:rsid w:val="001C350A"/>
    <w:rsid w:val="001C5026"/>
    <w:rsid w:val="001C57AB"/>
    <w:rsid w:val="001D1DD5"/>
    <w:rsid w:val="001D21D9"/>
    <w:rsid w:val="001D596E"/>
    <w:rsid w:val="001D7624"/>
    <w:rsid w:val="001E0480"/>
    <w:rsid w:val="001F32E2"/>
    <w:rsid w:val="001F3806"/>
    <w:rsid w:val="001F3FD4"/>
    <w:rsid w:val="001F4B25"/>
    <w:rsid w:val="001F4DD6"/>
    <w:rsid w:val="001F50E2"/>
    <w:rsid w:val="001F60F1"/>
    <w:rsid w:val="001F6D15"/>
    <w:rsid w:val="001F71B3"/>
    <w:rsid w:val="00206E9E"/>
    <w:rsid w:val="002100C5"/>
    <w:rsid w:val="00213788"/>
    <w:rsid w:val="00215E5B"/>
    <w:rsid w:val="00216A20"/>
    <w:rsid w:val="002222ED"/>
    <w:rsid w:val="0022233F"/>
    <w:rsid w:val="0022471B"/>
    <w:rsid w:val="002256C0"/>
    <w:rsid w:val="0023271E"/>
    <w:rsid w:val="0023487F"/>
    <w:rsid w:val="00234E56"/>
    <w:rsid w:val="00244D55"/>
    <w:rsid w:val="00245D74"/>
    <w:rsid w:val="00246271"/>
    <w:rsid w:val="00250419"/>
    <w:rsid w:val="00254CE0"/>
    <w:rsid w:val="002550B3"/>
    <w:rsid w:val="00257F0C"/>
    <w:rsid w:val="002635ED"/>
    <w:rsid w:val="002635EE"/>
    <w:rsid w:val="002666CA"/>
    <w:rsid w:val="00270BAF"/>
    <w:rsid w:val="00270DA9"/>
    <w:rsid w:val="002723CE"/>
    <w:rsid w:val="002757B4"/>
    <w:rsid w:val="00277FBD"/>
    <w:rsid w:val="002809A9"/>
    <w:rsid w:val="00280ECF"/>
    <w:rsid w:val="00281B70"/>
    <w:rsid w:val="00281B81"/>
    <w:rsid w:val="00283FA7"/>
    <w:rsid w:val="002841C0"/>
    <w:rsid w:val="00284BEB"/>
    <w:rsid w:val="00286559"/>
    <w:rsid w:val="00286C06"/>
    <w:rsid w:val="002873A8"/>
    <w:rsid w:val="0029135E"/>
    <w:rsid w:val="002932C0"/>
    <w:rsid w:val="002A0869"/>
    <w:rsid w:val="002A1F6A"/>
    <w:rsid w:val="002A2960"/>
    <w:rsid w:val="002A392C"/>
    <w:rsid w:val="002A6C29"/>
    <w:rsid w:val="002B04E3"/>
    <w:rsid w:val="002B1AD3"/>
    <w:rsid w:val="002B44AB"/>
    <w:rsid w:val="002B508E"/>
    <w:rsid w:val="002B5D40"/>
    <w:rsid w:val="002B704E"/>
    <w:rsid w:val="002B7C4D"/>
    <w:rsid w:val="002C0B58"/>
    <w:rsid w:val="002C3CDA"/>
    <w:rsid w:val="002C3D61"/>
    <w:rsid w:val="002C5432"/>
    <w:rsid w:val="002C59B0"/>
    <w:rsid w:val="002D1FE8"/>
    <w:rsid w:val="002D290F"/>
    <w:rsid w:val="002D7F9C"/>
    <w:rsid w:val="002E1A26"/>
    <w:rsid w:val="002F1395"/>
    <w:rsid w:val="002F41E6"/>
    <w:rsid w:val="002F73CF"/>
    <w:rsid w:val="002F7943"/>
    <w:rsid w:val="00300FC1"/>
    <w:rsid w:val="00302359"/>
    <w:rsid w:val="00302938"/>
    <w:rsid w:val="00304AF2"/>
    <w:rsid w:val="00306B6A"/>
    <w:rsid w:val="00306E67"/>
    <w:rsid w:val="003126A8"/>
    <w:rsid w:val="00314B3B"/>
    <w:rsid w:val="00314C22"/>
    <w:rsid w:val="0031580C"/>
    <w:rsid w:val="0032080B"/>
    <w:rsid w:val="00323476"/>
    <w:rsid w:val="003259A1"/>
    <w:rsid w:val="003366E5"/>
    <w:rsid w:val="003413A3"/>
    <w:rsid w:val="00342B25"/>
    <w:rsid w:val="00344DA4"/>
    <w:rsid w:val="0035269B"/>
    <w:rsid w:val="0035598B"/>
    <w:rsid w:val="003561DC"/>
    <w:rsid w:val="00364965"/>
    <w:rsid w:val="00364E80"/>
    <w:rsid w:val="00366722"/>
    <w:rsid w:val="003674D4"/>
    <w:rsid w:val="00371A70"/>
    <w:rsid w:val="00375713"/>
    <w:rsid w:val="00382EAD"/>
    <w:rsid w:val="00386305"/>
    <w:rsid w:val="00387D48"/>
    <w:rsid w:val="00390508"/>
    <w:rsid w:val="0039217A"/>
    <w:rsid w:val="0039497F"/>
    <w:rsid w:val="00396134"/>
    <w:rsid w:val="003A4238"/>
    <w:rsid w:val="003A517E"/>
    <w:rsid w:val="003A6983"/>
    <w:rsid w:val="003A706D"/>
    <w:rsid w:val="003A7DD9"/>
    <w:rsid w:val="003B2753"/>
    <w:rsid w:val="003B2ABE"/>
    <w:rsid w:val="003B33FA"/>
    <w:rsid w:val="003B4D86"/>
    <w:rsid w:val="003B4DC3"/>
    <w:rsid w:val="003B6102"/>
    <w:rsid w:val="003B7035"/>
    <w:rsid w:val="003C09AF"/>
    <w:rsid w:val="003C48CD"/>
    <w:rsid w:val="003C5231"/>
    <w:rsid w:val="003C63B0"/>
    <w:rsid w:val="003C64A4"/>
    <w:rsid w:val="003C74A0"/>
    <w:rsid w:val="003D0D11"/>
    <w:rsid w:val="003D1425"/>
    <w:rsid w:val="003D44FC"/>
    <w:rsid w:val="003D62AE"/>
    <w:rsid w:val="003D6CBC"/>
    <w:rsid w:val="003E176D"/>
    <w:rsid w:val="003E19A2"/>
    <w:rsid w:val="003E22A6"/>
    <w:rsid w:val="003E2A7D"/>
    <w:rsid w:val="003E45E7"/>
    <w:rsid w:val="003F00D8"/>
    <w:rsid w:val="003F0428"/>
    <w:rsid w:val="003F098C"/>
    <w:rsid w:val="003F58EC"/>
    <w:rsid w:val="003F7FDE"/>
    <w:rsid w:val="00400512"/>
    <w:rsid w:val="00403F3F"/>
    <w:rsid w:val="00404277"/>
    <w:rsid w:val="004057C9"/>
    <w:rsid w:val="004118B5"/>
    <w:rsid w:val="00411A21"/>
    <w:rsid w:val="00412892"/>
    <w:rsid w:val="0041298E"/>
    <w:rsid w:val="004134F5"/>
    <w:rsid w:val="00415D2A"/>
    <w:rsid w:val="004161EC"/>
    <w:rsid w:val="00417AD1"/>
    <w:rsid w:val="00420FDF"/>
    <w:rsid w:val="00423E65"/>
    <w:rsid w:val="00423E78"/>
    <w:rsid w:val="004272AF"/>
    <w:rsid w:val="00427D96"/>
    <w:rsid w:val="00431669"/>
    <w:rsid w:val="00435B8A"/>
    <w:rsid w:val="004404E1"/>
    <w:rsid w:val="00446C38"/>
    <w:rsid w:val="004501B5"/>
    <w:rsid w:val="004515F1"/>
    <w:rsid w:val="00452F45"/>
    <w:rsid w:val="0045447D"/>
    <w:rsid w:val="00460A9A"/>
    <w:rsid w:val="004627CD"/>
    <w:rsid w:val="00463A55"/>
    <w:rsid w:val="00463D74"/>
    <w:rsid w:val="004647A0"/>
    <w:rsid w:val="00465CF1"/>
    <w:rsid w:val="00466379"/>
    <w:rsid w:val="00472EAF"/>
    <w:rsid w:val="004732E9"/>
    <w:rsid w:val="0048122F"/>
    <w:rsid w:val="00484E75"/>
    <w:rsid w:val="00484EC0"/>
    <w:rsid w:val="00486079"/>
    <w:rsid w:val="00486164"/>
    <w:rsid w:val="00487B66"/>
    <w:rsid w:val="00490504"/>
    <w:rsid w:val="00490C50"/>
    <w:rsid w:val="00490D30"/>
    <w:rsid w:val="00491D8C"/>
    <w:rsid w:val="004923E0"/>
    <w:rsid w:val="00492893"/>
    <w:rsid w:val="004A512F"/>
    <w:rsid w:val="004B1A24"/>
    <w:rsid w:val="004B2521"/>
    <w:rsid w:val="004B41D3"/>
    <w:rsid w:val="004B649E"/>
    <w:rsid w:val="004B678A"/>
    <w:rsid w:val="004C0564"/>
    <w:rsid w:val="004C1B5D"/>
    <w:rsid w:val="004D0FC5"/>
    <w:rsid w:val="004D59F3"/>
    <w:rsid w:val="004D7A0D"/>
    <w:rsid w:val="004E0911"/>
    <w:rsid w:val="004F00E6"/>
    <w:rsid w:val="004F4CEE"/>
    <w:rsid w:val="005046AF"/>
    <w:rsid w:val="00506304"/>
    <w:rsid w:val="00510A5B"/>
    <w:rsid w:val="00511893"/>
    <w:rsid w:val="00512AFE"/>
    <w:rsid w:val="005163CA"/>
    <w:rsid w:val="00521C2D"/>
    <w:rsid w:val="00522F34"/>
    <w:rsid w:val="00523E69"/>
    <w:rsid w:val="0052462C"/>
    <w:rsid w:val="005270EB"/>
    <w:rsid w:val="00530654"/>
    <w:rsid w:val="0053779D"/>
    <w:rsid w:val="00537D35"/>
    <w:rsid w:val="0054049D"/>
    <w:rsid w:val="00542D26"/>
    <w:rsid w:val="00543102"/>
    <w:rsid w:val="005440B5"/>
    <w:rsid w:val="00544756"/>
    <w:rsid w:val="0054511C"/>
    <w:rsid w:val="00546E3F"/>
    <w:rsid w:val="00550D7D"/>
    <w:rsid w:val="005603BD"/>
    <w:rsid w:val="005609F2"/>
    <w:rsid w:val="00565622"/>
    <w:rsid w:val="0056597F"/>
    <w:rsid w:val="00566608"/>
    <w:rsid w:val="00571757"/>
    <w:rsid w:val="00572C56"/>
    <w:rsid w:val="00572DD1"/>
    <w:rsid w:val="00574525"/>
    <w:rsid w:val="00574FAF"/>
    <w:rsid w:val="00576810"/>
    <w:rsid w:val="00576EA8"/>
    <w:rsid w:val="00577A59"/>
    <w:rsid w:val="00580D84"/>
    <w:rsid w:val="00584885"/>
    <w:rsid w:val="0058517C"/>
    <w:rsid w:val="00587203"/>
    <w:rsid w:val="005917A7"/>
    <w:rsid w:val="005935BC"/>
    <w:rsid w:val="005941A8"/>
    <w:rsid w:val="00594B5B"/>
    <w:rsid w:val="00595771"/>
    <w:rsid w:val="005B2577"/>
    <w:rsid w:val="005B3EBA"/>
    <w:rsid w:val="005B41E3"/>
    <w:rsid w:val="005B5560"/>
    <w:rsid w:val="005B559F"/>
    <w:rsid w:val="005B762C"/>
    <w:rsid w:val="005C05F3"/>
    <w:rsid w:val="005C07CE"/>
    <w:rsid w:val="005C2DC8"/>
    <w:rsid w:val="005C5823"/>
    <w:rsid w:val="005C618E"/>
    <w:rsid w:val="005D039B"/>
    <w:rsid w:val="005D44EA"/>
    <w:rsid w:val="005D5EE1"/>
    <w:rsid w:val="005D6FD5"/>
    <w:rsid w:val="005E000D"/>
    <w:rsid w:val="005E111A"/>
    <w:rsid w:val="005E1339"/>
    <w:rsid w:val="005E22DF"/>
    <w:rsid w:val="005E479D"/>
    <w:rsid w:val="005E4AA2"/>
    <w:rsid w:val="005F06EB"/>
    <w:rsid w:val="005F2A14"/>
    <w:rsid w:val="005F34CD"/>
    <w:rsid w:val="005F354C"/>
    <w:rsid w:val="005F4A82"/>
    <w:rsid w:val="005F7AC6"/>
    <w:rsid w:val="00601403"/>
    <w:rsid w:val="00602587"/>
    <w:rsid w:val="0060276E"/>
    <w:rsid w:val="00603E95"/>
    <w:rsid w:val="00604DB2"/>
    <w:rsid w:val="00605938"/>
    <w:rsid w:val="00606974"/>
    <w:rsid w:val="00612A87"/>
    <w:rsid w:val="0061572F"/>
    <w:rsid w:val="006171A8"/>
    <w:rsid w:val="00617623"/>
    <w:rsid w:val="006227D1"/>
    <w:rsid w:val="0062581E"/>
    <w:rsid w:val="00633A1A"/>
    <w:rsid w:val="006428D2"/>
    <w:rsid w:val="0064415B"/>
    <w:rsid w:val="006459D2"/>
    <w:rsid w:val="006468B8"/>
    <w:rsid w:val="006506ED"/>
    <w:rsid w:val="00651726"/>
    <w:rsid w:val="00651BF6"/>
    <w:rsid w:val="006601CD"/>
    <w:rsid w:val="006608AD"/>
    <w:rsid w:val="0066150A"/>
    <w:rsid w:val="00667A0A"/>
    <w:rsid w:val="00673E16"/>
    <w:rsid w:val="00681732"/>
    <w:rsid w:val="00683D29"/>
    <w:rsid w:val="00686B5D"/>
    <w:rsid w:val="006930B9"/>
    <w:rsid w:val="00694614"/>
    <w:rsid w:val="00695236"/>
    <w:rsid w:val="00695CE8"/>
    <w:rsid w:val="00696D92"/>
    <w:rsid w:val="006A2685"/>
    <w:rsid w:val="006A77C7"/>
    <w:rsid w:val="006A7F7C"/>
    <w:rsid w:val="006C04C3"/>
    <w:rsid w:val="006C05C5"/>
    <w:rsid w:val="006C1DED"/>
    <w:rsid w:val="006C2ECD"/>
    <w:rsid w:val="006C48A0"/>
    <w:rsid w:val="006C55D4"/>
    <w:rsid w:val="006C7856"/>
    <w:rsid w:val="006D022F"/>
    <w:rsid w:val="006D2273"/>
    <w:rsid w:val="006D4B23"/>
    <w:rsid w:val="006D7041"/>
    <w:rsid w:val="006E1542"/>
    <w:rsid w:val="006E3265"/>
    <w:rsid w:val="006E34FA"/>
    <w:rsid w:val="006E751B"/>
    <w:rsid w:val="006F008F"/>
    <w:rsid w:val="006F2EE4"/>
    <w:rsid w:val="006F4FBC"/>
    <w:rsid w:val="006F6551"/>
    <w:rsid w:val="00701234"/>
    <w:rsid w:val="0070376A"/>
    <w:rsid w:val="00704733"/>
    <w:rsid w:val="007059A5"/>
    <w:rsid w:val="00706B7C"/>
    <w:rsid w:val="00710C72"/>
    <w:rsid w:val="00711643"/>
    <w:rsid w:val="007143D6"/>
    <w:rsid w:val="0071454B"/>
    <w:rsid w:val="007223BB"/>
    <w:rsid w:val="0072672F"/>
    <w:rsid w:val="0072748D"/>
    <w:rsid w:val="007275A2"/>
    <w:rsid w:val="0072795A"/>
    <w:rsid w:val="00727B03"/>
    <w:rsid w:val="0073202A"/>
    <w:rsid w:val="00732054"/>
    <w:rsid w:val="00734CEC"/>
    <w:rsid w:val="00734E86"/>
    <w:rsid w:val="007419F0"/>
    <w:rsid w:val="00741E02"/>
    <w:rsid w:val="00743CF8"/>
    <w:rsid w:val="00752AE7"/>
    <w:rsid w:val="007564BE"/>
    <w:rsid w:val="00757292"/>
    <w:rsid w:val="0076334C"/>
    <w:rsid w:val="007641B3"/>
    <w:rsid w:val="0076704C"/>
    <w:rsid w:val="0077139B"/>
    <w:rsid w:val="00773270"/>
    <w:rsid w:val="00780252"/>
    <w:rsid w:val="00781511"/>
    <w:rsid w:val="00783263"/>
    <w:rsid w:val="007860D7"/>
    <w:rsid w:val="007A1FE3"/>
    <w:rsid w:val="007A3883"/>
    <w:rsid w:val="007A4B46"/>
    <w:rsid w:val="007A4BAA"/>
    <w:rsid w:val="007A607D"/>
    <w:rsid w:val="007B70AE"/>
    <w:rsid w:val="007C00AD"/>
    <w:rsid w:val="007C0F79"/>
    <w:rsid w:val="007C769E"/>
    <w:rsid w:val="007D0BD6"/>
    <w:rsid w:val="007D1783"/>
    <w:rsid w:val="007D32D1"/>
    <w:rsid w:val="007E0124"/>
    <w:rsid w:val="007E1817"/>
    <w:rsid w:val="007E30E6"/>
    <w:rsid w:val="007E35CC"/>
    <w:rsid w:val="007F221C"/>
    <w:rsid w:val="007F67E4"/>
    <w:rsid w:val="007F7B2B"/>
    <w:rsid w:val="00805E75"/>
    <w:rsid w:val="00811C6A"/>
    <w:rsid w:val="00820152"/>
    <w:rsid w:val="00820822"/>
    <w:rsid w:val="00821E0B"/>
    <w:rsid w:val="00822A77"/>
    <w:rsid w:val="008302A0"/>
    <w:rsid w:val="00832978"/>
    <w:rsid w:val="00832A7B"/>
    <w:rsid w:val="00833241"/>
    <w:rsid w:val="0083505A"/>
    <w:rsid w:val="008356CD"/>
    <w:rsid w:val="008363BF"/>
    <w:rsid w:val="00844021"/>
    <w:rsid w:val="00847C8C"/>
    <w:rsid w:val="00850F73"/>
    <w:rsid w:val="00851D97"/>
    <w:rsid w:val="008531F1"/>
    <w:rsid w:val="00853A71"/>
    <w:rsid w:val="00853EBE"/>
    <w:rsid w:val="00856333"/>
    <w:rsid w:val="008563FA"/>
    <w:rsid w:val="0085765B"/>
    <w:rsid w:val="00863042"/>
    <w:rsid w:val="008644B1"/>
    <w:rsid w:val="008651B7"/>
    <w:rsid w:val="00865237"/>
    <w:rsid w:val="008709C4"/>
    <w:rsid w:val="0087141F"/>
    <w:rsid w:val="00873F66"/>
    <w:rsid w:val="00875C2B"/>
    <w:rsid w:val="008806E1"/>
    <w:rsid w:val="008807CD"/>
    <w:rsid w:val="00885A7C"/>
    <w:rsid w:val="00891414"/>
    <w:rsid w:val="00891CA0"/>
    <w:rsid w:val="00892554"/>
    <w:rsid w:val="00892AB2"/>
    <w:rsid w:val="008A0A10"/>
    <w:rsid w:val="008A4059"/>
    <w:rsid w:val="008B1167"/>
    <w:rsid w:val="008B652C"/>
    <w:rsid w:val="008B7335"/>
    <w:rsid w:val="008B7383"/>
    <w:rsid w:val="008C391A"/>
    <w:rsid w:val="008C50BB"/>
    <w:rsid w:val="008C75C6"/>
    <w:rsid w:val="008C7783"/>
    <w:rsid w:val="008D0AF4"/>
    <w:rsid w:val="008D3C3E"/>
    <w:rsid w:val="008E0458"/>
    <w:rsid w:val="008E4B41"/>
    <w:rsid w:val="008E6B14"/>
    <w:rsid w:val="008F038B"/>
    <w:rsid w:val="008F0CE1"/>
    <w:rsid w:val="008F36CF"/>
    <w:rsid w:val="008F3D2B"/>
    <w:rsid w:val="008F5ED5"/>
    <w:rsid w:val="0090589C"/>
    <w:rsid w:val="00910C42"/>
    <w:rsid w:val="00911C6C"/>
    <w:rsid w:val="00912D7B"/>
    <w:rsid w:val="0091602E"/>
    <w:rsid w:val="00916FC4"/>
    <w:rsid w:val="009210DF"/>
    <w:rsid w:val="0092605C"/>
    <w:rsid w:val="00926F58"/>
    <w:rsid w:val="00930631"/>
    <w:rsid w:val="00933F51"/>
    <w:rsid w:val="009353CB"/>
    <w:rsid w:val="00942F3B"/>
    <w:rsid w:val="00944C57"/>
    <w:rsid w:val="0094613A"/>
    <w:rsid w:val="00946713"/>
    <w:rsid w:val="009476DA"/>
    <w:rsid w:val="00947C39"/>
    <w:rsid w:val="00956BB3"/>
    <w:rsid w:val="0095769C"/>
    <w:rsid w:val="0096314E"/>
    <w:rsid w:val="009631A6"/>
    <w:rsid w:val="00964908"/>
    <w:rsid w:val="00972E4D"/>
    <w:rsid w:val="00973C5A"/>
    <w:rsid w:val="00974C83"/>
    <w:rsid w:val="00977071"/>
    <w:rsid w:val="00982768"/>
    <w:rsid w:val="00982B43"/>
    <w:rsid w:val="00983229"/>
    <w:rsid w:val="00985234"/>
    <w:rsid w:val="00985CA9"/>
    <w:rsid w:val="00986501"/>
    <w:rsid w:val="00986D0E"/>
    <w:rsid w:val="00992993"/>
    <w:rsid w:val="009A3E67"/>
    <w:rsid w:val="009A4C67"/>
    <w:rsid w:val="009B1BC3"/>
    <w:rsid w:val="009B5889"/>
    <w:rsid w:val="009B690D"/>
    <w:rsid w:val="009C1933"/>
    <w:rsid w:val="009C1E2D"/>
    <w:rsid w:val="009C6011"/>
    <w:rsid w:val="009C7684"/>
    <w:rsid w:val="009D0263"/>
    <w:rsid w:val="009D23F6"/>
    <w:rsid w:val="009D708E"/>
    <w:rsid w:val="009E5818"/>
    <w:rsid w:val="009E6322"/>
    <w:rsid w:val="009F50CD"/>
    <w:rsid w:val="009F7C57"/>
    <w:rsid w:val="009F7EBC"/>
    <w:rsid w:val="00A05B4A"/>
    <w:rsid w:val="00A068A3"/>
    <w:rsid w:val="00A126BC"/>
    <w:rsid w:val="00A135D4"/>
    <w:rsid w:val="00A25C18"/>
    <w:rsid w:val="00A26BAA"/>
    <w:rsid w:val="00A2756C"/>
    <w:rsid w:val="00A33DC4"/>
    <w:rsid w:val="00A36348"/>
    <w:rsid w:val="00A413F4"/>
    <w:rsid w:val="00A41401"/>
    <w:rsid w:val="00A42ACD"/>
    <w:rsid w:val="00A45526"/>
    <w:rsid w:val="00A472CB"/>
    <w:rsid w:val="00A54C0C"/>
    <w:rsid w:val="00A54F55"/>
    <w:rsid w:val="00A55690"/>
    <w:rsid w:val="00A60536"/>
    <w:rsid w:val="00A6176C"/>
    <w:rsid w:val="00A62444"/>
    <w:rsid w:val="00A62E8A"/>
    <w:rsid w:val="00A72026"/>
    <w:rsid w:val="00A72777"/>
    <w:rsid w:val="00A74C16"/>
    <w:rsid w:val="00A77E0F"/>
    <w:rsid w:val="00A80EE8"/>
    <w:rsid w:val="00A86F6A"/>
    <w:rsid w:val="00A872B5"/>
    <w:rsid w:val="00A87B06"/>
    <w:rsid w:val="00A87D5C"/>
    <w:rsid w:val="00A9176E"/>
    <w:rsid w:val="00A9311A"/>
    <w:rsid w:val="00AA1636"/>
    <w:rsid w:val="00AA340C"/>
    <w:rsid w:val="00AB4984"/>
    <w:rsid w:val="00AB4DEA"/>
    <w:rsid w:val="00AB50D3"/>
    <w:rsid w:val="00AB68BF"/>
    <w:rsid w:val="00AC1F8D"/>
    <w:rsid w:val="00AC30C9"/>
    <w:rsid w:val="00AC4D27"/>
    <w:rsid w:val="00AC6495"/>
    <w:rsid w:val="00AD3A23"/>
    <w:rsid w:val="00AD6391"/>
    <w:rsid w:val="00AD73B6"/>
    <w:rsid w:val="00AE00B8"/>
    <w:rsid w:val="00AE1E44"/>
    <w:rsid w:val="00AE20EF"/>
    <w:rsid w:val="00AE4D71"/>
    <w:rsid w:val="00B000E8"/>
    <w:rsid w:val="00B005DF"/>
    <w:rsid w:val="00B03055"/>
    <w:rsid w:val="00B03F01"/>
    <w:rsid w:val="00B0444F"/>
    <w:rsid w:val="00B11208"/>
    <w:rsid w:val="00B13D8F"/>
    <w:rsid w:val="00B141A2"/>
    <w:rsid w:val="00B1420C"/>
    <w:rsid w:val="00B22EB1"/>
    <w:rsid w:val="00B27BE2"/>
    <w:rsid w:val="00B308E9"/>
    <w:rsid w:val="00B30972"/>
    <w:rsid w:val="00B32A44"/>
    <w:rsid w:val="00B346BD"/>
    <w:rsid w:val="00B36069"/>
    <w:rsid w:val="00B41B10"/>
    <w:rsid w:val="00B461E4"/>
    <w:rsid w:val="00B47138"/>
    <w:rsid w:val="00B5135B"/>
    <w:rsid w:val="00B52012"/>
    <w:rsid w:val="00B54B0D"/>
    <w:rsid w:val="00B6125C"/>
    <w:rsid w:val="00B62607"/>
    <w:rsid w:val="00B6273C"/>
    <w:rsid w:val="00B71DCB"/>
    <w:rsid w:val="00B73770"/>
    <w:rsid w:val="00B74AA9"/>
    <w:rsid w:val="00B75409"/>
    <w:rsid w:val="00B761FA"/>
    <w:rsid w:val="00B8657E"/>
    <w:rsid w:val="00B9027B"/>
    <w:rsid w:val="00B95585"/>
    <w:rsid w:val="00BA00F0"/>
    <w:rsid w:val="00BA1277"/>
    <w:rsid w:val="00BA32C0"/>
    <w:rsid w:val="00BA5A8A"/>
    <w:rsid w:val="00BB070D"/>
    <w:rsid w:val="00BB233C"/>
    <w:rsid w:val="00BB5753"/>
    <w:rsid w:val="00BB5D25"/>
    <w:rsid w:val="00BC0409"/>
    <w:rsid w:val="00BC4E31"/>
    <w:rsid w:val="00BC650F"/>
    <w:rsid w:val="00BD0C10"/>
    <w:rsid w:val="00BD22A1"/>
    <w:rsid w:val="00BD30E4"/>
    <w:rsid w:val="00BD3A8C"/>
    <w:rsid w:val="00BD3FE5"/>
    <w:rsid w:val="00BD68F9"/>
    <w:rsid w:val="00BE1861"/>
    <w:rsid w:val="00BE2CE9"/>
    <w:rsid w:val="00BE32CB"/>
    <w:rsid w:val="00BE34AD"/>
    <w:rsid w:val="00BE489C"/>
    <w:rsid w:val="00BE7659"/>
    <w:rsid w:val="00BF2FE5"/>
    <w:rsid w:val="00BF5BA0"/>
    <w:rsid w:val="00BF7176"/>
    <w:rsid w:val="00C00590"/>
    <w:rsid w:val="00C01712"/>
    <w:rsid w:val="00C02780"/>
    <w:rsid w:val="00C035DA"/>
    <w:rsid w:val="00C03C37"/>
    <w:rsid w:val="00C04722"/>
    <w:rsid w:val="00C07FCD"/>
    <w:rsid w:val="00C10F89"/>
    <w:rsid w:val="00C1266C"/>
    <w:rsid w:val="00C14BDE"/>
    <w:rsid w:val="00C15209"/>
    <w:rsid w:val="00C169BD"/>
    <w:rsid w:val="00C21BDE"/>
    <w:rsid w:val="00C260D7"/>
    <w:rsid w:val="00C27002"/>
    <w:rsid w:val="00C34476"/>
    <w:rsid w:val="00C35C1B"/>
    <w:rsid w:val="00C40E7C"/>
    <w:rsid w:val="00C42112"/>
    <w:rsid w:val="00C421DB"/>
    <w:rsid w:val="00C42F93"/>
    <w:rsid w:val="00C45FCB"/>
    <w:rsid w:val="00C463BC"/>
    <w:rsid w:val="00C47D64"/>
    <w:rsid w:val="00C51E3B"/>
    <w:rsid w:val="00C53696"/>
    <w:rsid w:val="00C57D76"/>
    <w:rsid w:val="00C63A60"/>
    <w:rsid w:val="00C63A79"/>
    <w:rsid w:val="00C65883"/>
    <w:rsid w:val="00C67B4A"/>
    <w:rsid w:val="00C7007A"/>
    <w:rsid w:val="00C72B79"/>
    <w:rsid w:val="00C73761"/>
    <w:rsid w:val="00C7677B"/>
    <w:rsid w:val="00C81026"/>
    <w:rsid w:val="00C81CB8"/>
    <w:rsid w:val="00C8423E"/>
    <w:rsid w:val="00C85B47"/>
    <w:rsid w:val="00C86423"/>
    <w:rsid w:val="00C9101C"/>
    <w:rsid w:val="00C921BF"/>
    <w:rsid w:val="00C94E2B"/>
    <w:rsid w:val="00CA027B"/>
    <w:rsid w:val="00CA0912"/>
    <w:rsid w:val="00CA15C2"/>
    <w:rsid w:val="00CA30B5"/>
    <w:rsid w:val="00CB3296"/>
    <w:rsid w:val="00CB3DA1"/>
    <w:rsid w:val="00CB60EB"/>
    <w:rsid w:val="00CC075E"/>
    <w:rsid w:val="00CC2F54"/>
    <w:rsid w:val="00CD48F4"/>
    <w:rsid w:val="00CD6774"/>
    <w:rsid w:val="00CE5605"/>
    <w:rsid w:val="00CE66BC"/>
    <w:rsid w:val="00CF2502"/>
    <w:rsid w:val="00CF2840"/>
    <w:rsid w:val="00CF75AE"/>
    <w:rsid w:val="00D00C93"/>
    <w:rsid w:val="00D01602"/>
    <w:rsid w:val="00D01928"/>
    <w:rsid w:val="00D02673"/>
    <w:rsid w:val="00D059AD"/>
    <w:rsid w:val="00D07BB8"/>
    <w:rsid w:val="00D149D5"/>
    <w:rsid w:val="00D14D2B"/>
    <w:rsid w:val="00D16485"/>
    <w:rsid w:val="00D17DC0"/>
    <w:rsid w:val="00D20225"/>
    <w:rsid w:val="00D22224"/>
    <w:rsid w:val="00D24F5A"/>
    <w:rsid w:val="00D34365"/>
    <w:rsid w:val="00D36743"/>
    <w:rsid w:val="00D43BC5"/>
    <w:rsid w:val="00D445E6"/>
    <w:rsid w:val="00D4778E"/>
    <w:rsid w:val="00D50D28"/>
    <w:rsid w:val="00D54738"/>
    <w:rsid w:val="00D575CE"/>
    <w:rsid w:val="00D60278"/>
    <w:rsid w:val="00D62565"/>
    <w:rsid w:val="00D62CBA"/>
    <w:rsid w:val="00D63C13"/>
    <w:rsid w:val="00D63C6C"/>
    <w:rsid w:val="00D648A4"/>
    <w:rsid w:val="00D67813"/>
    <w:rsid w:val="00D718F7"/>
    <w:rsid w:val="00D816A5"/>
    <w:rsid w:val="00D8573E"/>
    <w:rsid w:val="00D91DDF"/>
    <w:rsid w:val="00D94907"/>
    <w:rsid w:val="00D97528"/>
    <w:rsid w:val="00DA23D8"/>
    <w:rsid w:val="00DA2655"/>
    <w:rsid w:val="00DA6647"/>
    <w:rsid w:val="00DA6A86"/>
    <w:rsid w:val="00DB0878"/>
    <w:rsid w:val="00DB0907"/>
    <w:rsid w:val="00DB7328"/>
    <w:rsid w:val="00DB76FF"/>
    <w:rsid w:val="00DD0019"/>
    <w:rsid w:val="00DE3BC0"/>
    <w:rsid w:val="00DE439D"/>
    <w:rsid w:val="00DE5358"/>
    <w:rsid w:val="00DE545B"/>
    <w:rsid w:val="00DE64BD"/>
    <w:rsid w:val="00DF1A5F"/>
    <w:rsid w:val="00DF3D64"/>
    <w:rsid w:val="00DF57BD"/>
    <w:rsid w:val="00DF5FF8"/>
    <w:rsid w:val="00E0149E"/>
    <w:rsid w:val="00E15579"/>
    <w:rsid w:val="00E15F6D"/>
    <w:rsid w:val="00E16E80"/>
    <w:rsid w:val="00E20670"/>
    <w:rsid w:val="00E219DF"/>
    <w:rsid w:val="00E27FDA"/>
    <w:rsid w:val="00E31350"/>
    <w:rsid w:val="00E328D7"/>
    <w:rsid w:val="00E32FF4"/>
    <w:rsid w:val="00E3607C"/>
    <w:rsid w:val="00E410B1"/>
    <w:rsid w:val="00E47208"/>
    <w:rsid w:val="00E47C7C"/>
    <w:rsid w:val="00E50A81"/>
    <w:rsid w:val="00E50CDB"/>
    <w:rsid w:val="00E51E10"/>
    <w:rsid w:val="00E550F3"/>
    <w:rsid w:val="00E5650C"/>
    <w:rsid w:val="00E60EB1"/>
    <w:rsid w:val="00E6301E"/>
    <w:rsid w:val="00E67BF1"/>
    <w:rsid w:val="00E70FC5"/>
    <w:rsid w:val="00E730A7"/>
    <w:rsid w:val="00E748AE"/>
    <w:rsid w:val="00E74D07"/>
    <w:rsid w:val="00E778E4"/>
    <w:rsid w:val="00E77C3C"/>
    <w:rsid w:val="00E8201F"/>
    <w:rsid w:val="00E83AEA"/>
    <w:rsid w:val="00E850AC"/>
    <w:rsid w:val="00E941A9"/>
    <w:rsid w:val="00E944C5"/>
    <w:rsid w:val="00E9495F"/>
    <w:rsid w:val="00E94E4C"/>
    <w:rsid w:val="00E95BDD"/>
    <w:rsid w:val="00EA0DC7"/>
    <w:rsid w:val="00EA3E75"/>
    <w:rsid w:val="00EA4D66"/>
    <w:rsid w:val="00EA50C6"/>
    <w:rsid w:val="00EB1A60"/>
    <w:rsid w:val="00EB4D5F"/>
    <w:rsid w:val="00EC0261"/>
    <w:rsid w:val="00EC0827"/>
    <w:rsid w:val="00EC3150"/>
    <w:rsid w:val="00EC3B4A"/>
    <w:rsid w:val="00EC715C"/>
    <w:rsid w:val="00EC748C"/>
    <w:rsid w:val="00ED5643"/>
    <w:rsid w:val="00EE24C3"/>
    <w:rsid w:val="00EE25A0"/>
    <w:rsid w:val="00EE5ACF"/>
    <w:rsid w:val="00EF1D57"/>
    <w:rsid w:val="00EF3D5B"/>
    <w:rsid w:val="00F01191"/>
    <w:rsid w:val="00F03E31"/>
    <w:rsid w:val="00F101C0"/>
    <w:rsid w:val="00F10344"/>
    <w:rsid w:val="00F10AD3"/>
    <w:rsid w:val="00F20EBC"/>
    <w:rsid w:val="00F23C2F"/>
    <w:rsid w:val="00F246E3"/>
    <w:rsid w:val="00F265B2"/>
    <w:rsid w:val="00F2689F"/>
    <w:rsid w:val="00F27C90"/>
    <w:rsid w:val="00F34516"/>
    <w:rsid w:val="00F46211"/>
    <w:rsid w:val="00F511C9"/>
    <w:rsid w:val="00F5124D"/>
    <w:rsid w:val="00F524A9"/>
    <w:rsid w:val="00F52BC6"/>
    <w:rsid w:val="00F54045"/>
    <w:rsid w:val="00F6045A"/>
    <w:rsid w:val="00F60AE0"/>
    <w:rsid w:val="00F71C80"/>
    <w:rsid w:val="00F75259"/>
    <w:rsid w:val="00F7750C"/>
    <w:rsid w:val="00F800A7"/>
    <w:rsid w:val="00F81942"/>
    <w:rsid w:val="00F839AD"/>
    <w:rsid w:val="00F872AA"/>
    <w:rsid w:val="00F903C2"/>
    <w:rsid w:val="00F92645"/>
    <w:rsid w:val="00FA2A95"/>
    <w:rsid w:val="00FA2BEC"/>
    <w:rsid w:val="00FA2F24"/>
    <w:rsid w:val="00FB1D33"/>
    <w:rsid w:val="00FB32D8"/>
    <w:rsid w:val="00FB4D6D"/>
    <w:rsid w:val="00FC487B"/>
    <w:rsid w:val="00FC779F"/>
    <w:rsid w:val="00FD0623"/>
    <w:rsid w:val="00FD1B41"/>
    <w:rsid w:val="00FE0EEE"/>
    <w:rsid w:val="00FE445F"/>
    <w:rsid w:val="00FE58EE"/>
    <w:rsid w:val="00FF02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F34"/>
    <w:pPr>
      <w:bidi/>
    </w:pPr>
  </w:style>
  <w:style w:type="paragraph" w:styleId="Heading1">
    <w:name w:val="heading 1"/>
    <w:basedOn w:val="Normal"/>
    <w:next w:val="Normal"/>
    <w:link w:val="Heading1Char"/>
    <w:uiPriority w:val="9"/>
    <w:qFormat/>
    <w:rsid w:val="0052462C"/>
    <w:pPr>
      <w:keepNext/>
      <w:keepLines/>
      <w:numPr>
        <w:numId w:val="5"/>
      </w:numPr>
      <w:spacing w:after="0"/>
      <w:jc w:val="both"/>
      <w:outlineLvl w:val="0"/>
    </w:pPr>
    <w:rPr>
      <w:rFonts w:ascii="Traditional Arabic" w:eastAsiaTheme="majorEastAsia" w:hAnsi="Traditional Arabic" w:cs="Traditional Arabic"/>
      <w:b/>
      <w:bCs/>
      <w:sz w:val="32"/>
      <w:szCs w:val="36"/>
      <w:u w:val="single"/>
      <w:lang w:bidi="ar-LB"/>
    </w:rPr>
  </w:style>
  <w:style w:type="paragraph" w:styleId="Heading2">
    <w:name w:val="heading 2"/>
    <w:basedOn w:val="Normal"/>
    <w:next w:val="Normal"/>
    <w:link w:val="Heading2Char"/>
    <w:uiPriority w:val="9"/>
    <w:unhideWhenUsed/>
    <w:qFormat/>
    <w:rsid w:val="00390508"/>
    <w:pPr>
      <w:keepNext/>
      <w:keepLines/>
      <w:numPr>
        <w:numId w:val="1"/>
      </w:numPr>
      <w:spacing w:after="0"/>
      <w:ind w:left="707"/>
      <w:outlineLvl w:val="1"/>
    </w:pPr>
    <w:rPr>
      <w:rFonts w:ascii="Traditional Arabic" w:eastAsiaTheme="majorEastAsia" w:hAnsi="Traditional Arabic" w:cs="Traditional Arabic"/>
      <w:b/>
      <w:bCs/>
      <w:sz w:val="32"/>
      <w:szCs w:val="32"/>
      <w:u w:val="single"/>
      <w:lang w:bidi="ar-LB"/>
    </w:rPr>
  </w:style>
  <w:style w:type="paragraph" w:styleId="Heading3">
    <w:name w:val="heading 3"/>
    <w:basedOn w:val="Normal"/>
    <w:next w:val="Normal"/>
    <w:link w:val="Heading3Char"/>
    <w:uiPriority w:val="9"/>
    <w:unhideWhenUsed/>
    <w:qFormat/>
    <w:rsid w:val="00696D92"/>
    <w:pPr>
      <w:keepNext/>
      <w:keepLines/>
      <w:numPr>
        <w:ilvl w:val="2"/>
        <w:numId w:val="5"/>
      </w:numPr>
      <w:spacing w:before="200" w:after="0"/>
      <w:outlineLvl w:val="2"/>
    </w:pPr>
    <w:rPr>
      <w:rFonts w:asciiTheme="majorHAnsi" w:eastAsiaTheme="majorEastAsia" w:hAnsiTheme="majorHAnsi" w:cs="Traditional Arabic"/>
      <w:b/>
      <w:bCs/>
      <w:sz w:val="32"/>
      <w:szCs w:val="32"/>
      <w:u w:val="single"/>
      <w:lang w:bidi="ar-LB"/>
    </w:rPr>
  </w:style>
  <w:style w:type="paragraph" w:styleId="Heading4">
    <w:name w:val="heading 4"/>
    <w:basedOn w:val="Heading3"/>
    <w:next w:val="Normal"/>
    <w:link w:val="Heading4Char"/>
    <w:autoRedefine/>
    <w:uiPriority w:val="9"/>
    <w:unhideWhenUsed/>
    <w:qFormat/>
    <w:rsid w:val="00491D8C"/>
    <w:pPr>
      <w:numPr>
        <w:ilvl w:val="3"/>
      </w:numPr>
      <w:outlineLvl w:val="3"/>
    </w:pPr>
  </w:style>
  <w:style w:type="paragraph" w:styleId="Heading5">
    <w:name w:val="heading 5"/>
    <w:basedOn w:val="Normal"/>
    <w:next w:val="Normal"/>
    <w:link w:val="Heading5Char"/>
    <w:uiPriority w:val="9"/>
    <w:unhideWhenUsed/>
    <w:qFormat/>
    <w:rsid w:val="00926F58"/>
    <w:pPr>
      <w:keepNext/>
      <w:keepLines/>
      <w:numPr>
        <w:ilvl w:val="4"/>
        <w:numId w:val="5"/>
      </w:numPr>
      <w:spacing w:before="200" w:after="0"/>
      <w:outlineLvl w:val="4"/>
    </w:pPr>
    <w:rPr>
      <w:rFonts w:asciiTheme="majorHAnsi" w:eastAsiaTheme="majorEastAsia" w:hAnsiTheme="majorHAnsi" w:cs="Traditional Arabic"/>
      <w:bCs/>
      <w:iCs/>
      <w:szCs w:val="32"/>
      <w:u w:val="single"/>
      <w:lang w:bidi="ar-LB"/>
    </w:rPr>
  </w:style>
  <w:style w:type="paragraph" w:styleId="Heading6">
    <w:name w:val="heading 6"/>
    <w:basedOn w:val="Normal"/>
    <w:next w:val="Normal"/>
    <w:link w:val="Heading6Char"/>
    <w:uiPriority w:val="9"/>
    <w:semiHidden/>
    <w:unhideWhenUsed/>
    <w:qFormat/>
    <w:rsid w:val="00E94E4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4E4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4E4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94E4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690"/>
    <w:pPr>
      <w:ind w:left="720"/>
      <w:contextualSpacing/>
    </w:pPr>
  </w:style>
  <w:style w:type="table" w:styleId="TableGrid">
    <w:name w:val="Table Grid"/>
    <w:basedOn w:val="TableNormal"/>
    <w:uiPriority w:val="59"/>
    <w:rsid w:val="008D0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2462C"/>
    <w:rPr>
      <w:rFonts w:ascii="Traditional Arabic" w:eastAsiaTheme="majorEastAsia" w:hAnsi="Traditional Arabic" w:cs="Traditional Arabic"/>
      <w:b/>
      <w:bCs/>
      <w:sz w:val="32"/>
      <w:szCs w:val="36"/>
      <w:u w:val="single"/>
      <w:lang w:bidi="ar-LB"/>
    </w:rPr>
  </w:style>
  <w:style w:type="character" w:customStyle="1" w:styleId="Heading2Char">
    <w:name w:val="Heading 2 Char"/>
    <w:basedOn w:val="DefaultParagraphFont"/>
    <w:link w:val="Heading2"/>
    <w:uiPriority w:val="9"/>
    <w:rsid w:val="00390508"/>
    <w:rPr>
      <w:rFonts w:ascii="Traditional Arabic" w:eastAsiaTheme="majorEastAsia" w:hAnsi="Traditional Arabic" w:cs="Traditional Arabic"/>
      <w:b/>
      <w:bCs/>
      <w:sz w:val="32"/>
      <w:szCs w:val="32"/>
      <w:u w:val="single"/>
      <w:lang w:bidi="ar-LB"/>
    </w:rPr>
  </w:style>
  <w:style w:type="character" w:customStyle="1" w:styleId="Heading3Char">
    <w:name w:val="Heading 3 Char"/>
    <w:basedOn w:val="DefaultParagraphFont"/>
    <w:link w:val="Heading3"/>
    <w:uiPriority w:val="9"/>
    <w:rsid w:val="00696D92"/>
    <w:rPr>
      <w:rFonts w:asciiTheme="majorHAnsi" w:eastAsiaTheme="majorEastAsia" w:hAnsiTheme="majorHAnsi" w:cs="Traditional Arabic"/>
      <w:b/>
      <w:bCs/>
      <w:sz w:val="32"/>
      <w:szCs w:val="32"/>
      <w:u w:val="single"/>
      <w:lang w:bidi="ar-LB"/>
    </w:rPr>
  </w:style>
  <w:style w:type="paragraph" w:styleId="Header">
    <w:name w:val="header"/>
    <w:basedOn w:val="Normal"/>
    <w:link w:val="HeaderChar"/>
    <w:uiPriority w:val="99"/>
    <w:unhideWhenUsed/>
    <w:rsid w:val="003F09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098C"/>
  </w:style>
  <w:style w:type="paragraph" w:styleId="Footer">
    <w:name w:val="footer"/>
    <w:basedOn w:val="Normal"/>
    <w:link w:val="FooterChar"/>
    <w:uiPriority w:val="99"/>
    <w:unhideWhenUsed/>
    <w:rsid w:val="003F09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098C"/>
  </w:style>
  <w:style w:type="paragraph" w:styleId="BalloonText">
    <w:name w:val="Balloon Text"/>
    <w:basedOn w:val="Normal"/>
    <w:link w:val="BalloonTextChar"/>
    <w:uiPriority w:val="99"/>
    <w:semiHidden/>
    <w:unhideWhenUsed/>
    <w:rsid w:val="00B74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AA9"/>
    <w:rPr>
      <w:rFonts w:ascii="Tahoma" w:hAnsi="Tahoma" w:cs="Tahoma"/>
      <w:sz w:val="16"/>
      <w:szCs w:val="16"/>
    </w:rPr>
  </w:style>
  <w:style w:type="character" w:customStyle="1" w:styleId="Heading4Char">
    <w:name w:val="Heading 4 Char"/>
    <w:basedOn w:val="DefaultParagraphFont"/>
    <w:link w:val="Heading4"/>
    <w:uiPriority w:val="9"/>
    <w:rsid w:val="00491D8C"/>
    <w:rPr>
      <w:rFonts w:asciiTheme="majorHAnsi" w:eastAsiaTheme="majorEastAsia" w:hAnsiTheme="majorHAnsi" w:cs="Traditional Arabic"/>
      <w:b/>
      <w:bCs/>
      <w:sz w:val="32"/>
      <w:szCs w:val="32"/>
      <w:u w:val="single"/>
      <w:lang w:bidi="ar-LB"/>
    </w:rPr>
  </w:style>
  <w:style w:type="character" w:customStyle="1" w:styleId="Heading5Char">
    <w:name w:val="Heading 5 Char"/>
    <w:basedOn w:val="DefaultParagraphFont"/>
    <w:link w:val="Heading5"/>
    <w:uiPriority w:val="9"/>
    <w:rsid w:val="00926F58"/>
    <w:rPr>
      <w:rFonts w:asciiTheme="majorHAnsi" w:eastAsiaTheme="majorEastAsia" w:hAnsiTheme="majorHAnsi" w:cs="Traditional Arabic"/>
      <w:bCs/>
      <w:iCs/>
      <w:szCs w:val="32"/>
      <w:u w:val="single"/>
      <w:lang w:bidi="ar-LB"/>
    </w:rPr>
  </w:style>
  <w:style w:type="character" w:customStyle="1" w:styleId="Heading6Char">
    <w:name w:val="Heading 6 Char"/>
    <w:basedOn w:val="DefaultParagraphFont"/>
    <w:link w:val="Heading6"/>
    <w:uiPriority w:val="9"/>
    <w:semiHidden/>
    <w:rsid w:val="00E94E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94E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E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4E4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1975C7"/>
    <w:pPr>
      <w:numPr>
        <w:numId w:val="0"/>
      </w:numPr>
      <w:bidi w:val="0"/>
      <w:spacing w:before="480"/>
      <w:outlineLvl w:val="9"/>
    </w:pPr>
    <w:rPr>
      <w:rFonts w:cstheme="majorBidi"/>
      <w:color w:val="365F91" w:themeColor="accent1" w:themeShade="BF"/>
      <w:szCs w:val="28"/>
      <w:u w:val="none"/>
      <w:lang w:eastAsia="ja-JP" w:bidi="ar-SA"/>
    </w:rPr>
  </w:style>
  <w:style w:type="paragraph" w:styleId="TOC1">
    <w:name w:val="toc 1"/>
    <w:basedOn w:val="Normal"/>
    <w:next w:val="Normal"/>
    <w:autoRedefine/>
    <w:uiPriority w:val="39"/>
    <w:unhideWhenUsed/>
    <w:qFormat/>
    <w:rsid w:val="004F4CEE"/>
    <w:pPr>
      <w:tabs>
        <w:tab w:val="right" w:pos="423"/>
        <w:tab w:val="left" w:pos="849"/>
        <w:tab w:val="right" w:leader="dot" w:pos="9627"/>
      </w:tabs>
      <w:spacing w:after="100"/>
      <w:jc w:val="both"/>
    </w:pPr>
  </w:style>
  <w:style w:type="paragraph" w:styleId="TOC2">
    <w:name w:val="toc 2"/>
    <w:basedOn w:val="Normal"/>
    <w:next w:val="Normal"/>
    <w:autoRedefine/>
    <w:uiPriority w:val="39"/>
    <w:unhideWhenUsed/>
    <w:qFormat/>
    <w:rsid w:val="004F4CEE"/>
    <w:pPr>
      <w:tabs>
        <w:tab w:val="left" w:pos="423"/>
        <w:tab w:val="left" w:pos="566"/>
        <w:tab w:val="left" w:pos="1841"/>
        <w:tab w:val="right" w:leader="dot" w:pos="9627"/>
      </w:tabs>
      <w:spacing w:after="100"/>
      <w:ind w:left="220"/>
    </w:pPr>
  </w:style>
  <w:style w:type="paragraph" w:styleId="TOC3">
    <w:name w:val="toc 3"/>
    <w:basedOn w:val="Normal"/>
    <w:next w:val="Normal"/>
    <w:autoRedefine/>
    <w:uiPriority w:val="39"/>
    <w:unhideWhenUsed/>
    <w:qFormat/>
    <w:rsid w:val="008F5ED5"/>
    <w:pPr>
      <w:tabs>
        <w:tab w:val="left" w:pos="848"/>
        <w:tab w:val="right" w:leader="dot" w:pos="9627"/>
      </w:tabs>
      <w:spacing w:after="100"/>
      <w:ind w:left="440"/>
      <w:jc w:val="center"/>
    </w:pPr>
  </w:style>
  <w:style w:type="character" w:styleId="Hyperlink">
    <w:name w:val="Hyperlink"/>
    <w:basedOn w:val="DefaultParagraphFont"/>
    <w:uiPriority w:val="99"/>
    <w:unhideWhenUsed/>
    <w:rsid w:val="001975C7"/>
    <w:rPr>
      <w:color w:val="0000FF" w:themeColor="hyperlink"/>
      <w:u w:val="single"/>
    </w:rPr>
  </w:style>
  <w:style w:type="character" w:styleId="FollowedHyperlink">
    <w:name w:val="FollowedHyperlink"/>
    <w:basedOn w:val="DefaultParagraphFont"/>
    <w:uiPriority w:val="99"/>
    <w:semiHidden/>
    <w:unhideWhenUsed/>
    <w:rsid w:val="00B22EB1"/>
    <w:rPr>
      <w:color w:val="800080" w:themeColor="followedHyperlink"/>
      <w:u w:val="single"/>
    </w:rPr>
  </w:style>
  <w:style w:type="paragraph" w:styleId="FootnoteText">
    <w:name w:val="footnote text"/>
    <w:basedOn w:val="Normal"/>
    <w:link w:val="FootnoteTextChar"/>
    <w:uiPriority w:val="99"/>
    <w:semiHidden/>
    <w:unhideWhenUsed/>
    <w:rsid w:val="004057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57C9"/>
    <w:rPr>
      <w:sz w:val="20"/>
      <w:szCs w:val="20"/>
    </w:rPr>
  </w:style>
  <w:style w:type="character" w:styleId="FootnoteReference">
    <w:name w:val="footnote reference"/>
    <w:basedOn w:val="DefaultParagraphFont"/>
    <w:uiPriority w:val="99"/>
    <w:semiHidden/>
    <w:unhideWhenUsed/>
    <w:rsid w:val="004057C9"/>
    <w:rPr>
      <w:vertAlign w:val="superscript"/>
    </w:rPr>
  </w:style>
  <w:style w:type="character" w:styleId="PlaceholderText">
    <w:name w:val="Placeholder Text"/>
    <w:basedOn w:val="DefaultParagraphFont"/>
    <w:uiPriority w:val="99"/>
    <w:semiHidden/>
    <w:rsid w:val="00DF57BD"/>
    <w:rPr>
      <w:color w:val="808080"/>
    </w:rPr>
  </w:style>
  <w:style w:type="paragraph" w:styleId="BlockText">
    <w:name w:val="Block Text"/>
    <w:basedOn w:val="Normal"/>
    <w:rsid w:val="0056597F"/>
    <w:pPr>
      <w:pBdr>
        <w:top w:val="thinThickLargeGap" w:sz="24" w:space="1" w:color="auto"/>
        <w:left w:val="thinThickLargeGap" w:sz="24" w:space="4" w:color="auto"/>
        <w:bottom w:val="thickThinLargeGap" w:sz="24" w:space="1" w:color="auto"/>
        <w:right w:val="thickThinLargeGap" w:sz="24" w:space="4" w:color="auto"/>
      </w:pBdr>
      <w:spacing w:after="0" w:line="240" w:lineRule="auto"/>
      <w:ind w:left="-781" w:right="-990"/>
      <w:jc w:val="lowKashida"/>
    </w:pPr>
    <w:rPr>
      <w:rFonts w:ascii="Times New Roman" w:eastAsia="Times New Roman" w:hAnsi="Times New Roman" w:cs="Simplified Arabic"/>
      <w:b/>
      <w:bCs/>
      <w:sz w:val="20"/>
      <w:szCs w:val="24"/>
      <w:lang w:val="fr-FR"/>
    </w:rPr>
  </w:style>
  <w:style w:type="paragraph" w:styleId="EndnoteText">
    <w:name w:val="endnote text"/>
    <w:basedOn w:val="Normal"/>
    <w:link w:val="EndnoteTextChar"/>
    <w:uiPriority w:val="99"/>
    <w:semiHidden/>
    <w:unhideWhenUsed/>
    <w:rsid w:val="00C152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5209"/>
    <w:rPr>
      <w:sz w:val="20"/>
      <w:szCs w:val="20"/>
    </w:rPr>
  </w:style>
  <w:style w:type="character" w:styleId="EndnoteReference">
    <w:name w:val="endnote reference"/>
    <w:basedOn w:val="DefaultParagraphFont"/>
    <w:uiPriority w:val="99"/>
    <w:semiHidden/>
    <w:unhideWhenUsed/>
    <w:rsid w:val="00C15209"/>
    <w:rPr>
      <w:vertAlign w:val="superscript"/>
    </w:rPr>
  </w:style>
  <w:style w:type="paragraph" w:styleId="NoSpacing">
    <w:name w:val="No Spacing"/>
    <w:link w:val="NoSpacingChar"/>
    <w:uiPriority w:val="1"/>
    <w:qFormat/>
    <w:rsid w:val="008563F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563FA"/>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F34"/>
    <w:pPr>
      <w:bidi/>
    </w:pPr>
  </w:style>
  <w:style w:type="paragraph" w:styleId="Heading1">
    <w:name w:val="heading 1"/>
    <w:basedOn w:val="Normal"/>
    <w:next w:val="Normal"/>
    <w:link w:val="Heading1Char"/>
    <w:uiPriority w:val="9"/>
    <w:qFormat/>
    <w:rsid w:val="0052462C"/>
    <w:pPr>
      <w:keepNext/>
      <w:keepLines/>
      <w:numPr>
        <w:numId w:val="5"/>
      </w:numPr>
      <w:spacing w:after="0"/>
      <w:jc w:val="both"/>
      <w:outlineLvl w:val="0"/>
    </w:pPr>
    <w:rPr>
      <w:rFonts w:ascii="Traditional Arabic" w:eastAsiaTheme="majorEastAsia" w:hAnsi="Traditional Arabic" w:cs="Traditional Arabic"/>
      <w:b/>
      <w:bCs/>
      <w:sz w:val="32"/>
      <w:szCs w:val="36"/>
      <w:u w:val="single"/>
      <w:lang w:bidi="ar-LB"/>
    </w:rPr>
  </w:style>
  <w:style w:type="paragraph" w:styleId="Heading2">
    <w:name w:val="heading 2"/>
    <w:basedOn w:val="Normal"/>
    <w:next w:val="Normal"/>
    <w:link w:val="Heading2Char"/>
    <w:uiPriority w:val="9"/>
    <w:unhideWhenUsed/>
    <w:qFormat/>
    <w:rsid w:val="00390508"/>
    <w:pPr>
      <w:keepNext/>
      <w:keepLines/>
      <w:numPr>
        <w:numId w:val="1"/>
      </w:numPr>
      <w:spacing w:after="0"/>
      <w:ind w:left="707"/>
      <w:outlineLvl w:val="1"/>
    </w:pPr>
    <w:rPr>
      <w:rFonts w:ascii="Traditional Arabic" w:eastAsiaTheme="majorEastAsia" w:hAnsi="Traditional Arabic" w:cs="Traditional Arabic"/>
      <w:b/>
      <w:bCs/>
      <w:sz w:val="32"/>
      <w:szCs w:val="32"/>
      <w:u w:val="single"/>
      <w:lang w:bidi="ar-LB"/>
    </w:rPr>
  </w:style>
  <w:style w:type="paragraph" w:styleId="Heading3">
    <w:name w:val="heading 3"/>
    <w:basedOn w:val="Normal"/>
    <w:next w:val="Normal"/>
    <w:link w:val="Heading3Char"/>
    <w:uiPriority w:val="9"/>
    <w:unhideWhenUsed/>
    <w:qFormat/>
    <w:rsid w:val="00696D92"/>
    <w:pPr>
      <w:keepNext/>
      <w:keepLines/>
      <w:numPr>
        <w:ilvl w:val="2"/>
        <w:numId w:val="5"/>
      </w:numPr>
      <w:spacing w:before="200" w:after="0"/>
      <w:outlineLvl w:val="2"/>
    </w:pPr>
    <w:rPr>
      <w:rFonts w:asciiTheme="majorHAnsi" w:eastAsiaTheme="majorEastAsia" w:hAnsiTheme="majorHAnsi" w:cs="Traditional Arabic"/>
      <w:b/>
      <w:bCs/>
      <w:sz w:val="32"/>
      <w:szCs w:val="32"/>
      <w:u w:val="single"/>
      <w:lang w:bidi="ar-LB"/>
    </w:rPr>
  </w:style>
  <w:style w:type="paragraph" w:styleId="Heading4">
    <w:name w:val="heading 4"/>
    <w:basedOn w:val="Heading3"/>
    <w:next w:val="Normal"/>
    <w:link w:val="Heading4Char"/>
    <w:autoRedefine/>
    <w:uiPriority w:val="9"/>
    <w:unhideWhenUsed/>
    <w:qFormat/>
    <w:rsid w:val="00491D8C"/>
    <w:pPr>
      <w:numPr>
        <w:ilvl w:val="3"/>
      </w:numPr>
      <w:outlineLvl w:val="3"/>
    </w:pPr>
  </w:style>
  <w:style w:type="paragraph" w:styleId="Heading5">
    <w:name w:val="heading 5"/>
    <w:basedOn w:val="Normal"/>
    <w:next w:val="Normal"/>
    <w:link w:val="Heading5Char"/>
    <w:uiPriority w:val="9"/>
    <w:unhideWhenUsed/>
    <w:qFormat/>
    <w:rsid w:val="00926F58"/>
    <w:pPr>
      <w:keepNext/>
      <w:keepLines/>
      <w:numPr>
        <w:ilvl w:val="4"/>
        <w:numId w:val="5"/>
      </w:numPr>
      <w:spacing w:before="200" w:after="0"/>
      <w:outlineLvl w:val="4"/>
    </w:pPr>
    <w:rPr>
      <w:rFonts w:asciiTheme="majorHAnsi" w:eastAsiaTheme="majorEastAsia" w:hAnsiTheme="majorHAnsi" w:cs="Traditional Arabic"/>
      <w:bCs/>
      <w:iCs/>
      <w:szCs w:val="32"/>
      <w:u w:val="single"/>
      <w:lang w:bidi="ar-LB"/>
    </w:rPr>
  </w:style>
  <w:style w:type="paragraph" w:styleId="Heading6">
    <w:name w:val="heading 6"/>
    <w:basedOn w:val="Normal"/>
    <w:next w:val="Normal"/>
    <w:link w:val="Heading6Char"/>
    <w:uiPriority w:val="9"/>
    <w:semiHidden/>
    <w:unhideWhenUsed/>
    <w:qFormat/>
    <w:rsid w:val="00E94E4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4E4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4E4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94E4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690"/>
    <w:pPr>
      <w:ind w:left="720"/>
      <w:contextualSpacing/>
    </w:pPr>
  </w:style>
  <w:style w:type="table" w:styleId="TableGrid">
    <w:name w:val="Table Grid"/>
    <w:basedOn w:val="TableNormal"/>
    <w:uiPriority w:val="59"/>
    <w:rsid w:val="008D0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2462C"/>
    <w:rPr>
      <w:rFonts w:ascii="Traditional Arabic" w:eastAsiaTheme="majorEastAsia" w:hAnsi="Traditional Arabic" w:cs="Traditional Arabic"/>
      <w:b/>
      <w:bCs/>
      <w:sz w:val="32"/>
      <w:szCs w:val="36"/>
      <w:u w:val="single"/>
      <w:lang w:bidi="ar-LB"/>
    </w:rPr>
  </w:style>
  <w:style w:type="character" w:customStyle="1" w:styleId="Heading2Char">
    <w:name w:val="Heading 2 Char"/>
    <w:basedOn w:val="DefaultParagraphFont"/>
    <w:link w:val="Heading2"/>
    <w:uiPriority w:val="9"/>
    <w:rsid w:val="00390508"/>
    <w:rPr>
      <w:rFonts w:ascii="Traditional Arabic" w:eastAsiaTheme="majorEastAsia" w:hAnsi="Traditional Arabic" w:cs="Traditional Arabic"/>
      <w:b/>
      <w:bCs/>
      <w:sz w:val="32"/>
      <w:szCs w:val="32"/>
      <w:u w:val="single"/>
      <w:lang w:bidi="ar-LB"/>
    </w:rPr>
  </w:style>
  <w:style w:type="character" w:customStyle="1" w:styleId="Heading3Char">
    <w:name w:val="Heading 3 Char"/>
    <w:basedOn w:val="DefaultParagraphFont"/>
    <w:link w:val="Heading3"/>
    <w:uiPriority w:val="9"/>
    <w:rsid w:val="00696D92"/>
    <w:rPr>
      <w:rFonts w:asciiTheme="majorHAnsi" w:eastAsiaTheme="majorEastAsia" w:hAnsiTheme="majorHAnsi" w:cs="Traditional Arabic"/>
      <w:b/>
      <w:bCs/>
      <w:sz w:val="32"/>
      <w:szCs w:val="32"/>
      <w:u w:val="single"/>
      <w:lang w:bidi="ar-LB"/>
    </w:rPr>
  </w:style>
  <w:style w:type="paragraph" w:styleId="Header">
    <w:name w:val="header"/>
    <w:basedOn w:val="Normal"/>
    <w:link w:val="HeaderChar"/>
    <w:uiPriority w:val="99"/>
    <w:unhideWhenUsed/>
    <w:rsid w:val="003F09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098C"/>
  </w:style>
  <w:style w:type="paragraph" w:styleId="Footer">
    <w:name w:val="footer"/>
    <w:basedOn w:val="Normal"/>
    <w:link w:val="FooterChar"/>
    <w:uiPriority w:val="99"/>
    <w:unhideWhenUsed/>
    <w:rsid w:val="003F09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098C"/>
  </w:style>
  <w:style w:type="paragraph" w:styleId="BalloonText">
    <w:name w:val="Balloon Text"/>
    <w:basedOn w:val="Normal"/>
    <w:link w:val="BalloonTextChar"/>
    <w:uiPriority w:val="99"/>
    <w:semiHidden/>
    <w:unhideWhenUsed/>
    <w:rsid w:val="00B74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AA9"/>
    <w:rPr>
      <w:rFonts w:ascii="Tahoma" w:hAnsi="Tahoma" w:cs="Tahoma"/>
      <w:sz w:val="16"/>
      <w:szCs w:val="16"/>
    </w:rPr>
  </w:style>
  <w:style w:type="character" w:customStyle="1" w:styleId="Heading4Char">
    <w:name w:val="Heading 4 Char"/>
    <w:basedOn w:val="DefaultParagraphFont"/>
    <w:link w:val="Heading4"/>
    <w:uiPriority w:val="9"/>
    <w:rsid w:val="00491D8C"/>
    <w:rPr>
      <w:rFonts w:asciiTheme="majorHAnsi" w:eastAsiaTheme="majorEastAsia" w:hAnsiTheme="majorHAnsi" w:cs="Traditional Arabic"/>
      <w:b/>
      <w:bCs/>
      <w:sz w:val="32"/>
      <w:szCs w:val="32"/>
      <w:u w:val="single"/>
      <w:lang w:bidi="ar-LB"/>
    </w:rPr>
  </w:style>
  <w:style w:type="character" w:customStyle="1" w:styleId="Heading5Char">
    <w:name w:val="Heading 5 Char"/>
    <w:basedOn w:val="DefaultParagraphFont"/>
    <w:link w:val="Heading5"/>
    <w:uiPriority w:val="9"/>
    <w:rsid w:val="00926F58"/>
    <w:rPr>
      <w:rFonts w:asciiTheme="majorHAnsi" w:eastAsiaTheme="majorEastAsia" w:hAnsiTheme="majorHAnsi" w:cs="Traditional Arabic"/>
      <w:bCs/>
      <w:iCs/>
      <w:szCs w:val="32"/>
      <w:u w:val="single"/>
      <w:lang w:bidi="ar-LB"/>
    </w:rPr>
  </w:style>
  <w:style w:type="character" w:customStyle="1" w:styleId="Heading6Char">
    <w:name w:val="Heading 6 Char"/>
    <w:basedOn w:val="DefaultParagraphFont"/>
    <w:link w:val="Heading6"/>
    <w:uiPriority w:val="9"/>
    <w:semiHidden/>
    <w:rsid w:val="00E94E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94E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E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4E4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1975C7"/>
    <w:pPr>
      <w:numPr>
        <w:numId w:val="0"/>
      </w:numPr>
      <w:bidi w:val="0"/>
      <w:spacing w:before="480"/>
      <w:outlineLvl w:val="9"/>
    </w:pPr>
    <w:rPr>
      <w:rFonts w:cstheme="majorBidi"/>
      <w:color w:val="365F91" w:themeColor="accent1" w:themeShade="BF"/>
      <w:szCs w:val="28"/>
      <w:u w:val="none"/>
      <w:lang w:eastAsia="ja-JP" w:bidi="ar-SA"/>
    </w:rPr>
  </w:style>
  <w:style w:type="paragraph" w:styleId="TOC1">
    <w:name w:val="toc 1"/>
    <w:basedOn w:val="Normal"/>
    <w:next w:val="Normal"/>
    <w:autoRedefine/>
    <w:uiPriority w:val="39"/>
    <w:unhideWhenUsed/>
    <w:qFormat/>
    <w:rsid w:val="004F4CEE"/>
    <w:pPr>
      <w:tabs>
        <w:tab w:val="right" w:pos="423"/>
        <w:tab w:val="left" w:pos="849"/>
        <w:tab w:val="right" w:leader="dot" w:pos="9627"/>
      </w:tabs>
      <w:spacing w:after="100"/>
      <w:jc w:val="both"/>
    </w:pPr>
  </w:style>
  <w:style w:type="paragraph" w:styleId="TOC2">
    <w:name w:val="toc 2"/>
    <w:basedOn w:val="Normal"/>
    <w:next w:val="Normal"/>
    <w:autoRedefine/>
    <w:uiPriority w:val="39"/>
    <w:unhideWhenUsed/>
    <w:qFormat/>
    <w:rsid w:val="004F4CEE"/>
    <w:pPr>
      <w:tabs>
        <w:tab w:val="left" w:pos="423"/>
        <w:tab w:val="left" w:pos="566"/>
        <w:tab w:val="left" w:pos="1841"/>
        <w:tab w:val="right" w:leader="dot" w:pos="9627"/>
      </w:tabs>
      <w:spacing w:after="100"/>
      <w:ind w:left="220"/>
    </w:pPr>
  </w:style>
  <w:style w:type="paragraph" w:styleId="TOC3">
    <w:name w:val="toc 3"/>
    <w:basedOn w:val="Normal"/>
    <w:next w:val="Normal"/>
    <w:autoRedefine/>
    <w:uiPriority w:val="39"/>
    <w:unhideWhenUsed/>
    <w:qFormat/>
    <w:rsid w:val="008F5ED5"/>
    <w:pPr>
      <w:tabs>
        <w:tab w:val="left" w:pos="848"/>
        <w:tab w:val="right" w:leader="dot" w:pos="9627"/>
      </w:tabs>
      <w:spacing w:after="100"/>
      <w:ind w:left="440"/>
      <w:jc w:val="center"/>
    </w:pPr>
  </w:style>
  <w:style w:type="character" w:styleId="Hyperlink">
    <w:name w:val="Hyperlink"/>
    <w:basedOn w:val="DefaultParagraphFont"/>
    <w:uiPriority w:val="99"/>
    <w:unhideWhenUsed/>
    <w:rsid w:val="001975C7"/>
    <w:rPr>
      <w:color w:val="0000FF" w:themeColor="hyperlink"/>
      <w:u w:val="single"/>
    </w:rPr>
  </w:style>
  <w:style w:type="character" w:styleId="FollowedHyperlink">
    <w:name w:val="FollowedHyperlink"/>
    <w:basedOn w:val="DefaultParagraphFont"/>
    <w:uiPriority w:val="99"/>
    <w:semiHidden/>
    <w:unhideWhenUsed/>
    <w:rsid w:val="00B22EB1"/>
    <w:rPr>
      <w:color w:val="800080" w:themeColor="followedHyperlink"/>
      <w:u w:val="single"/>
    </w:rPr>
  </w:style>
  <w:style w:type="paragraph" w:styleId="FootnoteText">
    <w:name w:val="footnote text"/>
    <w:basedOn w:val="Normal"/>
    <w:link w:val="FootnoteTextChar"/>
    <w:uiPriority w:val="99"/>
    <w:semiHidden/>
    <w:unhideWhenUsed/>
    <w:rsid w:val="004057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57C9"/>
    <w:rPr>
      <w:sz w:val="20"/>
      <w:szCs w:val="20"/>
    </w:rPr>
  </w:style>
  <w:style w:type="character" w:styleId="FootnoteReference">
    <w:name w:val="footnote reference"/>
    <w:basedOn w:val="DefaultParagraphFont"/>
    <w:uiPriority w:val="99"/>
    <w:semiHidden/>
    <w:unhideWhenUsed/>
    <w:rsid w:val="004057C9"/>
    <w:rPr>
      <w:vertAlign w:val="superscript"/>
    </w:rPr>
  </w:style>
  <w:style w:type="character" w:styleId="PlaceholderText">
    <w:name w:val="Placeholder Text"/>
    <w:basedOn w:val="DefaultParagraphFont"/>
    <w:uiPriority w:val="99"/>
    <w:semiHidden/>
    <w:rsid w:val="00DF57BD"/>
    <w:rPr>
      <w:color w:val="808080"/>
    </w:rPr>
  </w:style>
  <w:style w:type="paragraph" w:styleId="BlockText">
    <w:name w:val="Block Text"/>
    <w:basedOn w:val="Normal"/>
    <w:rsid w:val="0056597F"/>
    <w:pPr>
      <w:pBdr>
        <w:top w:val="thinThickLargeGap" w:sz="24" w:space="1" w:color="auto"/>
        <w:left w:val="thinThickLargeGap" w:sz="24" w:space="4" w:color="auto"/>
        <w:bottom w:val="thickThinLargeGap" w:sz="24" w:space="1" w:color="auto"/>
        <w:right w:val="thickThinLargeGap" w:sz="24" w:space="4" w:color="auto"/>
      </w:pBdr>
      <w:spacing w:after="0" w:line="240" w:lineRule="auto"/>
      <w:ind w:left="-781" w:right="-990"/>
      <w:jc w:val="lowKashida"/>
    </w:pPr>
    <w:rPr>
      <w:rFonts w:ascii="Times New Roman" w:eastAsia="Times New Roman" w:hAnsi="Times New Roman" w:cs="Simplified Arabic"/>
      <w:b/>
      <w:bCs/>
      <w:sz w:val="20"/>
      <w:szCs w:val="24"/>
      <w:lang w:val="fr-FR"/>
    </w:rPr>
  </w:style>
  <w:style w:type="paragraph" w:styleId="EndnoteText">
    <w:name w:val="endnote text"/>
    <w:basedOn w:val="Normal"/>
    <w:link w:val="EndnoteTextChar"/>
    <w:uiPriority w:val="99"/>
    <w:semiHidden/>
    <w:unhideWhenUsed/>
    <w:rsid w:val="00C152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5209"/>
    <w:rPr>
      <w:sz w:val="20"/>
      <w:szCs w:val="20"/>
    </w:rPr>
  </w:style>
  <w:style w:type="character" w:styleId="EndnoteReference">
    <w:name w:val="endnote reference"/>
    <w:basedOn w:val="DefaultParagraphFont"/>
    <w:uiPriority w:val="99"/>
    <w:semiHidden/>
    <w:unhideWhenUsed/>
    <w:rsid w:val="00C15209"/>
    <w:rPr>
      <w:vertAlign w:val="superscript"/>
    </w:rPr>
  </w:style>
  <w:style w:type="paragraph" w:styleId="NoSpacing">
    <w:name w:val="No Spacing"/>
    <w:link w:val="NoSpacingChar"/>
    <w:uiPriority w:val="1"/>
    <w:qFormat/>
    <w:rsid w:val="008563F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563F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8602">
      <w:bodyDiv w:val="1"/>
      <w:marLeft w:val="0"/>
      <w:marRight w:val="0"/>
      <w:marTop w:val="0"/>
      <w:marBottom w:val="0"/>
      <w:divBdr>
        <w:top w:val="none" w:sz="0" w:space="0" w:color="auto"/>
        <w:left w:val="none" w:sz="0" w:space="0" w:color="auto"/>
        <w:bottom w:val="none" w:sz="0" w:space="0" w:color="auto"/>
        <w:right w:val="none" w:sz="0" w:space="0" w:color="auto"/>
      </w:divBdr>
    </w:div>
    <w:div w:id="76219705">
      <w:bodyDiv w:val="1"/>
      <w:marLeft w:val="0"/>
      <w:marRight w:val="0"/>
      <w:marTop w:val="0"/>
      <w:marBottom w:val="0"/>
      <w:divBdr>
        <w:top w:val="none" w:sz="0" w:space="0" w:color="auto"/>
        <w:left w:val="none" w:sz="0" w:space="0" w:color="auto"/>
        <w:bottom w:val="none" w:sz="0" w:space="0" w:color="auto"/>
        <w:right w:val="none" w:sz="0" w:space="0" w:color="auto"/>
      </w:divBdr>
    </w:div>
    <w:div w:id="110445007">
      <w:bodyDiv w:val="1"/>
      <w:marLeft w:val="0"/>
      <w:marRight w:val="0"/>
      <w:marTop w:val="0"/>
      <w:marBottom w:val="0"/>
      <w:divBdr>
        <w:top w:val="none" w:sz="0" w:space="0" w:color="auto"/>
        <w:left w:val="none" w:sz="0" w:space="0" w:color="auto"/>
        <w:bottom w:val="none" w:sz="0" w:space="0" w:color="auto"/>
        <w:right w:val="none" w:sz="0" w:space="0" w:color="auto"/>
      </w:divBdr>
    </w:div>
    <w:div w:id="236983337">
      <w:bodyDiv w:val="1"/>
      <w:marLeft w:val="0"/>
      <w:marRight w:val="0"/>
      <w:marTop w:val="0"/>
      <w:marBottom w:val="0"/>
      <w:divBdr>
        <w:top w:val="none" w:sz="0" w:space="0" w:color="auto"/>
        <w:left w:val="none" w:sz="0" w:space="0" w:color="auto"/>
        <w:bottom w:val="none" w:sz="0" w:space="0" w:color="auto"/>
        <w:right w:val="none" w:sz="0" w:space="0" w:color="auto"/>
      </w:divBdr>
    </w:div>
    <w:div w:id="284822521">
      <w:bodyDiv w:val="1"/>
      <w:marLeft w:val="0"/>
      <w:marRight w:val="0"/>
      <w:marTop w:val="0"/>
      <w:marBottom w:val="0"/>
      <w:divBdr>
        <w:top w:val="none" w:sz="0" w:space="0" w:color="auto"/>
        <w:left w:val="none" w:sz="0" w:space="0" w:color="auto"/>
        <w:bottom w:val="none" w:sz="0" w:space="0" w:color="auto"/>
        <w:right w:val="none" w:sz="0" w:space="0" w:color="auto"/>
      </w:divBdr>
    </w:div>
    <w:div w:id="308900444">
      <w:bodyDiv w:val="1"/>
      <w:marLeft w:val="0"/>
      <w:marRight w:val="0"/>
      <w:marTop w:val="0"/>
      <w:marBottom w:val="0"/>
      <w:divBdr>
        <w:top w:val="none" w:sz="0" w:space="0" w:color="auto"/>
        <w:left w:val="none" w:sz="0" w:space="0" w:color="auto"/>
        <w:bottom w:val="none" w:sz="0" w:space="0" w:color="auto"/>
        <w:right w:val="none" w:sz="0" w:space="0" w:color="auto"/>
      </w:divBdr>
    </w:div>
    <w:div w:id="407190515">
      <w:bodyDiv w:val="1"/>
      <w:marLeft w:val="0"/>
      <w:marRight w:val="0"/>
      <w:marTop w:val="0"/>
      <w:marBottom w:val="0"/>
      <w:divBdr>
        <w:top w:val="none" w:sz="0" w:space="0" w:color="auto"/>
        <w:left w:val="none" w:sz="0" w:space="0" w:color="auto"/>
        <w:bottom w:val="none" w:sz="0" w:space="0" w:color="auto"/>
        <w:right w:val="none" w:sz="0" w:space="0" w:color="auto"/>
      </w:divBdr>
    </w:div>
    <w:div w:id="547305665">
      <w:bodyDiv w:val="1"/>
      <w:marLeft w:val="0"/>
      <w:marRight w:val="0"/>
      <w:marTop w:val="0"/>
      <w:marBottom w:val="0"/>
      <w:divBdr>
        <w:top w:val="none" w:sz="0" w:space="0" w:color="auto"/>
        <w:left w:val="none" w:sz="0" w:space="0" w:color="auto"/>
        <w:bottom w:val="none" w:sz="0" w:space="0" w:color="auto"/>
        <w:right w:val="none" w:sz="0" w:space="0" w:color="auto"/>
      </w:divBdr>
    </w:div>
    <w:div w:id="646278962">
      <w:bodyDiv w:val="1"/>
      <w:marLeft w:val="0"/>
      <w:marRight w:val="0"/>
      <w:marTop w:val="0"/>
      <w:marBottom w:val="0"/>
      <w:divBdr>
        <w:top w:val="none" w:sz="0" w:space="0" w:color="auto"/>
        <w:left w:val="none" w:sz="0" w:space="0" w:color="auto"/>
        <w:bottom w:val="none" w:sz="0" w:space="0" w:color="auto"/>
        <w:right w:val="none" w:sz="0" w:space="0" w:color="auto"/>
      </w:divBdr>
    </w:div>
    <w:div w:id="663356507">
      <w:bodyDiv w:val="1"/>
      <w:marLeft w:val="0"/>
      <w:marRight w:val="0"/>
      <w:marTop w:val="0"/>
      <w:marBottom w:val="0"/>
      <w:divBdr>
        <w:top w:val="none" w:sz="0" w:space="0" w:color="auto"/>
        <w:left w:val="none" w:sz="0" w:space="0" w:color="auto"/>
        <w:bottom w:val="none" w:sz="0" w:space="0" w:color="auto"/>
        <w:right w:val="none" w:sz="0" w:space="0" w:color="auto"/>
      </w:divBdr>
    </w:div>
    <w:div w:id="672218739">
      <w:bodyDiv w:val="1"/>
      <w:marLeft w:val="0"/>
      <w:marRight w:val="0"/>
      <w:marTop w:val="0"/>
      <w:marBottom w:val="0"/>
      <w:divBdr>
        <w:top w:val="none" w:sz="0" w:space="0" w:color="auto"/>
        <w:left w:val="none" w:sz="0" w:space="0" w:color="auto"/>
        <w:bottom w:val="none" w:sz="0" w:space="0" w:color="auto"/>
        <w:right w:val="none" w:sz="0" w:space="0" w:color="auto"/>
      </w:divBdr>
    </w:div>
    <w:div w:id="705713755">
      <w:bodyDiv w:val="1"/>
      <w:marLeft w:val="0"/>
      <w:marRight w:val="0"/>
      <w:marTop w:val="0"/>
      <w:marBottom w:val="0"/>
      <w:divBdr>
        <w:top w:val="none" w:sz="0" w:space="0" w:color="auto"/>
        <w:left w:val="none" w:sz="0" w:space="0" w:color="auto"/>
        <w:bottom w:val="none" w:sz="0" w:space="0" w:color="auto"/>
        <w:right w:val="none" w:sz="0" w:space="0" w:color="auto"/>
      </w:divBdr>
    </w:div>
    <w:div w:id="725647307">
      <w:bodyDiv w:val="1"/>
      <w:marLeft w:val="0"/>
      <w:marRight w:val="0"/>
      <w:marTop w:val="0"/>
      <w:marBottom w:val="0"/>
      <w:divBdr>
        <w:top w:val="none" w:sz="0" w:space="0" w:color="auto"/>
        <w:left w:val="none" w:sz="0" w:space="0" w:color="auto"/>
        <w:bottom w:val="none" w:sz="0" w:space="0" w:color="auto"/>
        <w:right w:val="none" w:sz="0" w:space="0" w:color="auto"/>
      </w:divBdr>
    </w:div>
    <w:div w:id="726343676">
      <w:bodyDiv w:val="1"/>
      <w:marLeft w:val="0"/>
      <w:marRight w:val="0"/>
      <w:marTop w:val="0"/>
      <w:marBottom w:val="0"/>
      <w:divBdr>
        <w:top w:val="none" w:sz="0" w:space="0" w:color="auto"/>
        <w:left w:val="none" w:sz="0" w:space="0" w:color="auto"/>
        <w:bottom w:val="none" w:sz="0" w:space="0" w:color="auto"/>
        <w:right w:val="none" w:sz="0" w:space="0" w:color="auto"/>
      </w:divBdr>
    </w:div>
    <w:div w:id="890388888">
      <w:bodyDiv w:val="1"/>
      <w:marLeft w:val="0"/>
      <w:marRight w:val="0"/>
      <w:marTop w:val="0"/>
      <w:marBottom w:val="0"/>
      <w:divBdr>
        <w:top w:val="none" w:sz="0" w:space="0" w:color="auto"/>
        <w:left w:val="none" w:sz="0" w:space="0" w:color="auto"/>
        <w:bottom w:val="none" w:sz="0" w:space="0" w:color="auto"/>
        <w:right w:val="none" w:sz="0" w:space="0" w:color="auto"/>
      </w:divBdr>
    </w:div>
    <w:div w:id="1120803620">
      <w:bodyDiv w:val="1"/>
      <w:marLeft w:val="0"/>
      <w:marRight w:val="0"/>
      <w:marTop w:val="0"/>
      <w:marBottom w:val="0"/>
      <w:divBdr>
        <w:top w:val="none" w:sz="0" w:space="0" w:color="auto"/>
        <w:left w:val="none" w:sz="0" w:space="0" w:color="auto"/>
        <w:bottom w:val="none" w:sz="0" w:space="0" w:color="auto"/>
        <w:right w:val="none" w:sz="0" w:space="0" w:color="auto"/>
      </w:divBdr>
    </w:div>
    <w:div w:id="1183015845">
      <w:bodyDiv w:val="1"/>
      <w:marLeft w:val="0"/>
      <w:marRight w:val="0"/>
      <w:marTop w:val="0"/>
      <w:marBottom w:val="0"/>
      <w:divBdr>
        <w:top w:val="none" w:sz="0" w:space="0" w:color="auto"/>
        <w:left w:val="none" w:sz="0" w:space="0" w:color="auto"/>
        <w:bottom w:val="none" w:sz="0" w:space="0" w:color="auto"/>
        <w:right w:val="none" w:sz="0" w:space="0" w:color="auto"/>
      </w:divBdr>
    </w:div>
    <w:div w:id="1367175709">
      <w:bodyDiv w:val="1"/>
      <w:marLeft w:val="0"/>
      <w:marRight w:val="0"/>
      <w:marTop w:val="0"/>
      <w:marBottom w:val="0"/>
      <w:divBdr>
        <w:top w:val="none" w:sz="0" w:space="0" w:color="auto"/>
        <w:left w:val="none" w:sz="0" w:space="0" w:color="auto"/>
        <w:bottom w:val="none" w:sz="0" w:space="0" w:color="auto"/>
        <w:right w:val="none" w:sz="0" w:space="0" w:color="auto"/>
      </w:divBdr>
    </w:div>
    <w:div w:id="1373845505">
      <w:bodyDiv w:val="1"/>
      <w:marLeft w:val="0"/>
      <w:marRight w:val="0"/>
      <w:marTop w:val="0"/>
      <w:marBottom w:val="0"/>
      <w:divBdr>
        <w:top w:val="none" w:sz="0" w:space="0" w:color="auto"/>
        <w:left w:val="none" w:sz="0" w:space="0" w:color="auto"/>
        <w:bottom w:val="none" w:sz="0" w:space="0" w:color="auto"/>
        <w:right w:val="none" w:sz="0" w:space="0" w:color="auto"/>
      </w:divBdr>
    </w:div>
    <w:div w:id="1414471284">
      <w:bodyDiv w:val="1"/>
      <w:marLeft w:val="0"/>
      <w:marRight w:val="0"/>
      <w:marTop w:val="0"/>
      <w:marBottom w:val="0"/>
      <w:divBdr>
        <w:top w:val="none" w:sz="0" w:space="0" w:color="auto"/>
        <w:left w:val="none" w:sz="0" w:space="0" w:color="auto"/>
        <w:bottom w:val="none" w:sz="0" w:space="0" w:color="auto"/>
        <w:right w:val="none" w:sz="0" w:space="0" w:color="auto"/>
      </w:divBdr>
    </w:div>
    <w:div w:id="1439712897">
      <w:bodyDiv w:val="1"/>
      <w:marLeft w:val="0"/>
      <w:marRight w:val="0"/>
      <w:marTop w:val="0"/>
      <w:marBottom w:val="0"/>
      <w:divBdr>
        <w:top w:val="none" w:sz="0" w:space="0" w:color="auto"/>
        <w:left w:val="none" w:sz="0" w:space="0" w:color="auto"/>
        <w:bottom w:val="none" w:sz="0" w:space="0" w:color="auto"/>
        <w:right w:val="none" w:sz="0" w:space="0" w:color="auto"/>
      </w:divBdr>
    </w:div>
    <w:div w:id="1503279353">
      <w:bodyDiv w:val="1"/>
      <w:marLeft w:val="0"/>
      <w:marRight w:val="0"/>
      <w:marTop w:val="0"/>
      <w:marBottom w:val="0"/>
      <w:divBdr>
        <w:top w:val="none" w:sz="0" w:space="0" w:color="auto"/>
        <w:left w:val="none" w:sz="0" w:space="0" w:color="auto"/>
        <w:bottom w:val="none" w:sz="0" w:space="0" w:color="auto"/>
        <w:right w:val="none" w:sz="0" w:space="0" w:color="auto"/>
      </w:divBdr>
    </w:div>
    <w:div w:id="1552229146">
      <w:bodyDiv w:val="1"/>
      <w:marLeft w:val="0"/>
      <w:marRight w:val="0"/>
      <w:marTop w:val="0"/>
      <w:marBottom w:val="0"/>
      <w:divBdr>
        <w:top w:val="none" w:sz="0" w:space="0" w:color="auto"/>
        <w:left w:val="none" w:sz="0" w:space="0" w:color="auto"/>
        <w:bottom w:val="none" w:sz="0" w:space="0" w:color="auto"/>
        <w:right w:val="none" w:sz="0" w:space="0" w:color="auto"/>
      </w:divBdr>
    </w:div>
    <w:div w:id="1566455883">
      <w:bodyDiv w:val="1"/>
      <w:marLeft w:val="0"/>
      <w:marRight w:val="0"/>
      <w:marTop w:val="0"/>
      <w:marBottom w:val="0"/>
      <w:divBdr>
        <w:top w:val="none" w:sz="0" w:space="0" w:color="auto"/>
        <w:left w:val="none" w:sz="0" w:space="0" w:color="auto"/>
        <w:bottom w:val="none" w:sz="0" w:space="0" w:color="auto"/>
        <w:right w:val="none" w:sz="0" w:space="0" w:color="auto"/>
      </w:divBdr>
    </w:div>
    <w:div w:id="1602489611">
      <w:bodyDiv w:val="1"/>
      <w:marLeft w:val="0"/>
      <w:marRight w:val="0"/>
      <w:marTop w:val="0"/>
      <w:marBottom w:val="0"/>
      <w:divBdr>
        <w:top w:val="none" w:sz="0" w:space="0" w:color="auto"/>
        <w:left w:val="none" w:sz="0" w:space="0" w:color="auto"/>
        <w:bottom w:val="none" w:sz="0" w:space="0" w:color="auto"/>
        <w:right w:val="none" w:sz="0" w:space="0" w:color="auto"/>
      </w:divBdr>
    </w:div>
    <w:div w:id="1834292575">
      <w:bodyDiv w:val="1"/>
      <w:marLeft w:val="0"/>
      <w:marRight w:val="0"/>
      <w:marTop w:val="0"/>
      <w:marBottom w:val="0"/>
      <w:divBdr>
        <w:top w:val="none" w:sz="0" w:space="0" w:color="auto"/>
        <w:left w:val="none" w:sz="0" w:space="0" w:color="auto"/>
        <w:bottom w:val="none" w:sz="0" w:space="0" w:color="auto"/>
        <w:right w:val="none" w:sz="0" w:space="0" w:color="auto"/>
      </w:divBdr>
    </w:div>
    <w:div w:id="1933196059">
      <w:bodyDiv w:val="1"/>
      <w:marLeft w:val="0"/>
      <w:marRight w:val="0"/>
      <w:marTop w:val="0"/>
      <w:marBottom w:val="0"/>
      <w:divBdr>
        <w:top w:val="none" w:sz="0" w:space="0" w:color="auto"/>
        <w:left w:val="none" w:sz="0" w:space="0" w:color="auto"/>
        <w:bottom w:val="none" w:sz="0" w:space="0" w:color="auto"/>
        <w:right w:val="none" w:sz="0" w:space="0" w:color="auto"/>
      </w:divBdr>
      <w:divsChild>
        <w:div w:id="1149134550">
          <w:marLeft w:val="0"/>
          <w:marRight w:val="0"/>
          <w:marTop w:val="264"/>
          <w:marBottom w:val="0"/>
          <w:divBdr>
            <w:top w:val="none" w:sz="0" w:space="0" w:color="auto"/>
            <w:left w:val="none" w:sz="0" w:space="0" w:color="auto"/>
            <w:bottom w:val="none" w:sz="0" w:space="0" w:color="auto"/>
            <w:right w:val="none" w:sz="0" w:space="0" w:color="auto"/>
          </w:divBdr>
        </w:div>
        <w:div w:id="1562980121">
          <w:marLeft w:val="0"/>
          <w:marRight w:val="0"/>
          <w:marTop w:val="264"/>
          <w:marBottom w:val="0"/>
          <w:divBdr>
            <w:top w:val="none" w:sz="0" w:space="0" w:color="auto"/>
            <w:left w:val="none" w:sz="0" w:space="0" w:color="auto"/>
            <w:bottom w:val="none" w:sz="0" w:space="0" w:color="auto"/>
            <w:right w:val="none" w:sz="0" w:space="0" w:color="auto"/>
          </w:divBdr>
        </w:div>
      </w:divsChild>
    </w:div>
    <w:div w:id="211486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7.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606D744A67D2C42B6835E6EF9944F96" ma:contentTypeVersion="1" ma:contentTypeDescription="Create a new document." ma:contentTypeScope="" ma:versionID="0651e79b5eb603306ce2a9117dfeba28">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B23F8A-41A2-4D0C-B99C-0F35AC2166C4}"/>
</file>

<file path=customXml/itemProps2.xml><?xml version="1.0" encoding="utf-8"?>
<ds:datastoreItem xmlns:ds="http://schemas.openxmlformats.org/officeDocument/2006/customXml" ds:itemID="{17F5F347-342A-4259-A9A7-AE60E0E6A3B6}"/>
</file>

<file path=customXml/itemProps3.xml><?xml version="1.0" encoding="utf-8"?>
<ds:datastoreItem xmlns:ds="http://schemas.openxmlformats.org/officeDocument/2006/customXml" ds:itemID="{2D017504-162C-459C-9609-4C69572E9BA9}"/>
</file>

<file path=customXml/itemProps4.xml><?xml version="1.0" encoding="utf-8"?>
<ds:datastoreItem xmlns:ds="http://schemas.openxmlformats.org/officeDocument/2006/customXml" ds:itemID="{9ACB31DB-694F-42D7-9910-35266026F704}"/>
</file>

<file path=docProps/app.xml><?xml version="1.0" encoding="utf-8"?>
<Properties xmlns="http://schemas.openxmlformats.org/officeDocument/2006/extended-properties" xmlns:vt="http://schemas.openxmlformats.org/officeDocument/2006/docPropsVTypes">
  <Template>Normal</Template>
  <TotalTime>62</TotalTime>
  <Pages>44</Pages>
  <Words>7539</Words>
  <Characters>42977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eliep</dc:creator>
  <cp:lastModifiedBy>Administrator</cp:lastModifiedBy>
  <cp:revision>24</cp:revision>
  <cp:lastPrinted>2018-02-22T11:50:00Z</cp:lastPrinted>
  <dcterms:created xsi:type="dcterms:W3CDTF">2018-02-22T08:55:00Z</dcterms:created>
  <dcterms:modified xsi:type="dcterms:W3CDTF">2018-06-21T07:18:00Z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0x0101005606D744A67D2C42B6835E6EF9944F96</vt:lpwstr>
  </property>
</Properties>
</file>